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A3" w:rsidRPr="008E39A3" w:rsidRDefault="006A0BC3" w:rsidP="006A0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9A491F" w:rsidRPr="008E3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D7A44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9A491F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самостоятельн</w:t>
      </w:r>
      <w:r w:rsidR="00DD7A44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 познавательности </w:t>
      </w:r>
      <w:r w:rsidR="009A491F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DD7A44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применение технологии модульного обучения </w:t>
      </w:r>
      <w:proofErr w:type="spellStart"/>
      <w:r w:rsidR="00DD7A44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Жанпеисовой</w:t>
      </w:r>
      <w:proofErr w:type="spellEnd"/>
      <w:r w:rsidR="009A491F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A0BC3" w:rsidRPr="008E39A3" w:rsidRDefault="009A491F" w:rsidP="006A0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491F" w:rsidRPr="008E39A3" w:rsidRDefault="006A0BC3" w:rsidP="009A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Мергалиева</w:t>
      </w:r>
      <w:proofErr w:type="spellEnd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</w:t>
      </w:r>
    </w:p>
    <w:p w:rsidR="009A491F" w:rsidRPr="008E39A3" w:rsidRDefault="009A491F" w:rsidP="006A0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</w:t>
      </w:r>
      <w:r w:rsidR="006A0BC3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№4 им.</w:t>
      </w:r>
      <w:r w:rsid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0BC3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A0BC3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Макпалеева</w:t>
      </w:r>
      <w:proofErr w:type="spellEnd"/>
      <w:r w:rsidR="00A36E9A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Павлодар</w:t>
      </w:r>
    </w:p>
    <w:p w:rsidR="00493AFF" w:rsidRPr="008E39A3" w:rsidRDefault="00493AFF" w:rsidP="006A0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AFF" w:rsidRPr="008E39A3" w:rsidRDefault="00493AFF" w:rsidP="00A36E9A">
      <w:pPr>
        <w:spacing w:after="0" w:line="240" w:lineRule="auto"/>
        <w:ind w:left="-540"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Приоритетной целью</w:t>
      </w:r>
      <w:r w:rsidRPr="008E3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современного </w:t>
      </w: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школьного образования  является обеспечение учащимся возможности  самостоятельно осуществлять учебную деятельность, ставить учебные цели, искать и использовать необходимые средства и способы их достижения, уметь контролировать и оценивать учебную деятельность и ее результаты. В соответствии с Государственным образовательным стандартом образования к учебно-воспитательному процессу предъявляются новые требования: к результатам освоения  образовательной программы, к  ее структуре  и  к условиям реализации. </w:t>
      </w:r>
      <w:r w:rsidRPr="008E3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Важно </w:t>
      </w: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3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изменить  образовательный процесс</w:t>
      </w: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чтобы учащийся  учился  сам, а  учитель – осуществлял  мотивационное  управление  его  учением, то  есть  мотивировал, организовывал, координировал, консультировал, контролировал  его  деятельность.</w:t>
      </w:r>
    </w:p>
    <w:p w:rsidR="00EA5040" w:rsidRPr="008E39A3" w:rsidRDefault="00493AFF" w:rsidP="00A36E9A">
      <w:pPr>
        <w:spacing w:after="0" w:line="240" w:lineRule="auto"/>
        <w:ind w:left="-540" w:right="-185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Необходимые условия для развития познавательной деятельности учащихся  и их самостоятельности предоставляет технология модульного обучения. Модульная технология позволяет построить учебный процесс с учётом психических, физических и познавательных особенностей личности.      </w:t>
      </w:r>
    </w:p>
    <w:p w:rsidR="00A36E9A" w:rsidRDefault="00493AFF" w:rsidP="00A36E9A">
      <w:pPr>
        <w:spacing w:after="0" w:line="240" w:lineRule="auto"/>
        <w:ind w:left="-540"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Идеи  модульного  обучения не новы, они были разработаны педагогами в конце прошлого века.  Различные аспекты ее получили отражение в трудах </w:t>
      </w:r>
      <w:proofErr w:type="spellStart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К.Д.</w:t>
      </w:r>
      <w:r w:rsidR="00B0027E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Ушинского</w:t>
      </w:r>
      <w:proofErr w:type="spellEnd"/>
      <w:r w:rsidR="00B0027E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М.Н.Ск</w:t>
      </w:r>
      <w:r w:rsidR="00461E3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аткина</w:t>
      </w:r>
      <w:proofErr w:type="spellEnd"/>
      <w:r w:rsidR="0046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61E3D">
        <w:rPr>
          <w:rFonts w:ascii="Times New Roman" w:eastAsia="Times New Roman" w:hAnsi="Times New Roman" w:cs="Times New Roman"/>
          <w:sz w:val="24"/>
          <w:szCs w:val="24"/>
          <w:lang w:eastAsia="ru-RU"/>
        </w:rPr>
        <w:t>И.Я.Лернера</w:t>
      </w:r>
      <w:proofErr w:type="spellEnd"/>
      <w:r w:rsidR="00461E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Л.С.Выготского</w:t>
      </w:r>
      <w:proofErr w:type="spellEnd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П.Я.Гальперина</w:t>
      </w:r>
      <w:proofErr w:type="spellEnd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</w:t>
      </w:r>
      <w:r w:rsidR="00B0027E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proofErr w:type="spellStart"/>
      <w:r w:rsidR="00B0027E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Д.Б.Эльконина</w:t>
      </w:r>
      <w:proofErr w:type="spellEnd"/>
      <w:r w:rsidR="00B0027E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0027E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В.В.Давыдова</w:t>
      </w:r>
      <w:proofErr w:type="spellEnd"/>
      <w:r w:rsidR="00B0027E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Т.И.Шамовой</w:t>
      </w:r>
      <w:proofErr w:type="spellEnd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Разработке психолого-дидактических основ самостоятельности учащихся в учебно-познавательной деятельности п</w:t>
      </w:r>
      <w:r w:rsidR="00B0027E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освящены работы </w:t>
      </w:r>
      <w:proofErr w:type="spellStart"/>
      <w:r w:rsidR="00B0027E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Ю.К.Бабанского</w:t>
      </w:r>
      <w:proofErr w:type="spellEnd"/>
      <w:r w:rsidR="00B0027E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модульного обучения базируется на рекомендациях</w:t>
      </w:r>
      <w:r w:rsidRPr="008E3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Дж. Блок, </w:t>
      </w:r>
      <w:proofErr w:type="spellStart"/>
      <w:r w:rsidRPr="008E3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Л.Андерсен</w:t>
      </w:r>
      <w:proofErr w:type="spellEnd"/>
      <w:r w:rsidRPr="008E3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Дж. </w:t>
      </w:r>
      <w:proofErr w:type="spellStart"/>
      <w:r w:rsidRPr="008E3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Кэррол</w:t>
      </w:r>
      <w:proofErr w:type="spellEnd"/>
      <w:r w:rsidRPr="008E3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E3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Б.Блум</w:t>
      </w:r>
      <w:proofErr w:type="spellEnd"/>
      <w:r w:rsidRPr="008E3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на данных психологической науки об особенностях развития личности, потребностях, развитии мотивационной сферы личности, специфике развития личностной познавательной структуры (</w:t>
      </w:r>
      <w:proofErr w:type="spellStart"/>
      <w:r w:rsidRPr="008E3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Ж.Пи</w:t>
      </w:r>
      <w:r w:rsidR="00461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аже</w:t>
      </w:r>
      <w:proofErr w:type="spellEnd"/>
      <w:r w:rsidR="00461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61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Э.Эриксон</w:t>
      </w:r>
      <w:proofErr w:type="spellEnd"/>
      <w:r w:rsidR="00461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61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А.Маслоу</w:t>
      </w:r>
      <w:proofErr w:type="spellEnd"/>
      <w:r w:rsidR="00461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E3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Л.С.Выготский</w:t>
      </w:r>
      <w:proofErr w:type="spellEnd"/>
      <w:r w:rsidRPr="008E3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E3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Л.М.Фридман</w:t>
      </w:r>
      <w:proofErr w:type="spellEnd"/>
      <w:r w:rsidRPr="008E3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др.), </w:t>
      </w: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И.С. </w:t>
      </w:r>
      <w:proofErr w:type="spellStart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Якиманской</w:t>
      </w:r>
      <w:proofErr w:type="spellEnd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«Личностно-ориентированное обучение», </w:t>
      </w:r>
      <w:proofErr w:type="spellStart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Селевко</w:t>
      </w:r>
      <w:proofErr w:type="spellEnd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Саморазвивающее</w:t>
      </w:r>
      <w:proofErr w:type="spellEnd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обучение», на идеях отечественных педагогов</w:t>
      </w:r>
      <w:proofErr w:type="gramEnd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 </w:t>
      </w:r>
      <w:proofErr w:type="spellStart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Жанпеисовой</w:t>
      </w:r>
      <w:proofErr w:type="spellEnd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«Модульное интерактивное обучение», Ж.Ж. </w:t>
      </w:r>
      <w:proofErr w:type="spellStart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Караева</w:t>
      </w:r>
      <w:proofErr w:type="spellEnd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«Технология</w:t>
      </w:r>
      <w:r w:rsidR="00A3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36E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разноуровневой</w:t>
      </w:r>
      <w:proofErr w:type="spellEnd"/>
      <w:r w:rsidR="00A3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дифференциации»</w:t>
      </w:r>
    </w:p>
    <w:p w:rsidR="00493AFF" w:rsidRPr="008E39A3" w:rsidRDefault="00493AFF" w:rsidP="00A36E9A">
      <w:pPr>
        <w:spacing w:after="0" w:line="240" w:lineRule="auto"/>
        <w:ind w:left="-540"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Отличительные черты  </w:t>
      </w:r>
      <w:r w:rsidR="00461E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модульного</w:t>
      </w: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обучения  следующие:</w:t>
      </w:r>
    </w:p>
    <w:p w:rsidR="00A36E9A" w:rsidRDefault="00493AFF" w:rsidP="00A36E9A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содержание  обучения  представляется  в  законченных, самостоятельных, комплексных  модулях, одновременно  являющихся  банком  информации  и  методическим  руководством  по  его  усвоению.</w:t>
      </w:r>
    </w:p>
    <w:p w:rsidR="00493AFF" w:rsidRPr="008E39A3" w:rsidRDefault="00493AFF" w:rsidP="00A36E9A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взаимодействие  педагога  и  обучающегося  в  учебном  процессе  осуществляется как посредством    модулей, так и индивидуально с каждым учеником.   Модульная система позволяет перевести обучение на  субъект – субъектную основу, обеспечить   ученику  развитие  его  мотивационной  сферы, интеллекта, склонностей, самостоятельности, коллективизма, умения  осуществлять  самоуправление  учебно-познавательной  деятельностью.</w:t>
      </w:r>
    </w:p>
    <w:p w:rsidR="00493AFF" w:rsidRPr="008E39A3" w:rsidRDefault="00493AFF" w:rsidP="00493AFF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В-третьих, каждый учащийся с помощью модульной программы включен в активный, самостоятельный процесс учения, учится целеполаганию, планированию, организации, контролю и оценке своей деятельности.</w:t>
      </w:r>
    </w:p>
    <w:p w:rsidR="00493AFF" w:rsidRPr="008E39A3" w:rsidRDefault="00493AFF" w:rsidP="00493AFF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В-четвертых, наличие модулей с печатной основой позволяет учителю осуществлять индивидуальный подход  по содержанию обучения, в том числе разного уровня сложности, по методам обучения,  уровню самостоятельности, темпу учебно-познавательной деятельности. </w:t>
      </w:r>
    </w:p>
    <w:p w:rsidR="00493AFF" w:rsidRPr="008E39A3" w:rsidRDefault="00F37197" w:rsidP="00F37197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bookmarkStart w:id="0" w:name="_GoBack"/>
      <w:bookmarkEnd w:id="0"/>
      <w:r w:rsidR="00493AFF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Проведенная мною</w:t>
      </w:r>
      <w:r w:rsidR="00493AFF" w:rsidRPr="008E3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опытно-экспериментальная  работа заключалась в исследовании  уровня  развития  познавательной  самостоятельности  учащихся  при  использовании  модульно</w:t>
      </w:r>
      <w:r w:rsidR="00B0027E" w:rsidRPr="008E3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  технологии  на  уроках  познания мира</w:t>
      </w:r>
      <w:r w:rsidR="00493AFF" w:rsidRPr="008E3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36E9A" w:rsidRDefault="00A36E9A" w:rsidP="00A36E9A">
      <w:pPr>
        <w:tabs>
          <w:tab w:val="num" w:pos="-540"/>
        </w:tabs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493AFF" w:rsidRPr="008E3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Предметом  экспериментального  исследования</w:t>
      </w:r>
      <w:r w:rsidR="00493AFF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являлось изучение эффективности  использования  модульной  техноло</w:t>
      </w:r>
      <w:r w:rsidR="00B0027E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гии  обучения  на  уроках  познания мира</w:t>
      </w:r>
      <w:r w:rsidR="00493AFF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 развития  познавательной  самостоятельности  учащихся.</w:t>
      </w:r>
    </w:p>
    <w:p w:rsidR="00B0027E" w:rsidRPr="008E39A3" w:rsidRDefault="00493AFF" w:rsidP="00A36E9A">
      <w:pPr>
        <w:tabs>
          <w:tab w:val="num" w:pos="-540"/>
        </w:tabs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B0027E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и  развитие способности младшего школьника к самостоятельной  познавательной</w:t>
      </w:r>
      <w:r w:rsidR="00B0027E" w:rsidRPr="008E3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027E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 через применение технологии модульного обучения </w:t>
      </w:r>
      <w:proofErr w:type="spellStart"/>
      <w:r w:rsidR="00B0027E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Жанпеисовой</w:t>
      </w:r>
      <w:proofErr w:type="spellEnd"/>
      <w:r w:rsidR="00B0027E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5040" w:rsidRPr="008E39A3" w:rsidRDefault="00493AFF" w:rsidP="00EA5040">
      <w:pPr>
        <w:tabs>
          <w:tab w:val="num" w:pos="-540"/>
        </w:tabs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Объектом исследования</w:t>
      </w: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являлся  </w:t>
      </w:r>
      <w:r w:rsidR="00B0027E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развития самостоятельной познавательной деятельности учащихся на уроках познания мира в 3 классе.</w:t>
      </w:r>
    </w:p>
    <w:p w:rsidR="00EA5040" w:rsidRPr="008E39A3" w:rsidRDefault="00B0027E" w:rsidP="00EA5040">
      <w:pPr>
        <w:tabs>
          <w:tab w:val="num" w:pos="-540"/>
        </w:tabs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Гипотеза:</w:t>
      </w:r>
      <w:r w:rsidRPr="008E39A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 учебный процесс организовать на основе модульного  обучения, то  это будет способствовать</w:t>
      </w:r>
    </w:p>
    <w:p w:rsidR="00EA5040" w:rsidRPr="008E39A3" w:rsidRDefault="00B0027E" w:rsidP="00EA5040">
      <w:pPr>
        <w:tabs>
          <w:tab w:val="num" w:pos="-540"/>
        </w:tabs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формированию самостоятельности личности учащегося, его индивидуально</w:t>
      </w:r>
      <w:r w:rsidR="00EA5040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й  познавательной деятельности;</w:t>
      </w:r>
    </w:p>
    <w:p w:rsidR="00EA5040" w:rsidRPr="008E39A3" w:rsidRDefault="00EA5040" w:rsidP="00EA5040">
      <w:pPr>
        <w:tabs>
          <w:tab w:val="num" w:pos="-540"/>
        </w:tabs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B0027E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переводу учащихся на более высокий уровень самостоятельной познавательной деятельности в процессе организации и проведения основных видов самостоятельно</w:t>
      </w: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работы в модульном обучении; </w:t>
      </w:r>
    </w:p>
    <w:p w:rsidR="00EA5040" w:rsidRPr="008E39A3" w:rsidRDefault="00B0027E" w:rsidP="00EA5040">
      <w:pPr>
        <w:tabs>
          <w:tab w:val="num" w:pos="-540"/>
        </w:tabs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повышению качества знаний и умений учащихся по познанию мира, активизации их  познавательной деятельности.</w:t>
      </w:r>
    </w:p>
    <w:p w:rsidR="00493AFF" w:rsidRPr="008E39A3" w:rsidRDefault="00A36E9A" w:rsidP="00EA5040">
      <w:pPr>
        <w:tabs>
          <w:tab w:val="num" w:pos="-540"/>
        </w:tabs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3AFF" w:rsidRPr="008E3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целью исследования мною были определены следующие задачи:</w:t>
      </w:r>
    </w:p>
    <w:p w:rsidR="00493AFF" w:rsidRPr="008E39A3" w:rsidRDefault="00493AFF" w:rsidP="00493AFF">
      <w:pPr>
        <w:tabs>
          <w:tab w:val="num" w:pos="-540"/>
        </w:tabs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1.Изучить  теоретические основы модульного обучения </w:t>
      </w:r>
      <w:proofErr w:type="spellStart"/>
      <w:r w:rsidR="00B0027E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Жанпеисовой</w:t>
      </w:r>
      <w:proofErr w:type="spellEnd"/>
      <w:r w:rsidR="00B0027E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практику решения исследуемой проблемы. </w:t>
      </w:r>
    </w:p>
    <w:p w:rsidR="00493AFF" w:rsidRPr="008E39A3" w:rsidRDefault="00493AFF" w:rsidP="00493AFF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2.Структурировать учебное содер</w:t>
      </w:r>
      <w:r w:rsidR="00B0027E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жание курса познания мира за 3 класс </w:t>
      </w: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B0027E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разработать модули</w:t>
      </w: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3AFF" w:rsidRPr="008E39A3" w:rsidRDefault="00493AFF" w:rsidP="00493AFF">
      <w:pPr>
        <w:tabs>
          <w:tab w:val="num" w:pos="-540"/>
        </w:tabs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3.Обосновать  и  экспериментально  проверить  эффективность  методов  и  педагогических  условий  по  достижению  результатов  в  решении  проблемы.</w:t>
      </w:r>
    </w:p>
    <w:p w:rsidR="00493AFF" w:rsidRDefault="00493AFF" w:rsidP="00493AFF">
      <w:pPr>
        <w:tabs>
          <w:tab w:val="num" w:pos="-540"/>
        </w:tabs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Разработать  методические  рекомендации  по  использованию  модульно</w:t>
      </w:r>
      <w:r w:rsid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й  технологии  на  уроках  познания мира</w:t>
      </w: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CC0" w:rsidRPr="00DE1CC0" w:rsidRDefault="00A36E9A" w:rsidP="00493AFF">
      <w:pPr>
        <w:tabs>
          <w:tab w:val="num" w:pos="-540"/>
        </w:tabs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1CC0" w:rsidRPr="00DE1CC0">
        <w:rPr>
          <w:rFonts w:ascii="Times New Roman" w:hAnsi="Times New Roman" w:cs="Times New Roman"/>
          <w:sz w:val="24"/>
          <w:szCs w:val="24"/>
        </w:rPr>
        <w:t xml:space="preserve">По определению Л.Г. Вяткина  </w:t>
      </w:r>
      <w:r w:rsidR="00DE1CC0" w:rsidRPr="00DE1CC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E1CC0" w:rsidRPr="00DE1CC0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познавательная самостоятельность</w:t>
      </w:r>
      <w:r w:rsidR="00DE1CC0" w:rsidRPr="00DE1CC0">
        <w:rPr>
          <w:rFonts w:ascii="Times New Roman" w:hAnsi="Times New Roman" w:cs="Times New Roman"/>
          <w:color w:val="000000"/>
          <w:sz w:val="24"/>
          <w:szCs w:val="24"/>
        </w:rPr>
        <w:t xml:space="preserve"> как свойство психики характеризуется внутренней потребностью человека в знаниях, умением их приобретать из различных источников и творчески использовать на практике». Познавательная самостоятельность проявляется в стремлении и умении самостоятельно мыслить, способности без посторонней помощи приобретать информацию из разных источников. Познавательная самостоятельность предполагает единство </w:t>
      </w:r>
      <w:r w:rsidR="00DE1CC0" w:rsidRPr="00DE1CC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интеллектуальных и волевых характеристик личности, позволяющее овладевать общими и специальными знаниями, умениями и навыками, а также способами приобретения знаний. </w:t>
      </w:r>
      <w:r w:rsidR="00DE1CC0" w:rsidRPr="00DE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93AFF" w:rsidRPr="008E39A3" w:rsidRDefault="00A36E9A" w:rsidP="00493AFF">
      <w:pPr>
        <w:tabs>
          <w:tab w:val="num" w:pos="-540"/>
        </w:tabs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3AFF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критериев уровня развития познавательной самостоятельности были выделены следующие:       </w:t>
      </w:r>
    </w:p>
    <w:p w:rsidR="00493AFF" w:rsidRPr="008E39A3" w:rsidRDefault="00493AFF" w:rsidP="00493AFF">
      <w:pPr>
        <w:tabs>
          <w:tab w:val="num" w:pos="-540"/>
        </w:tabs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а) умение  ученика  сознательно  ориентироваться  в  предмете  самостоятельной  деятельности; </w:t>
      </w:r>
    </w:p>
    <w:p w:rsidR="00493AFF" w:rsidRPr="008E39A3" w:rsidRDefault="00493AFF" w:rsidP="00493AFF">
      <w:pPr>
        <w:tabs>
          <w:tab w:val="num" w:pos="-540"/>
        </w:tabs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б) умение  включать  усвоенное  содержание  предшествующего  действия  в  свои  последующие  действия  в  качестве  способа  достижения  их  цели; </w:t>
      </w:r>
    </w:p>
    <w:p w:rsidR="00493AFF" w:rsidRPr="008E39A3" w:rsidRDefault="00493AFF" w:rsidP="00493AFF">
      <w:pPr>
        <w:tabs>
          <w:tab w:val="num" w:pos="-540"/>
        </w:tabs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в) способность  соотносить  самостоятельно  предпринимаемые  действия  по  выявлению  фактов, выделению  существенных  связей  и  раскрытию  закономерностей    с  действиями  по  определению  цели  и  разработке  программы  деятельности и  контролю   выполнения  данной  программы.</w:t>
      </w:r>
    </w:p>
    <w:p w:rsidR="00DE1CC0" w:rsidRDefault="00493AFF" w:rsidP="00A36E9A">
      <w:pPr>
        <w:spacing w:after="0" w:line="240" w:lineRule="auto"/>
        <w:ind w:left="-540" w:right="-18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характеристики  степени  </w:t>
      </w:r>
      <w:proofErr w:type="spellStart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самостоятельной  деятельности  школьника  используют  такие  показатели, как:</w:t>
      </w:r>
      <w:r w:rsidR="00C12970" w:rsidRPr="008E39A3">
        <w:rPr>
          <w:sz w:val="24"/>
          <w:szCs w:val="24"/>
        </w:rPr>
        <w:t xml:space="preserve"> </w:t>
      </w:r>
      <w:r w:rsidR="00C12970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E1CC0" w:rsidRDefault="00C12970" w:rsidP="00DE1CC0">
      <w:pPr>
        <w:pStyle w:val="af"/>
        <w:numPr>
          <w:ilvl w:val="0"/>
          <w:numId w:val="48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мотивация к обучению; </w:t>
      </w:r>
    </w:p>
    <w:p w:rsidR="00DE1CC0" w:rsidRDefault="00C12970" w:rsidP="00DE1CC0">
      <w:pPr>
        <w:pStyle w:val="af"/>
        <w:numPr>
          <w:ilvl w:val="0"/>
          <w:numId w:val="48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интеллектуальный уровень учащихся; </w:t>
      </w:r>
    </w:p>
    <w:p w:rsidR="00DE1CC0" w:rsidRDefault="00C12970" w:rsidP="00DE1CC0">
      <w:pPr>
        <w:pStyle w:val="af"/>
        <w:numPr>
          <w:ilvl w:val="0"/>
          <w:numId w:val="48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C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овладение учащимися навыками работы с дополнительной литературой; </w:t>
      </w:r>
    </w:p>
    <w:p w:rsidR="00DE1CC0" w:rsidRDefault="00C12970" w:rsidP="00DE1CC0">
      <w:pPr>
        <w:pStyle w:val="af"/>
        <w:numPr>
          <w:ilvl w:val="0"/>
          <w:numId w:val="48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C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 грамотной организации учебной деятельности.</w:t>
      </w:r>
      <w:r w:rsidR="00493AFF" w:rsidRPr="00DE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3AFF" w:rsidRPr="00DE1CC0" w:rsidRDefault="00493AFF" w:rsidP="00DE1CC0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 показатели  характеризуют  не  только  деятельность  ученика, но  и  формирующуюся  в  этой  деятельности  его  личность. </w:t>
      </w:r>
    </w:p>
    <w:p w:rsidR="00A36E9A" w:rsidRDefault="00A36E9A" w:rsidP="00A36E9A">
      <w:pPr>
        <w:tabs>
          <w:tab w:val="num" w:pos="-540"/>
        </w:tabs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3AFF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 определения  степени  развития  самостоятельности  как  черты  личности  ученика – постепенное  изменение  мотивов  его  учебной  работы. Параметры  этих  изменений  находятся  в  широких  пределах: от  элементарного  стремления  ученика  воспрои</w:t>
      </w:r>
      <w:r w:rsidR="002C2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звести  образец  </w:t>
      </w:r>
      <w:r w:rsidR="00493AFF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или  пересказать  прочитанное (ради  того, чтобы  получить  хорошую  оценку, похвалу  учителя, родителей  или  одобрение  учащихся  класса) до  формирования  у  школьника  прочного  и  глубокого  интереса  к  изучаемым  фактам, явлениям, к  самому  процессу  познания. В  первом  случае  направленность предмета  самостоятельной  деятельности   не  совпадает  с  направленностью  интеллектуальных  потребностей  ученика, и  в  качестве  мотива  процесса  самостоятельной  деятельности  выступает  специфическое  состояние  ученика – тревожность. Во  втором – целевая  направленность  предмета  самостоятельной  деятельности  совпадает  с  направленностью  интеллектуальных  потребностей  ученика. Здесь  уже  мотивом  процесса  самостоятельной  деятельности  выст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упает  познавательный  интерес.</w:t>
      </w:r>
    </w:p>
    <w:p w:rsidR="00493AFF" w:rsidRPr="008E39A3" w:rsidRDefault="00A36E9A" w:rsidP="00A36E9A">
      <w:pPr>
        <w:tabs>
          <w:tab w:val="num" w:pos="-540"/>
        </w:tabs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3AFF" w:rsidRPr="008E3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Полученные результаты исследования позволяют сделать следующие выводы:</w:t>
      </w:r>
    </w:p>
    <w:p w:rsidR="00493AFF" w:rsidRPr="008E39A3" w:rsidRDefault="00493AFF" w:rsidP="00493AFF">
      <w:pPr>
        <w:numPr>
          <w:ilvl w:val="0"/>
          <w:numId w:val="47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 модульной  технологии  обучения  имеет  преимущества  для  осуществления  развития  самостоятельности  учащихся  по  сравнению  с  традиционной  методикой. В  процессе  индивидуального  познания  ученик  овладевает  содержательно-предметной  и  процессуальной  стороной  самостоятельной  деятельности  в  их  органическом  единстве.</w:t>
      </w:r>
    </w:p>
    <w:p w:rsidR="00493AFF" w:rsidRPr="008E39A3" w:rsidRDefault="00493AFF" w:rsidP="00493AFF">
      <w:pPr>
        <w:numPr>
          <w:ilvl w:val="0"/>
          <w:numId w:val="47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 условие  достижения  высокой  эффективности  модульного  обучения – это  качественная  разработка   и  конструирование  модулей, учитывающие  интересы, возрастные  особенности  и  личностные  качества  учащихся.  В результате  рационального  сочетания комплексной, интегрирующих  и  частных  дидактических  целей  учебного  познания  достигается  оптимальная  структура  самостоятельной  деятельности  ученика, в  которой  процессы  воспроизведения  и  творчества  выступают  в  единстве. </w:t>
      </w:r>
    </w:p>
    <w:p w:rsidR="00493AFF" w:rsidRPr="008E39A3" w:rsidRDefault="00493AFF" w:rsidP="00493AFF">
      <w:pPr>
        <w:numPr>
          <w:ilvl w:val="0"/>
          <w:numId w:val="47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 высокого  уровня  компетентности  учащихся  успешно  реализуется  при  условии  поэтапного  формирования  умственных  действий. Учителю необходимо  рационально   сочетать  проблемные  задачи  и  задания  творческого  характера  с  </w:t>
      </w:r>
      <w:proofErr w:type="gramStart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типовыми</w:t>
      </w:r>
      <w:proofErr w:type="gramEnd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требующими  репродуктивной  воспроизводящей  деятельности  учащихся. Выполнение  </w:t>
      </w:r>
      <w:proofErr w:type="spellStart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разноуровневых</w:t>
      </w:r>
      <w:proofErr w:type="spellEnd"/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самостоятельных  работ  в  модульной  программе  в  определенной  последовательности  не  только  повышает  качество  усвоения  учебного  материала, но  и  способствует  более  интенсивному  формированию  у  учащихся  умений  самостоятельной  деятельности, развитию  их  умственных  способностей  и  познавательных  умений.</w:t>
      </w:r>
    </w:p>
    <w:p w:rsidR="00493AFF" w:rsidRPr="008E39A3" w:rsidRDefault="00493AFF" w:rsidP="00493AFF">
      <w:pPr>
        <w:numPr>
          <w:ilvl w:val="0"/>
          <w:numId w:val="47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 модульной  технологии  обучения  позволяет  ученику  выступать  в  качестве  субъекта  обучения  и  воспитания. Сочетание  контроля  с  самоконтролем  на  всех  этапах  обучения  способствует  развитию  самостоятельности  учащихся  и  способности  к  самоуправлению.  </w:t>
      </w:r>
    </w:p>
    <w:p w:rsidR="00493AFF" w:rsidRPr="008E39A3" w:rsidRDefault="00493AFF" w:rsidP="006A0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A44" w:rsidRPr="008E39A3" w:rsidRDefault="00DD7A44" w:rsidP="006A0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91F" w:rsidRPr="008E39A3" w:rsidRDefault="00326D9A" w:rsidP="00C12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A491F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2970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91F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2970"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491F" w:rsidRPr="008E39A3" w:rsidRDefault="00C12970" w:rsidP="009A49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491F" w:rsidRPr="008E39A3" w:rsidRDefault="00C12970" w:rsidP="009A49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491F" w:rsidRPr="008E39A3" w:rsidRDefault="009A491F" w:rsidP="009A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91F" w:rsidRDefault="00C12970" w:rsidP="009A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A76F9" w:rsidRPr="008E39A3" w:rsidRDefault="00DA76F9" w:rsidP="009A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6F9" w:rsidRPr="00DA76F9" w:rsidRDefault="00DA76F9" w:rsidP="00DA7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Список литературы</w:t>
      </w:r>
      <w:r w:rsidRPr="00DA7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A76F9" w:rsidRPr="00DA76F9" w:rsidRDefault="00DA76F9" w:rsidP="00DA7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1. 1. </w:t>
      </w:r>
      <w:proofErr w:type="spellStart"/>
      <w:r w:rsidRPr="00DA76F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Жанпеисова</w:t>
      </w:r>
      <w:proofErr w:type="spellEnd"/>
      <w:r w:rsidRPr="00DA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 Модульная технология как средство развития ученика</w:t>
      </w:r>
      <w:proofErr w:type="gramStart"/>
      <w:r w:rsidRPr="00DA76F9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DA76F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Алматы,2002</w:t>
      </w:r>
    </w:p>
    <w:p w:rsidR="00DA76F9" w:rsidRPr="00DA76F9" w:rsidRDefault="00DA76F9" w:rsidP="00DA7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Ж.А. </w:t>
      </w:r>
      <w:proofErr w:type="spellStart"/>
      <w:r w:rsidRPr="00DA76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Караев</w:t>
      </w:r>
      <w:proofErr w:type="spellEnd"/>
      <w:r w:rsidRPr="00DA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«Педагогическая технология обучения» Алматы, </w:t>
      </w:r>
      <w:smartTag w:uri="urn:schemas-microsoft-com:office:smarttags" w:element="metricconverter">
        <w:smartTagPr>
          <w:attr w:name="ProductID" w:val="1999 г"/>
        </w:smartTagPr>
        <w:r w:rsidRPr="00DA76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1999 г</w:t>
        </w:r>
      </w:smartTag>
      <w:r w:rsidRPr="00DA76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76F9" w:rsidRPr="00DA76F9" w:rsidRDefault="00DA76F9" w:rsidP="00DA7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6F9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Учебная программа для 1 – 4 классов – Астана, 2010</w:t>
      </w:r>
    </w:p>
    <w:p w:rsidR="00DA76F9" w:rsidRPr="00DA76F9" w:rsidRDefault="00DA76F9" w:rsidP="00DA7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6F9">
        <w:rPr>
          <w:rFonts w:ascii="Times New Roman" w:eastAsia="Times New Roman" w:hAnsi="Times New Roman" w:cs="Times New Roman"/>
          <w:sz w:val="24"/>
          <w:szCs w:val="24"/>
          <w:lang w:eastAsia="ru-RU"/>
        </w:rPr>
        <w:t>4.   Беспалько В.П. Слагаемые педагогической технологии. – М.: Педагогика, 1989</w:t>
      </w:r>
    </w:p>
    <w:p w:rsidR="00DA76F9" w:rsidRPr="00DA76F9" w:rsidRDefault="00DA76F9" w:rsidP="00DA7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DA76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Караев</w:t>
      </w:r>
      <w:proofErr w:type="spellEnd"/>
      <w:r w:rsidRPr="00DA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Ж.А. «Нетрадиционные формы оценивания» «Вестник высшей школы Казахстана», журнал № 5, 1998</w:t>
      </w:r>
    </w:p>
    <w:p w:rsidR="009A491F" w:rsidRPr="008E39A3" w:rsidRDefault="00DA76F9" w:rsidP="009A4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A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   </w:t>
      </w:r>
      <w:proofErr w:type="spellStart"/>
      <w:r w:rsidRPr="00DA76F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Куприй</w:t>
      </w:r>
      <w:proofErr w:type="spellEnd"/>
      <w:r w:rsidRPr="00DA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Технология модульного интерактивного обучения (ТМИО) как средство развития личности ученика и повышения качества знаний по предметам </w:t>
      </w:r>
      <w:proofErr w:type="gramStart"/>
      <w:r w:rsidRPr="00DA76F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естественно-научного</w:t>
      </w:r>
      <w:proofErr w:type="gramEnd"/>
      <w:r w:rsidRPr="00DA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цикла. -</w:t>
      </w:r>
      <w:r w:rsidRPr="00DA76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A7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 в казахстанской школе, 2005, №3</w:t>
      </w:r>
    </w:p>
    <w:p w:rsidR="009A491F" w:rsidRPr="008E39A3" w:rsidRDefault="009A491F" w:rsidP="009A4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A491F" w:rsidRPr="008E39A3" w:rsidRDefault="009A491F" w:rsidP="009A4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A491F" w:rsidRPr="008E39A3" w:rsidRDefault="009A491F" w:rsidP="009A4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A491F" w:rsidRPr="008E39A3" w:rsidRDefault="009A491F" w:rsidP="009A4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A491F" w:rsidRPr="008E39A3" w:rsidRDefault="009A491F" w:rsidP="009A4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A491F" w:rsidRPr="008E39A3" w:rsidRDefault="009A491F" w:rsidP="009A4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A491F" w:rsidRPr="008E39A3" w:rsidRDefault="009A491F" w:rsidP="009A4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A491F" w:rsidRPr="008E39A3" w:rsidRDefault="009A491F" w:rsidP="009A4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A491F" w:rsidRPr="008E39A3" w:rsidRDefault="009A491F" w:rsidP="009A4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A491F" w:rsidRPr="008E39A3" w:rsidRDefault="009A491F" w:rsidP="009A4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A491F" w:rsidRPr="008E39A3" w:rsidRDefault="009A491F" w:rsidP="009A4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A491F" w:rsidRPr="008E39A3" w:rsidRDefault="009A491F" w:rsidP="009A4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A491F" w:rsidRPr="008E39A3" w:rsidRDefault="009A491F" w:rsidP="009A4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A491F" w:rsidRPr="008E39A3" w:rsidRDefault="009A491F" w:rsidP="009A4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A491F" w:rsidRPr="008E39A3" w:rsidRDefault="009A491F" w:rsidP="009A4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A491F" w:rsidRPr="008E39A3" w:rsidRDefault="00DA76F9" w:rsidP="009A4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916485" w:rsidRPr="008E39A3" w:rsidRDefault="00916485" w:rsidP="009A491F">
      <w:pPr>
        <w:spacing w:line="240" w:lineRule="auto"/>
        <w:rPr>
          <w:sz w:val="24"/>
          <w:szCs w:val="24"/>
        </w:rPr>
      </w:pPr>
    </w:p>
    <w:sectPr w:rsidR="00916485" w:rsidRPr="008E39A3" w:rsidSect="008E39A3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260" w:rsidRDefault="003A0260" w:rsidP="00DE1CC0">
      <w:pPr>
        <w:spacing w:after="0" w:line="240" w:lineRule="auto"/>
      </w:pPr>
      <w:r>
        <w:separator/>
      </w:r>
    </w:p>
  </w:endnote>
  <w:endnote w:type="continuationSeparator" w:id="0">
    <w:p w:rsidR="003A0260" w:rsidRDefault="003A0260" w:rsidP="00DE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Bookma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260" w:rsidRDefault="003A0260" w:rsidP="00DE1CC0">
      <w:pPr>
        <w:spacing w:after="0" w:line="240" w:lineRule="auto"/>
      </w:pPr>
      <w:r>
        <w:separator/>
      </w:r>
    </w:p>
  </w:footnote>
  <w:footnote w:type="continuationSeparator" w:id="0">
    <w:p w:rsidR="003A0260" w:rsidRDefault="003A0260" w:rsidP="00DE1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A4C050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4903D1"/>
    <w:multiLevelType w:val="hybridMultilevel"/>
    <w:tmpl w:val="2CAE726A"/>
    <w:lvl w:ilvl="0" w:tplc="99F857A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>
    <w:nsid w:val="046129A2"/>
    <w:multiLevelType w:val="singleLevel"/>
    <w:tmpl w:val="EEB2E016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DA7648B"/>
    <w:multiLevelType w:val="hybridMultilevel"/>
    <w:tmpl w:val="16B0D7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087044"/>
    <w:multiLevelType w:val="singleLevel"/>
    <w:tmpl w:val="58E6D0AA"/>
    <w:lvl w:ilvl="0">
      <w:start w:val="2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E8D5A7E"/>
    <w:multiLevelType w:val="singleLevel"/>
    <w:tmpl w:val="D326D024"/>
    <w:lvl w:ilvl="0">
      <w:start w:val="1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04C78AA"/>
    <w:multiLevelType w:val="hybridMultilevel"/>
    <w:tmpl w:val="AB9AC0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471351"/>
    <w:multiLevelType w:val="singleLevel"/>
    <w:tmpl w:val="74569396"/>
    <w:lvl w:ilvl="0">
      <w:start w:val="1"/>
      <w:numFmt w:val="decimal"/>
      <w:lvlText w:val="%1)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3170B9E"/>
    <w:multiLevelType w:val="hybridMultilevel"/>
    <w:tmpl w:val="DF962E76"/>
    <w:lvl w:ilvl="0" w:tplc="ECC4DA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5BC7F4C"/>
    <w:multiLevelType w:val="singleLevel"/>
    <w:tmpl w:val="E20EAEFA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6711DAD"/>
    <w:multiLevelType w:val="singleLevel"/>
    <w:tmpl w:val="5DBA2634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18E658C8"/>
    <w:multiLevelType w:val="singleLevel"/>
    <w:tmpl w:val="0B32033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1AC82F13"/>
    <w:multiLevelType w:val="hybridMultilevel"/>
    <w:tmpl w:val="57249268"/>
    <w:lvl w:ilvl="0" w:tplc="0AF003E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>
    <w:nsid w:val="1B303461"/>
    <w:multiLevelType w:val="hybridMultilevel"/>
    <w:tmpl w:val="449CAAAE"/>
    <w:lvl w:ilvl="0" w:tplc="0419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0419000B">
      <w:start w:val="1"/>
      <w:numFmt w:val="bullet"/>
      <w:lvlText w:val=""/>
      <w:lvlJc w:val="left"/>
      <w:pPr>
        <w:tabs>
          <w:tab w:val="num" w:pos="1723"/>
        </w:tabs>
        <w:ind w:left="1723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4">
    <w:nsid w:val="282421B3"/>
    <w:multiLevelType w:val="singleLevel"/>
    <w:tmpl w:val="0A966AFE"/>
    <w:lvl w:ilvl="0">
      <w:start w:val="1"/>
      <w:numFmt w:val="decimal"/>
      <w:lvlText w:val="%1)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2A857660"/>
    <w:multiLevelType w:val="hybridMultilevel"/>
    <w:tmpl w:val="5EDCA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A06CE2"/>
    <w:multiLevelType w:val="singleLevel"/>
    <w:tmpl w:val="DA06B6B0"/>
    <w:lvl w:ilvl="0">
      <w:start w:val="5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30F27A93"/>
    <w:multiLevelType w:val="hybridMultilevel"/>
    <w:tmpl w:val="60226B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9D3C61"/>
    <w:multiLevelType w:val="hybridMultilevel"/>
    <w:tmpl w:val="B4F6C8A4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E90DE4"/>
    <w:multiLevelType w:val="hybridMultilevel"/>
    <w:tmpl w:val="6EAE9EC6"/>
    <w:lvl w:ilvl="0" w:tplc="DA544612">
      <w:start w:val="1"/>
      <w:numFmt w:val="decimal"/>
      <w:lvlText w:val="%1."/>
      <w:lvlJc w:val="left"/>
      <w:pPr>
        <w:ind w:left="1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8" w:hanging="360"/>
      </w:pPr>
    </w:lvl>
    <w:lvl w:ilvl="2" w:tplc="0419001B" w:tentative="1">
      <w:start w:val="1"/>
      <w:numFmt w:val="lowerRoman"/>
      <w:lvlText w:val="%3."/>
      <w:lvlJc w:val="right"/>
      <w:pPr>
        <w:ind w:left="3178" w:hanging="180"/>
      </w:pPr>
    </w:lvl>
    <w:lvl w:ilvl="3" w:tplc="0419000F" w:tentative="1">
      <w:start w:val="1"/>
      <w:numFmt w:val="decimal"/>
      <w:lvlText w:val="%4."/>
      <w:lvlJc w:val="left"/>
      <w:pPr>
        <w:ind w:left="3898" w:hanging="360"/>
      </w:pPr>
    </w:lvl>
    <w:lvl w:ilvl="4" w:tplc="04190019" w:tentative="1">
      <w:start w:val="1"/>
      <w:numFmt w:val="lowerLetter"/>
      <w:lvlText w:val="%5."/>
      <w:lvlJc w:val="left"/>
      <w:pPr>
        <w:ind w:left="4618" w:hanging="360"/>
      </w:pPr>
    </w:lvl>
    <w:lvl w:ilvl="5" w:tplc="0419001B" w:tentative="1">
      <w:start w:val="1"/>
      <w:numFmt w:val="lowerRoman"/>
      <w:lvlText w:val="%6."/>
      <w:lvlJc w:val="right"/>
      <w:pPr>
        <w:ind w:left="5338" w:hanging="180"/>
      </w:pPr>
    </w:lvl>
    <w:lvl w:ilvl="6" w:tplc="0419000F" w:tentative="1">
      <w:start w:val="1"/>
      <w:numFmt w:val="decimal"/>
      <w:lvlText w:val="%7."/>
      <w:lvlJc w:val="left"/>
      <w:pPr>
        <w:ind w:left="6058" w:hanging="360"/>
      </w:pPr>
    </w:lvl>
    <w:lvl w:ilvl="7" w:tplc="04190019" w:tentative="1">
      <w:start w:val="1"/>
      <w:numFmt w:val="lowerLetter"/>
      <w:lvlText w:val="%8."/>
      <w:lvlJc w:val="left"/>
      <w:pPr>
        <w:ind w:left="6778" w:hanging="360"/>
      </w:pPr>
    </w:lvl>
    <w:lvl w:ilvl="8" w:tplc="0419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20">
    <w:nsid w:val="39E13782"/>
    <w:multiLevelType w:val="singleLevel"/>
    <w:tmpl w:val="B786332E"/>
    <w:lvl w:ilvl="0">
      <w:start w:val="2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C895E20"/>
    <w:multiLevelType w:val="singleLevel"/>
    <w:tmpl w:val="9D4AA41A"/>
    <w:lvl w:ilvl="0">
      <w:start w:val="17"/>
      <w:numFmt w:val="decimal"/>
      <w:lvlText w:val="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504A61C7"/>
    <w:multiLevelType w:val="hybridMultilevel"/>
    <w:tmpl w:val="8F4E3EB8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23">
    <w:nsid w:val="51296A18"/>
    <w:multiLevelType w:val="hybridMultilevel"/>
    <w:tmpl w:val="356244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DE5ECF"/>
    <w:multiLevelType w:val="singleLevel"/>
    <w:tmpl w:val="ECCA9F08"/>
    <w:lvl w:ilvl="0">
      <w:start w:val="4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5A0B1416"/>
    <w:multiLevelType w:val="multilevel"/>
    <w:tmpl w:val="6F6E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94112E"/>
    <w:multiLevelType w:val="singleLevel"/>
    <w:tmpl w:val="A15E1FF8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5BB0355A"/>
    <w:multiLevelType w:val="hybridMultilevel"/>
    <w:tmpl w:val="F0CA34CC"/>
    <w:lvl w:ilvl="0" w:tplc="04190009">
      <w:start w:val="1"/>
      <w:numFmt w:val="bullet"/>
      <w:lvlText w:val="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8">
    <w:nsid w:val="5BD659F4"/>
    <w:multiLevelType w:val="singleLevel"/>
    <w:tmpl w:val="6590D76C"/>
    <w:lvl w:ilvl="0">
      <w:start w:val="2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5D2109D7"/>
    <w:multiLevelType w:val="singleLevel"/>
    <w:tmpl w:val="4B6CE3EE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5DD16104"/>
    <w:multiLevelType w:val="singleLevel"/>
    <w:tmpl w:val="20A6E344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638A7871"/>
    <w:multiLevelType w:val="singleLevel"/>
    <w:tmpl w:val="C5108766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65C32670"/>
    <w:multiLevelType w:val="singleLevel"/>
    <w:tmpl w:val="9D066FBA"/>
    <w:lvl w:ilvl="0">
      <w:start w:val="5"/>
      <w:numFmt w:val="decimal"/>
      <w:lvlText w:val="%1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670B69AF"/>
    <w:multiLevelType w:val="singleLevel"/>
    <w:tmpl w:val="3B045324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69540EEC"/>
    <w:multiLevelType w:val="singleLevel"/>
    <w:tmpl w:val="71F2C2E0"/>
    <w:lvl w:ilvl="0">
      <w:start w:val="11"/>
      <w:numFmt w:val="decimal"/>
      <w:lvlText w:val="%1."/>
      <w:legacy w:legacy="1" w:legacySpace="0" w:legacyIndent="3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6FF31618"/>
    <w:multiLevelType w:val="hybridMultilevel"/>
    <w:tmpl w:val="2870A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394D3F"/>
    <w:multiLevelType w:val="singleLevel"/>
    <w:tmpl w:val="789EBD14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74775276"/>
    <w:multiLevelType w:val="singleLevel"/>
    <w:tmpl w:val="67989AF6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>
    <w:nsid w:val="769760B2"/>
    <w:multiLevelType w:val="singleLevel"/>
    <w:tmpl w:val="BD481E98"/>
    <w:lvl w:ilvl="0">
      <w:start w:val="7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79FC7C14"/>
    <w:multiLevelType w:val="hybridMultilevel"/>
    <w:tmpl w:val="5A4CAE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1661EF"/>
    <w:multiLevelType w:val="singleLevel"/>
    <w:tmpl w:val="CA442C8C"/>
    <w:lvl w:ilvl="0">
      <w:start w:val="6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>
    <w:nsid w:val="7F6E7D29"/>
    <w:multiLevelType w:val="singleLevel"/>
    <w:tmpl w:val="ACB66844"/>
    <w:lvl w:ilvl="0">
      <w:start w:val="5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"/>
    <w:lvlOverride w:ilvl="0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40"/>
    <w:lvlOverride w:ilvl="0">
      <w:startOverride w:val="6"/>
    </w:lvlOverride>
  </w:num>
  <w:num w:numId="9">
    <w:abstractNumId w:val="30"/>
    <w:lvlOverride w:ilvl="0">
      <w:startOverride w:val="1"/>
    </w:lvlOverride>
  </w:num>
  <w:num w:numId="10">
    <w:abstractNumId w:val="0"/>
    <w:lvlOverride w:ilvl="0">
      <w:lvl w:ilvl="0">
        <w:numFmt w:val="bullet"/>
        <w:lvlText w:val="•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26"/>
    <w:lvlOverride w:ilvl="0">
      <w:startOverride w:val="1"/>
    </w:lvlOverride>
  </w:num>
  <w:num w:numId="12">
    <w:abstractNumId w:val="3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38"/>
    <w:lvlOverride w:ilvl="0">
      <w:startOverride w:val="7"/>
    </w:lvlOverride>
  </w:num>
  <w:num w:numId="21">
    <w:abstractNumId w:val="5"/>
    <w:lvlOverride w:ilvl="0">
      <w:startOverride w:val="1"/>
    </w:lvlOverride>
  </w:num>
  <w:num w:numId="22">
    <w:abstractNumId w:val="24"/>
    <w:lvlOverride w:ilvl="0">
      <w:startOverride w:val="4"/>
    </w:lvlOverride>
  </w:num>
  <w:num w:numId="23">
    <w:abstractNumId w:val="9"/>
    <w:lvlOverride w:ilvl="0">
      <w:startOverride w:val="1"/>
    </w:lvlOverride>
  </w:num>
  <w:num w:numId="24">
    <w:abstractNumId w:val="28"/>
    <w:lvlOverride w:ilvl="0">
      <w:startOverride w:val="2"/>
    </w:lvlOverride>
  </w:num>
  <w:num w:numId="25">
    <w:abstractNumId w:val="32"/>
    <w:lvlOverride w:ilvl="0">
      <w:startOverride w:val="5"/>
    </w:lvlOverride>
  </w:num>
  <w:num w:numId="26">
    <w:abstractNumId w:val="34"/>
    <w:lvlOverride w:ilvl="0">
      <w:startOverride w:val="11"/>
    </w:lvlOverride>
  </w:num>
  <w:num w:numId="27">
    <w:abstractNumId w:val="21"/>
    <w:lvlOverride w:ilvl="0">
      <w:startOverride w:val="17"/>
    </w:lvlOverride>
  </w:num>
  <w:num w:numId="28">
    <w:abstractNumId w:val="0"/>
    <w:lvlOverride w:ilvl="0">
      <w:lvl w:ilvl="0">
        <w:numFmt w:val="bullet"/>
        <w:lvlText w:val="■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numFmt w:val="bullet"/>
        <w:lvlText w:val="■"/>
        <w:legacy w:legacy="1" w:legacySpace="0" w:legacyIndent="34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29"/>
    <w:lvlOverride w:ilvl="0">
      <w:startOverride w:val="1"/>
    </w:lvlOverride>
  </w:num>
  <w:num w:numId="31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2">
    <w:abstractNumId w:val="36"/>
    <w:lvlOverride w:ilvl="0">
      <w:startOverride w:val="1"/>
    </w:lvlOverride>
  </w:num>
  <w:num w:numId="33">
    <w:abstractNumId w:val="16"/>
    <w:lvlOverride w:ilvl="0">
      <w:startOverride w:val="5"/>
    </w:lvlOverride>
  </w:num>
  <w:num w:numId="34">
    <w:abstractNumId w:val="11"/>
    <w:lvlOverride w:ilvl="0">
      <w:startOverride w:val="1"/>
    </w:lvlOverride>
  </w:num>
  <w:num w:numId="35">
    <w:abstractNumId w:val="20"/>
    <w:lvlOverride w:ilvl="0">
      <w:startOverride w:val="2"/>
    </w:lvlOverride>
  </w:num>
  <w:num w:numId="36">
    <w:abstractNumId w:val="4"/>
    <w:lvlOverride w:ilvl="0">
      <w:startOverride w:val="2"/>
    </w:lvlOverride>
  </w:num>
  <w:num w:numId="37">
    <w:abstractNumId w:val="31"/>
    <w:lvlOverride w:ilvl="0">
      <w:startOverride w:val="1"/>
    </w:lvlOverride>
  </w:num>
  <w:num w:numId="38">
    <w:abstractNumId w:val="33"/>
    <w:lvlOverride w:ilvl="0">
      <w:startOverride w:val="1"/>
    </w:lvlOverride>
  </w:num>
  <w:num w:numId="39">
    <w:abstractNumId w:val="41"/>
    <w:lvlOverride w:ilvl="0">
      <w:startOverride w:val="5"/>
    </w:lvlOverride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2"/>
  </w:num>
  <w:num w:numId="44">
    <w:abstractNumId w:val="6"/>
  </w:num>
  <w:num w:numId="45">
    <w:abstractNumId w:val="17"/>
  </w:num>
  <w:num w:numId="46">
    <w:abstractNumId w:val="19"/>
  </w:num>
  <w:num w:numId="47">
    <w:abstractNumId w:val="12"/>
  </w:num>
  <w:num w:numId="48">
    <w:abstractNumId w:val="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06"/>
    <w:rsid w:val="000014DA"/>
    <w:rsid w:val="000159F2"/>
    <w:rsid w:val="000176FA"/>
    <w:rsid w:val="00022BA8"/>
    <w:rsid w:val="00023E70"/>
    <w:rsid w:val="00035003"/>
    <w:rsid w:val="000405DC"/>
    <w:rsid w:val="00041C9F"/>
    <w:rsid w:val="000426D7"/>
    <w:rsid w:val="00044BA1"/>
    <w:rsid w:val="00056D42"/>
    <w:rsid w:val="00057C8C"/>
    <w:rsid w:val="000721E9"/>
    <w:rsid w:val="000726E8"/>
    <w:rsid w:val="00080D8F"/>
    <w:rsid w:val="00081694"/>
    <w:rsid w:val="000963BC"/>
    <w:rsid w:val="000A0F01"/>
    <w:rsid w:val="000A4ED0"/>
    <w:rsid w:val="000B175A"/>
    <w:rsid w:val="000B75EA"/>
    <w:rsid w:val="000C5057"/>
    <w:rsid w:val="000D2053"/>
    <w:rsid w:val="000D297E"/>
    <w:rsid w:val="000D5416"/>
    <w:rsid w:val="000E209F"/>
    <w:rsid w:val="000E4205"/>
    <w:rsid w:val="000F0F8C"/>
    <w:rsid w:val="000F6517"/>
    <w:rsid w:val="00112212"/>
    <w:rsid w:val="001125AE"/>
    <w:rsid w:val="00114269"/>
    <w:rsid w:val="00114ACC"/>
    <w:rsid w:val="00124C6E"/>
    <w:rsid w:val="00132622"/>
    <w:rsid w:val="0013273E"/>
    <w:rsid w:val="001336A2"/>
    <w:rsid w:val="0013373C"/>
    <w:rsid w:val="00137D3F"/>
    <w:rsid w:val="00152912"/>
    <w:rsid w:val="001630CC"/>
    <w:rsid w:val="00181EA9"/>
    <w:rsid w:val="0018728E"/>
    <w:rsid w:val="00192196"/>
    <w:rsid w:val="001933EE"/>
    <w:rsid w:val="0019423F"/>
    <w:rsid w:val="001A0C90"/>
    <w:rsid w:val="001A40A2"/>
    <w:rsid w:val="001A6242"/>
    <w:rsid w:val="001B7CE5"/>
    <w:rsid w:val="001C25E7"/>
    <w:rsid w:val="001C4A86"/>
    <w:rsid w:val="001C695F"/>
    <w:rsid w:val="001D1934"/>
    <w:rsid w:val="001D3D0D"/>
    <w:rsid w:val="001D55EA"/>
    <w:rsid w:val="001D7F79"/>
    <w:rsid w:val="001E0035"/>
    <w:rsid w:val="001E3706"/>
    <w:rsid w:val="001E6627"/>
    <w:rsid w:val="001E76D2"/>
    <w:rsid w:val="001F3E67"/>
    <w:rsid w:val="00200D50"/>
    <w:rsid w:val="002049A2"/>
    <w:rsid w:val="002059F5"/>
    <w:rsid w:val="0022429F"/>
    <w:rsid w:val="00224B33"/>
    <w:rsid w:val="00244BEC"/>
    <w:rsid w:val="0024781C"/>
    <w:rsid w:val="002504E0"/>
    <w:rsid w:val="00252A80"/>
    <w:rsid w:val="00252DA9"/>
    <w:rsid w:val="002645CE"/>
    <w:rsid w:val="00266F3A"/>
    <w:rsid w:val="00267E7D"/>
    <w:rsid w:val="00280DA5"/>
    <w:rsid w:val="00281C22"/>
    <w:rsid w:val="00283C75"/>
    <w:rsid w:val="00286F87"/>
    <w:rsid w:val="00294F7C"/>
    <w:rsid w:val="002964A8"/>
    <w:rsid w:val="00296CA9"/>
    <w:rsid w:val="002978D6"/>
    <w:rsid w:val="002A26E5"/>
    <w:rsid w:val="002C081D"/>
    <w:rsid w:val="002C23E9"/>
    <w:rsid w:val="002C6DEB"/>
    <w:rsid w:val="002D5B52"/>
    <w:rsid w:val="002F340B"/>
    <w:rsid w:val="002F72F5"/>
    <w:rsid w:val="0030738D"/>
    <w:rsid w:val="0031042A"/>
    <w:rsid w:val="003214E4"/>
    <w:rsid w:val="00325FD9"/>
    <w:rsid w:val="00326D9A"/>
    <w:rsid w:val="0033000D"/>
    <w:rsid w:val="00330C50"/>
    <w:rsid w:val="0033208E"/>
    <w:rsid w:val="00332F4A"/>
    <w:rsid w:val="00337037"/>
    <w:rsid w:val="003378E0"/>
    <w:rsid w:val="003419D0"/>
    <w:rsid w:val="00344D24"/>
    <w:rsid w:val="003463EA"/>
    <w:rsid w:val="00353BD7"/>
    <w:rsid w:val="003545E6"/>
    <w:rsid w:val="00357C22"/>
    <w:rsid w:val="00362793"/>
    <w:rsid w:val="003649DA"/>
    <w:rsid w:val="0037092E"/>
    <w:rsid w:val="0037275F"/>
    <w:rsid w:val="00380885"/>
    <w:rsid w:val="003826FD"/>
    <w:rsid w:val="00384848"/>
    <w:rsid w:val="0039125E"/>
    <w:rsid w:val="003A0260"/>
    <w:rsid w:val="003A316E"/>
    <w:rsid w:val="003A5368"/>
    <w:rsid w:val="003A5E35"/>
    <w:rsid w:val="003B74FB"/>
    <w:rsid w:val="003C4D8F"/>
    <w:rsid w:val="003C6ACC"/>
    <w:rsid w:val="003E3C6C"/>
    <w:rsid w:val="003F0348"/>
    <w:rsid w:val="003F4730"/>
    <w:rsid w:val="0040386A"/>
    <w:rsid w:val="00403F5B"/>
    <w:rsid w:val="00426B06"/>
    <w:rsid w:val="00427603"/>
    <w:rsid w:val="004356E0"/>
    <w:rsid w:val="0043632F"/>
    <w:rsid w:val="00451BDF"/>
    <w:rsid w:val="00455B11"/>
    <w:rsid w:val="004575B2"/>
    <w:rsid w:val="00461E3D"/>
    <w:rsid w:val="0047220B"/>
    <w:rsid w:val="004736AC"/>
    <w:rsid w:val="00473ABE"/>
    <w:rsid w:val="00482C01"/>
    <w:rsid w:val="004841A7"/>
    <w:rsid w:val="00485F2E"/>
    <w:rsid w:val="00493AFF"/>
    <w:rsid w:val="004A2EFB"/>
    <w:rsid w:val="004B3510"/>
    <w:rsid w:val="004B4331"/>
    <w:rsid w:val="004B4CEC"/>
    <w:rsid w:val="004D3934"/>
    <w:rsid w:val="004D4EB8"/>
    <w:rsid w:val="004E26F9"/>
    <w:rsid w:val="004E2929"/>
    <w:rsid w:val="004E57FB"/>
    <w:rsid w:val="004F5187"/>
    <w:rsid w:val="00505C74"/>
    <w:rsid w:val="00516E78"/>
    <w:rsid w:val="0052299F"/>
    <w:rsid w:val="0052743E"/>
    <w:rsid w:val="00527CDC"/>
    <w:rsid w:val="00527DB8"/>
    <w:rsid w:val="00530CFC"/>
    <w:rsid w:val="005352C8"/>
    <w:rsid w:val="00537B11"/>
    <w:rsid w:val="00552796"/>
    <w:rsid w:val="00554AEF"/>
    <w:rsid w:val="00563BE2"/>
    <w:rsid w:val="00577D44"/>
    <w:rsid w:val="00582D72"/>
    <w:rsid w:val="005836D7"/>
    <w:rsid w:val="00584435"/>
    <w:rsid w:val="00584605"/>
    <w:rsid w:val="00597B75"/>
    <w:rsid w:val="005A0E81"/>
    <w:rsid w:val="005A33F7"/>
    <w:rsid w:val="005A4760"/>
    <w:rsid w:val="005A4F4F"/>
    <w:rsid w:val="005A6D45"/>
    <w:rsid w:val="005B0720"/>
    <w:rsid w:val="005B21C1"/>
    <w:rsid w:val="005C51BB"/>
    <w:rsid w:val="005D2187"/>
    <w:rsid w:val="005F1F65"/>
    <w:rsid w:val="005F5D12"/>
    <w:rsid w:val="006053E5"/>
    <w:rsid w:val="00613942"/>
    <w:rsid w:val="00614C51"/>
    <w:rsid w:val="00632615"/>
    <w:rsid w:val="00637885"/>
    <w:rsid w:val="00681534"/>
    <w:rsid w:val="00685D11"/>
    <w:rsid w:val="00693667"/>
    <w:rsid w:val="00693ED4"/>
    <w:rsid w:val="006A0AE5"/>
    <w:rsid w:val="006A0BC3"/>
    <w:rsid w:val="006A13A2"/>
    <w:rsid w:val="006B356E"/>
    <w:rsid w:val="006B4942"/>
    <w:rsid w:val="006B6105"/>
    <w:rsid w:val="006B7010"/>
    <w:rsid w:val="006B758B"/>
    <w:rsid w:val="006C7ABD"/>
    <w:rsid w:val="006D3F5D"/>
    <w:rsid w:val="006D54F2"/>
    <w:rsid w:val="006F3027"/>
    <w:rsid w:val="00704213"/>
    <w:rsid w:val="00720C2B"/>
    <w:rsid w:val="00720D6C"/>
    <w:rsid w:val="007308F3"/>
    <w:rsid w:val="00732659"/>
    <w:rsid w:val="00741949"/>
    <w:rsid w:val="00742F95"/>
    <w:rsid w:val="00745FAE"/>
    <w:rsid w:val="00760918"/>
    <w:rsid w:val="0076489A"/>
    <w:rsid w:val="00764BD6"/>
    <w:rsid w:val="00775A43"/>
    <w:rsid w:val="0078634E"/>
    <w:rsid w:val="00786D2D"/>
    <w:rsid w:val="00790DCE"/>
    <w:rsid w:val="00793561"/>
    <w:rsid w:val="007936D2"/>
    <w:rsid w:val="00795780"/>
    <w:rsid w:val="007B38FB"/>
    <w:rsid w:val="007B47F7"/>
    <w:rsid w:val="007B6FCC"/>
    <w:rsid w:val="007D1456"/>
    <w:rsid w:val="007D31C1"/>
    <w:rsid w:val="007D3414"/>
    <w:rsid w:val="007E545F"/>
    <w:rsid w:val="007F1F85"/>
    <w:rsid w:val="007F27B3"/>
    <w:rsid w:val="007F2DEB"/>
    <w:rsid w:val="008003F2"/>
    <w:rsid w:val="00801302"/>
    <w:rsid w:val="00804D10"/>
    <w:rsid w:val="00805024"/>
    <w:rsid w:val="00805BE5"/>
    <w:rsid w:val="00825DA0"/>
    <w:rsid w:val="00830F29"/>
    <w:rsid w:val="00832E20"/>
    <w:rsid w:val="00833DD3"/>
    <w:rsid w:val="00845051"/>
    <w:rsid w:val="00845C99"/>
    <w:rsid w:val="0085120A"/>
    <w:rsid w:val="00852D30"/>
    <w:rsid w:val="00852E91"/>
    <w:rsid w:val="00860FBE"/>
    <w:rsid w:val="0087285E"/>
    <w:rsid w:val="008733B4"/>
    <w:rsid w:val="0087746F"/>
    <w:rsid w:val="00884F53"/>
    <w:rsid w:val="00891544"/>
    <w:rsid w:val="008935B8"/>
    <w:rsid w:val="008B0FB3"/>
    <w:rsid w:val="008C60B0"/>
    <w:rsid w:val="008C63E5"/>
    <w:rsid w:val="008D1D23"/>
    <w:rsid w:val="008E0449"/>
    <w:rsid w:val="008E1D31"/>
    <w:rsid w:val="008E36E9"/>
    <w:rsid w:val="008E39A3"/>
    <w:rsid w:val="008F6A8A"/>
    <w:rsid w:val="0090186A"/>
    <w:rsid w:val="009125E3"/>
    <w:rsid w:val="00914507"/>
    <w:rsid w:val="00916485"/>
    <w:rsid w:val="00916CCC"/>
    <w:rsid w:val="00920CAA"/>
    <w:rsid w:val="009212B0"/>
    <w:rsid w:val="00923426"/>
    <w:rsid w:val="00924566"/>
    <w:rsid w:val="0093359A"/>
    <w:rsid w:val="00935407"/>
    <w:rsid w:val="00946AEB"/>
    <w:rsid w:val="00947E20"/>
    <w:rsid w:val="00950598"/>
    <w:rsid w:val="00956ED4"/>
    <w:rsid w:val="00970E2A"/>
    <w:rsid w:val="00974921"/>
    <w:rsid w:val="009774B1"/>
    <w:rsid w:val="0099766A"/>
    <w:rsid w:val="009A1FAA"/>
    <w:rsid w:val="009A491F"/>
    <w:rsid w:val="009A4F9B"/>
    <w:rsid w:val="009B06B5"/>
    <w:rsid w:val="009B2C21"/>
    <w:rsid w:val="009B5B26"/>
    <w:rsid w:val="009C266C"/>
    <w:rsid w:val="009C2F0D"/>
    <w:rsid w:val="009C642A"/>
    <w:rsid w:val="009C67E7"/>
    <w:rsid w:val="009C7B56"/>
    <w:rsid w:val="009D0E37"/>
    <w:rsid w:val="009D3013"/>
    <w:rsid w:val="009D5373"/>
    <w:rsid w:val="009E719C"/>
    <w:rsid w:val="00A00182"/>
    <w:rsid w:val="00A045DE"/>
    <w:rsid w:val="00A3050B"/>
    <w:rsid w:val="00A36465"/>
    <w:rsid w:val="00A36E9A"/>
    <w:rsid w:val="00A51A50"/>
    <w:rsid w:val="00A53D31"/>
    <w:rsid w:val="00A56276"/>
    <w:rsid w:val="00A701EC"/>
    <w:rsid w:val="00A707A1"/>
    <w:rsid w:val="00A71C79"/>
    <w:rsid w:val="00A758B6"/>
    <w:rsid w:val="00A80D97"/>
    <w:rsid w:val="00A87515"/>
    <w:rsid w:val="00A921F1"/>
    <w:rsid w:val="00A96B19"/>
    <w:rsid w:val="00A96EF9"/>
    <w:rsid w:val="00AA5FA6"/>
    <w:rsid w:val="00AB71D4"/>
    <w:rsid w:val="00AC3BBC"/>
    <w:rsid w:val="00AD15CF"/>
    <w:rsid w:val="00AD2C27"/>
    <w:rsid w:val="00AD3514"/>
    <w:rsid w:val="00AD66F1"/>
    <w:rsid w:val="00AE2D2A"/>
    <w:rsid w:val="00AF4F7F"/>
    <w:rsid w:val="00B0027E"/>
    <w:rsid w:val="00B0249C"/>
    <w:rsid w:val="00B039F0"/>
    <w:rsid w:val="00B1412C"/>
    <w:rsid w:val="00B261E6"/>
    <w:rsid w:val="00B37656"/>
    <w:rsid w:val="00B42567"/>
    <w:rsid w:val="00B55289"/>
    <w:rsid w:val="00B625E7"/>
    <w:rsid w:val="00B66669"/>
    <w:rsid w:val="00B71A86"/>
    <w:rsid w:val="00B73B7A"/>
    <w:rsid w:val="00B8011B"/>
    <w:rsid w:val="00B9288B"/>
    <w:rsid w:val="00B96946"/>
    <w:rsid w:val="00B970CF"/>
    <w:rsid w:val="00BA3D7F"/>
    <w:rsid w:val="00BB425F"/>
    <w:rsid w:val="00BC1F70"/>
    <w:rsid w:val="00BC617B"/>
    <w:rsid w:val="00BD1305"/>
    <w:rsid w:val="00BD1B2E"/>
    <w:rsid w:val="00BD7F71"/>
    <w:rsid w:val="00BE582B"/>
    <w:rsid w:val="00BE748D"/>
    <w:rsid w:val="00C0041F"/>
    <w:rsid w:val="00C04482"/>
    <w:rsid w:val="00C04D7F"/>
    <w:rsid w:val="00C06D0F"/>
    <w:rsid w:val="00C10524"/>
    <w:rsid w:val="00C12970"/>
    <w:rsid w:val="00C1684F"/>
    <w:rsid w:val="00C16EF8"/>
    <w:rsid w:val="00C30F01"/>
    <w:rsid w:val="00C35F3D"/>
    <w:rsid w:val="00C37E07"/>
    <w:rsid w:val="00C45DC5"/>
    <w:rsid w:val="00C46601"/>
    <w:rsid w:val="00C6376B"/>
    <w:rsid w:val="00C76F48"/>
    <w:rsid w:val="00C82A4A"/>
    <w:rsid w:val="00C87F25"/>
    <w:rsid w:val="00C90EE3"/>
    <w:rsid w:val="00C91176"/>
    <w:rsid w:val="00CA015C"/>
    <w:rsid w:val="00CB0E6A"/>
    <w:rsid w:val="00CB7A20"/>
    <w:rsid w:val="00CC0F95"/>
    <w:rsid w:val="00CC51AA"/>
    <w:rsid w:val="00CD391F"/>
    <w:rsid w:val="00CE6393"/>
    <w:rsid w:val="00CF7159"/>
    <w:rsid w:val="00D04B15"/>
    <w:rsid w:val="00D13352"/>
    <w:rsid w:val="00D150CC"/>
    <w:rsid w:val="00D1570A"/>
    <w:rsid w:val="00D16E73"/>
    <w:rsid w:val="00D21C84"/>
    <w:rsid w:val="00D30406"/>
    <w:rsid w:val="00D32C6E"/>
    <w:rsid w:val="00D37C3C"/>
    <w:rsid w:val="00D5274E"/>
    <w:rsid w:val="00D57B9F"/>
    <w:rsid w:val="00D666A8"/>
    <w:rsid w:val="00D71883"/>
    <w:rsid w:val="00D723B1"/>
    <w:rsid w:val="00D725DE"/>
    <w:rsid w:val="00D726A1"/>
    <w:rsid w:val="00D8225B"/>
    <w:rsid w:val="00D921C4"/>
    <w:rsid w:val="00D94FA1"/>
    <w:rsid w:val="00D9713E"/>
    <w:rsid w:val="00DA6463"/>
    <w:rsid w:val="00DA76F9"/>
    <w:rsid w:val="00DA7F90"/>
    <w:rsid w:val="00DB0A31"/>
    <w:rsid w:val="00DB64F4"/>
    <w:rsid w:val="00DB6AA6"/>
    <w:rsid w:val="00DB6CC5"/>
    <w:rsid w:val="00DB7467"/>
    <w:rsid w:val="00DC0E8B"/>
    <w:rsid w:val="00DC463E"/>
    <w:rsid w:val="00DD4F5B"/>
    <w:rsid w:val="00DD7A44"/>
    <w:rsid w:val="00DE153D"/>
    <w:rsid w:val="00DE160B"/>
    <w:rsid w:val="00DE1CC0"/>
    <w:rsid w:val="00DE2364"/>
    <w:rsid w:val="00DE6030"/>
    <w:rsid w:val="00DF3EF6"/>
    <w:rsid w:val="00DF4DFE"/>
    <w:rsid w:val="00E0199E"/>
    <w:rsid w:val="00E07B95"/>
    <w:rsid w:val="00E07E60"/>
    <w:rsid w:val="00E11C32"/>
    <w:rsid w:val="00E2457F"/>
    <w:rsid w:val="00E256C6"/>
    <w:rsid w:val="00E31969"/>
    <w:rsid w:val="00E37D20"/>
    <w:rsid w:val="00E4166C"/>
    <w:rsid w:val="00E5059B"/>
    <w:rsid w:val="00E521C3"/>
    <w:rsid w:val="00E528EB"/>
    <w:rsid w:val="00E62EB0"/>
    <w:rsid w:val="00E6516D"/>
    <w:rsid w:val="00E668BF"/>
    <w:rsid w:val="00E66F10"/>
    <w:rsid w:val="00E722CB"/>
    <w:rsid w:val="00E7233E"/>
    <w:rsid w:val="00E8135B"/>
    <w:rsid w:val="00E82500"/>
    <w:rsid w:val="00E866A4"/>
    <w:rsid w:val="00E86B13"/>
    <w:rsid w:val="00E912AD"/>
    <w:rsid w:val="00E9297E"/>
    <w:rsid w:val="00E95A8B"/>
    <w:rsid w:val="00E9718E"/>
    <w:rsid w:val="00E97FD4"/>
    <w:rsid w:val="00EA5040"/>
    <w:rsid w:val="00EB0355"/>
    <w:rsid w:val="00EB6986"/>
    <w:rsid w:val="00EB7288"/>
    <w:rsid w:val="00EC6387"/>
    <w:rsid w:val="00ED2192"/>
    <w:rsid w:val="00EE0B63"/>
    <w:rsid w:val="00EE50E5"/>
    <w:rsid w:val="00EE7CAF"/>
    <w:rsid w:val="00F04E59"/>
    <w:rsid w:val="00F162F5"/>
    <w:rsid w:val="00F22ED2"/>
    <w:rsid w:val="00F3031C"/>
    <w:rsid w:val="00F32E15"/>
    <w:rsid w:val="00F3516F"/>
    <w:rsid w:val="00F36BEF"/>
    <w:rsid w:val="00F37197"/>
    <w:rsid w:val="00F41321"/>
    <w:rsid w:val="00F4515C"/>
    <w:rsid w:val="00F5173A"/>
    <w:rsid w:val="00F571C9"/>
    <w:rsid w:val="00F60311"/>
    <w:rsid w:val="00F62FCE"/>
    <w:rsid w:val="00F65DBA"/>
    <w:rsid w:val="00F6759C"/>
    <w:rsid w:val="00F71FBB"/>
    <w:rsid w:val="00F72660"/>
    <w:rsid w:val="00F77E91"/>
    <w:rsid w:val="00F818AA"/>
    <w:rsid w:val="00F82010"/>
    <w:rsid w:val="00F84081"/>
    <w:rsid w:val="00F86674"/>
    <w:rsid w:val="00F875D0"/>
    <w:rsid w:val="00F94706"/>
    <w:rsid w:val="00F97123"/>
    <w:rsid w:val="00FA0B13"/>
    <w:rsid w:val="00FA5045"/>
    <w:rsid w:val="00FA6FFF"/>
    <w:rsid w:val="00FB7A9B"/>
    <w:rsid w:val="00FC2D0A"/>
    <w:rsid w:val="00FC32CA"/>
    <w:rsid w:val="00FD10E7"/>
    <w:rsid w:val="00FD32AD"/>
    <w:rsid w:val="00FD521D"/>
    <w:rsid w:val="00FE18DC"/>
    <w:rsid w:val="00FE2A64"/>
    <w:rsid w:val="00FE5038"/>
    <w:rsid w:val="00FF1DA2"/>
    <w:rsid w:val="00F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491F"/>
  </w:style>
  <w:style w:type="paragraph" w:styleId="HTML">
    <w:name w:val="HTML Preformatted"/>
    <w:basedOn w:val="a"/>
    <w:link w:val="HTML0"/>
    <w:semiHidden/>
    <w:unhideWhenUsed/>
    <w:rsid w:val="009A49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9A491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nhideWhenUsed/>
    <w:rsid w:val="009A4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nhideWhenUsed/>
    <w:rsid w:val="009A49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9A49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9A491F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9A491F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a8">
    <w:name w:val="Базовый"/>
    <w:rsid w:val="009A491F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paragraph" w:customStyle="1" w:styleId="Style1">
    <w:name w:val="Style1"/>
    <w:basedOn w:val="a"/>
    <w:rsid w:val="009A4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9A491F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A491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A4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A491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A491F"/>
    <w:pPr>
      <w:widowControl w:val="0"/>
      <w:autoSpaceDE w:val="0"/>
      <w:autoSpaceDN w:val="0"/>
      <w:adjustRightInd w:val="0"/>
      <w:spacing w:after="0" w:line="326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A4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A4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9A491F"/>
    <w:pPr>
      <w:widowControl w:val="0"/>
      <w:autoSpaceDE w:val="0"/>
      <w:autoSpaceDN w:val="0"/>
      <w:adjustRightInd w:val="0"/>
      <w:spacing w:after="0" w:line="326" w:lineRule="exact"/>
      <w:ind w:firstLine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9A4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9A491F"/>
    <w:pPr>
      <w:widowControl w:val="0"/>
      <w:autoSpaceDE w:val="0"/>
      <w:autoSpaceDN w:val="0"/>
      <w:adjustRightInd w:val="0"/>
      <w:spacing w:after="0" w:line="320" w:lineRule="exact"/>
      <w:ind w:firstLine="1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9A4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A4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9A4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9A491F"/>
    <w:pPr>
      <w:widowControl w:val="0"/>
      <w:autoSpaceDE w:val="0"/>
      <w:autoSpaceDN w:val="0"/>
      <w:adjustRightInd w:val="0"/>
      <w:spacing w:after="0" w:line="34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9A4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9A4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Основной"/>
    <w:rsid w:val="009A491F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BookmanC" w:eastAsia="Times New Roman" w:hAnsi="BookmanC" w:cs="Times New Roman"/>
      <w:color w:val="000000"/>
      <w:sz w:val="20"/>
      <w:szCs w:val="20"/>
      <w:lang w:eastAsia="ru-RU"/>
    </w:rPr>
  </w:style>
  <w:style w:type="paragraph" w:customStyle="1" w:styleId="aa">
    <w:name w:val="Знак Знак Знак Знак"/>
    <w:basedOn w:val="a"/>
    <w:rsid w:val="009A491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6">
    <w:name w:val="Font Style16"/>
    <w:rsid w:val="009A491F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7">
    <w:name w:val="Font Style17"/>
    <w:rsid w:val="009A49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rsid w:val="009A491F"/>
    <w:rPr>
      <w:rFonts w:ascii="Times New Roman" w:hAnsi="Times New Roman" w:cs="Times New Roman" w:hint="default"/>
      <w:b/>
      <w:bCs/>
      <w:i/>
      <w:iCs/>
      <w:spacing w:val="60"/>
      <w:sz w:val="28"/>
      <w:szCs w:val="28"/>
    </w:rPr>
  </w:style>
  <w:style w:type="character" w:customStyle="1" w:styleId="FontStyle19">
    <w:name w:val="Font Style19"/>
    <w:rsid w:val="009A491F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9A491F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rsid w:val="009A49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rsid w:val="009A491F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9A491F"/>
    <w:rPr>
      <w:rFonts w:ascii="Century Gothic" w:hAnsi="Century Gothic" w:cs="Century Gothic" w:hint="default"/>
      <w:sz w:val="16"/>
      <w:szCs w:val="16"/>
    </w:rPr>
  </w:style>
  <w:style w:type="character" w:customStyle="1" w:styleId="FontStyle14">
    <w:name w:val="Font Style14"/>
    <w:rsid w:val="009A491F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rsid w:val="009A49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9A491F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2">
    <w:name w:val="Font Style22"/>
    <w:rsid w:val="009A491F"/>
    <w:rPr>
      <w:rFonts w:ascii="Times New Roman" w:hAnsi="Times New Roman" w:cs="Times New Roman" w:hint="default"/>
      <w:sz w:val="26"/>
      <w:szCs w:val="26"/>
    </w:rPr>
  </w:style>
  <w:style w:type="character" w:customStyle="1" w:styleId="titlemain1">
    <w:name w:val="titlemain1"/>
    <w:rsid w:val="009A491F"/>
    <w:rPr>
      <w:rFonts w:ascii="Arial" w:hAnsi="Arial" w:cs="Arial" w:hint="default"/>
      <w:b/>
      <w:bCs/>
      <w:color w:val="660066"/>
      <w:sz w:val="24"/>
      <w:szCs w:val="24"/>
    </w:rPr>
  </w:style>
  <w:style w:type="table" w:styleId="ab">
    <w:name w:val="Table Grid"/>
    <w:basedOn w:val="a1"/>
    <w:rsid w:val="009A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sid w:val="009A491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A4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491F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DE1CC0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DA7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A7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491F"/>
  </w:style>
  <w:style w:type="paragraph" w:styleId="HTML">
    <w:name w:val="HTML Preformatted"/>
    <w:basedOn w:val="a"/>
    <w:link w:val="HTML0"/>
    <w:semiHidden/>
    <w:unhideWhenUsed/>
    <w:rsid w:val="009A49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9A491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nhideWhenUsed/>
    <w:rsid w:val="009A4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nhideWhenUsed/>
    <w:rsid w:val="009A49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9A49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9A491F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9A491F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a8">
    <w:name w:val="Базовый"/>
    <w:rsid w:val="009A491F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paragraph" w:customStyle="1" w:styleId="Style1">
    <w:name w:val="Style1"/>
    <w:basedOn w:val="a"/>
    <w:rsid w:val="009A4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9A491F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A491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A4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A491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A491F"/>
    <w:pPr>
      <w:widowControl w:val="0"/>
      <w:autoSpaceDE w:val="0"/>
      <w:autoSpaceDN w:val="0"/>
      <w:adjustRightInd w:val="0"/>
      <w:spacing w:after="0" w:line="326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A4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A4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9A491F"/>
    <w:pPr>
      <w:widowControl w:val="0"/>
      <w:autoSpaceDE w:val="0"/>
      <w:autoSpaceDN w:val="0"/>
      <w:adjustRightInd w:val="0"/>
      <w:spacing w:after="0" w:line="326" w:lineRule="exact"/>
      <w:ind w:firstLine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9A4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9A491F"/>
    <w:pPr>
      <w:widowControl w:val="0"/>
      <w:autoSpaceDE w:val="0"/>
      <w:autoSpaceDN w:val="0"/>
      <w:adjustRightInd w:val="0"/>
      <w:spacing w:after="0" w:line="320" w:lineRule="exact"/>
      <w:ind w:firstLine="1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9A4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A4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9A4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9A491F"/>
    <w:pPr>
      <w:widowControl w:val="0"/>
      <w:autoSpaceDE w:val="0"/>
      <w:autoSpaceDN w:val="0"/>
      <w:adjustRightInd w:val="0"/>
      <w:spacing w:after="0" w:line="34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9A4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9A4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Основной"/>
    <w:rsid w:val="009A491F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BookmanC" w:eastAsia="Times New Roman" w:hAnsi="BookmanC" w:cs="Times New Roman"/>
      <w:color w:val="000000"/>
      <w:sz w:val="20"/>
      <w:szCs w:val="20"/>
      <w:lang w:eastAsia="ru-RU"/>
    </w:rPr>
  </w:style>
  <w:style w:type="paragraph" w:customStyle="1" w:styleId="aa">
    <w:name w:val="Знак Знак Знак Знак"/>
    <w:basedOn w:val="a"/>
    <w:rsid w:val="009A491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6">
    <w:name w:val="Font Style16"/>
    <w:rsid w:val="009A491F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7">
    <w:name w:val="Font Style17"/>
    <w:rsid w:val="009A49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rsid w:val="009A491F"/>
    <w:rPr>
      <w:rFonts w:ascii="Times New Roman" w:hAnsi="Times New Roman" w:cs="Times New Roman" w:hint="default"/>
      <w:b/>
      <w:bCs/>
      <w:i/>
      <w:iCs/>
      <w:spacing w:val="60"/>
      <w:sz w:val="28"/>
      <w:szCs w:val="28"/>
    </w:rPr>
  </w:style>
  <w:style w:type="character" w:customStyle="1" w:styleId="FontStyle19">
    <w:name w:val="Font Style19"/>
    <w:rsid w:val="009A491F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9A491F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rsid w:val="009A49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rsid w:val="009A491F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9A491F"/>
    <w:rPr>
      <w:rFonts w:ascii="Century Gothic" w:hAnsi="Century Gothic" w:cs="Century Gothic" w:hint="default"/>
      <w:sz w:val="16"/>
      <w:szCs w:val="16"/>
    </w:rPr>
  </w:style>
  <w:style w:type="character" w:customStyle="1" w:styleId="FontStyle14">
    <w:name w:val="Font Style14"/>
    <w:rsid w:val="009A491F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rsid w:val="009A49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9A491F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2">
    <w:name w:val="Font Style22"/>
    <w:rsid w:val="009A491F"/>
    <w:rPr>
      <w:rFonts w:ascii="Times New Roman" w:hAnsi="Times New Roman" w:cs="Times New Roman" w:hint="default"/>
      <w:sz w:val="26"/>
      <w:szCs w:val="26"/>
    </w:rPr>
  </w:style>
  <w:style w:type="character" w:customStyle="1" w:styleId="titlemain1">
    <w:name w:val="titlemain1"/>
    <w:rsid w:val="009A491F"/>
    <w:rPr>
      <w:rFonts w:ascii="Arial" w:hAnsi="Arial" w:cs="Arial" w:hint="default"/>
      <w:b/>
      <w:bCs/>
      <w:color w:val="660066"/>
      <w:sz w:val="24"/>
      <w:szCs w:val="24"/>
    </w:rPr>
  </w:style>
  <w:style w:type="table" w:styleId="ab">
    <w:name w:val="Table Grid"/>
    <w:basedOn w:val="a1"/>
    <w:rsid w:val="009A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sid w:val="009A491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A4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491F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DE1CC0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DA7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A7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E4FA4-6576-46E1-ADEA-E57C8BD0E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4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1</cp:lastModifiedBy>
  <cp:revision>10</cp:revision>
  <dcterms:created xsi:type="dcterms:W3CDTF">2015-03-04T17:55:00Z</dcterms:created>
  <dcterms:modified xsi:type="dcterms:W3CDTF">2015-03-12T11:30:00Z</dcterms:modified>
</cp:coreProperties>
</file>