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9C" w:rsidRPr="0059049C" w:rsidRDefault="0059049C" w:rsidP="0059049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9049C">
        <w:rPr>
          <w:rFonts w:ascii="Times New Roman" w:hAnsi="Times New Roman"/>
          <w:b/>
          <w:sz w:val="24"/>
          <w:szCs w:val="24"/>
        </w:rPr>
        <w:t>Дерий Александра Леонидовна,</w:t>
      </w:r>
    </w:p>
    <w:p w:rsidR="0059049C" w:rsidRPr="0059049C" w:rsidRDefault="0059049C" w:rsidP="0059049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9049C">
        <w:rPr>
          <w:rFonts w:ascii="Times New Roman" w:hAnsi="Times New Roman"/>
          <w:b/>
          <w:sz w:val="24"/>
          <w:szCs w:val="24"/>
        </w:rPr>
        <w:t>учитель Аулиекольской средней школы им. И.Сьянова</w:t>
      </w:r>
    </w:p>
    <w:p w:rsidR="0059049C" w:rsidRPr="0059049C" w:rsidRDefault="0059049C" w:rsidP="0059049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9049C">
        <w:rPr>
          <w:rFonts w:ascii="Times New Roman" w:hAnsi="Times New Roman"/>
          <w:b/>
          <w:sz w:val="24"/>
          <w:szCs w:val="24"/>
        </w:rPr>
        <w:t>Краткосрочный план урока по познанию мира  в 4 классе</w:t>
      </w:r>
    </w:p>
    <w:tbl>
      <w:tblPr>
        <w:tblW w:w="9581" w:type="dxa"/>
        <w:tblInd w:w="-5" w:type="dxa"/>
        <w:tblLayout w:type="fixed"/>
        <w:tblLook w:val="0000"/>
      </w:tblPr>
      <w:tblGrid>
        <w:gridCol w:w="2392"/>
        <w:gridCol w:w="7189"/>
      </w:tblGrid>
      <w:tr w:rsidR="0059049C" w:rsidRPr="0059049C" w:rsidTr="00081FE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49C">
              <w:rPr>
                <w:rFonts w:ascii="Times New Roman" w:hAnsi="Times New Roman"/>
                <w:sz w:val="24"/>
                <w:szCs w:val="24"/>
              </w:rPr>
              <w:t>Название занятия:</w:t>
            </w:r>
          </w:p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49C" w:rsidRPr="0059049C" w:rsidRDefault="0059049C" w:rsidP="00081F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49C">
              <w:rPr>
                <w:rFonts w:ascii="Times New Roman" w:hAnsi="Times New Roman"/>
                <w:b/>
                <w:sz w:val="24"/>
                <w:szCs w:val="24"/>
              </w:rPr>
              <w:t>Растения и животные лесов и тугаев</w:t>
            </w:r>
          </w:p>
        </w:tc>
      </w:tr>
      <w:tr w:rsidR="0059049C" w:rsidRPr="0059049C" w:rsidTr="00081FE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49C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</w:p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49C" w:rsidRPr="0059049C" w:rsidRDefault="0059049C" w:rsidP="005904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49C">
              <w:rPr>
                <w:rFonts w:ascii="Times New Roman" w:hAnsi="Times New Roman"/>
                <w:sz w:val="24"/>
                <w:szCs w:val="24"/>
              </w:rPr>
              <w:t xml:space="preserve"> Учащиеся знают, какие растения и животные есть в лесах; умеют находить на карте зону лесов.</w:t>
            </w:r>
          </w:p>
        </w:tc>
      </w:tr>
      <w:tr w:rsidR="0059049C" w:rsidRPr="0059049C" w:rsidTr="00081FE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49C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</w:p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49C" w:rsidRPr="0059049C" w:rsidRDefault="0059049C" w:rsidP="00590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развивать речь, наблюдательность, мышление;</w:t>
            </w:r>
            <w:r w:rsidRPr="0059049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любовь к природе</w:t>
            </w:r>
          </w:p>
        </w:tc>
      </w:tr>
      <w:tr w:rsidR="0059049C" w:rsidRPr="0059049C" w:rsidTr="00081FE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49C">
              <w:rPr>
                <w:rFonts w:ascii="Times New Roman" w:hAnsi="Times New Roman"/>
                <w:sz w:val="24"/>
                <w:szCs w:val="24"/>
              </w:rPr>
              <w:t>Результаты обучения: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49C" w:rsidRPr="0059049C" w:rsidRDefault="0059049C" w:rsidP="005904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49C">
              <w:rPr>
                <w:rFonts w:ascii="Times New Roman" w:hAnsi="Times New Roman"/>
                <w:sz w:val="24"/>
                <w:szCs w:val="24"/>
              </w:rPr>
              <w:t>Могут рассказать о зоне лесов, растениях и животных леса, сравнивать и рассуждать о разнообразии растительного и животного мира лесной зоны</w:t>
            </w:r>
          </w:p>
        </w:tc>
      </w:tr>
      <w:tr w:rsidR="0059049C" w:rsidRPr="0059049C" w:rsidTr="00081FE4">
        <w:trPr>
          <w:trHeight w:val="615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49C">
              <w:rPr>
                <w:rFonts w:ascii="Times New Roman" w:hAnsi="Times New Roman"/>
                <w:sz w:val="24"/>
                <w:szCs w:val="24"/>
              </w:rPr>
              <w:t>Ключевые идеи: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4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 – источник здоровья человека. Лес – украшение земли. Лес – наше богатство. Тугаи – это небольшие леса вблизи озёр и в  речных долинах степей и пустынь</w:t>
            </w:r>
          </w:p>
        </w:tc>
      </w:tr>
      <w:tr w:rsidR="0059049C" w:rsidRPr="0059049C" w:rsidTr="00081FE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049C" w:rsidRPr="0059049C" w:rsidRDefault="0059049C" w:rsidP="00081F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49C">
              <w:rPr>
                <w:rFonts w:ascii="Times New Roman" w:hAnsi="Times New Roman"/>
                <w:sz w:val="24"/>
                <w:szCs w:val="24"/>
              </w:rPr>
              <w:t>Ход урока</w:t>
            </w:r>
          </w:p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49C" w:rsidRPr="0059049C" w:rsidTr="00081FE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49C">
              <w:rPr>
                <w:rFonts w:ascii="Times New Roman" w:hAnsi="Times New Roman"/>
                <w:sz w:val="24"/>
                <w:szCs w:val="24"/>
              </w:rPr>
              <w:t>1.Вызов.</w:t>
            </w:r>
          </w:p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49C">
              <w:rPr>
                <w:rFonts w:ascii="Times New Roman" w:hAnsi="Times New Roman"/>
                <w:sz w:val="24"/>
                <w:szCs w:val="24"/>
              </w:rPr>
              <w:t>Психологический настрой  (5 мин)</w:t>
            </w:r>
          </w:p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49C">
              <w:rPr>
                <w:rFonts w:ascii="Times New Roman" w:hAnsi="Times New Roman"/>
                <w:sz w:val="24"/>
                <w:szCs w:val="24"/>
              </w:rPr>
              <w:t>1. Организация деятельности учащихся.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Беспредельна, необъятна, широка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Степь привольная Сары-Арка.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Открытая полынным ветрам,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Раскинулась на сотни километров.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Всюду простор и ковыльные степи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Да сопок неровных неровные цепи.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вдруг, как чудо из чудес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Среди степи поднялись горы, лес,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Высокие скалы, лесные поляны –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Всё это земля родного Казахстана!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- Мы продолжаем изучать природные зоны Казахстана. Сегодня мы будем говорить о лесах и тугаях. Мы познакомимся с их расположением на карте Казахстана, с животным и растительным миром, будем говорить о пользе леса и его охране.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- Сегодня у нас будет заседать учёный совет, который состоит из нескольких групп учёных. Они будут исследовать леса и тугаи. (дети разделены на 4 группы)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географы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ботаники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зоологи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экологи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Ребята, а кто знает, что изучают эти учёные?</w:t>
            </w:r>
          </w:p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49C" w:rsidRPr="0059049C" w:rsidTr="00081FE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49C">
              <w:rPr>
                <w:rFonts w:ascii="Times New Roman" w:hAnsi="Times New Roman"/>
                <w:sz w:val="24"/>
                <w:szCs w:val="24"/>
              </w:rPr>
              <w:t>2. Осмысление. (30 мин)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49C" w:rsidRPr="0059049C" w:rsidRDefault="0059049C" w:rsidP="0059049C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</w:rPr>
              <w:t xml:space="preserve">Работа в группах. </w:t>
            </w:r>
            <w:r w:rsidRPr="005904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Формирование новых знаний и умений.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- Какие природные зоны входят на территорию Казахстана?</w:t>
            </w:r>
            <w:r w:rsidR="00A360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 Лесостепь, степь,  пустыни,</w:t>
            </w:r>
            <w:r w:rsidR="00A360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полупустыни, горные районы.)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А в какой природной зоне живём мы?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Что такое степь? Когда она особенно красива?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Итак начинаем исследовать леса и тугаи. Послушайте старую казахскую легенду.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Когда Аллах, сотворив наш удивительный мир, подарил одним народам широкие и глубокие моря и реки, другим высокие горы, 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одетые густыми лесами, белоснежными шапками, третьих одарил плодородными полями и цветущими садами. А казахам  оставил лишь сухие степи. Вставал тогда народ и решил просить у всевышнего хоть  маленькую толику того прекрасного, что осталось у него в мешке. Но не откликнулся Аллах на просьбу степняков. Тогда весёлый пересмешник Алдар-косе, решил перехитрить всевышнего, предложив сыграть в прятки. Тот</w:t>
            </w:r>
            <w:r w:rsidR="00A360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согласился, но где можно спря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таться в пустынной и плоской степи. Насыпал Аллах холмик, чтобы укрыться за ним и спрятался. А хитрый Алдар-косе незаметно проделал в мешке дырку, из которой высыпались на землю скалистые горы, поросшие густыми лесами, вылились прозрачные озёра и звонкие родники. В лесах поселились звери и птицы. Так гласит легенда.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 если посмотрим на карту Казахстана, то увидим , где природа создала удивительный мир красок, форм и звуков.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А кто знает, где в Казахстане есть леса?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Вблизи г. Кокшетау живописное место по-казахски зв</w:t>
            </w:r>
            <w:r w:rsidR="00A360EA">
              <w:rPr>
                <w:rFonts w:ascii="Times New Roman" w:hAnsi="Times New Roman"/>
                <w:sz w:val="24"/>
                <w:szCs w:val="24"/>
                <w:lang w:eastAsia="ru-RU"/>
              </w:rPr>
              <w:t>учит Бурабай, а по-русски Боро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вое.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В Карагандинской области – Каркаралинск.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В Павлодарской области – Баян-аул.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В Костанайской области известный лес Наурзум-карагай.</w:t>
            </w:r>
            <w:r w:rsidR="00A360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 поставить на карте значки)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А сейчас скажите, кто из вас был в этих местах?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Предоставим слово географам, которые как и другие учёные изучили леса и тугаи, и теперь расскажут нам о них.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 географ – В низменностях на широких просторах от Южного Урала на севере Казахстана до Алтайских гор растут небольшие леса. А по берегам рек степной и  пустынной зон много тугаёв. Тугаи – это небольшие леса вблизи озёр и в  речных долинах степей и пустынь. (пояснение учителя)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 географ – На самом севере Казахстана около г. Петропавловска расположены большие массивы соснового леса, тянущиеся полосами вдоль Иртыша. Их называют ленточными борами.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Что такое бор?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Как вы понимаете «ленточный бор»?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 географ – Крупный массив соснового леса сохранился в Костанайской области. Это известный лес Наурзум-карагай.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 географ – В Кокшетауской области среди степи есть гранитные скалы. Вокруг них также встречаются сосновые леса, которые здесь называют гранитными борами.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Как понимаете выражение «гранитный бор»?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А сейчас мы с вами посмотрим небольшой кусочек видеофильма об одной жемчужин Казахстана – Боровом. Смотрим молча и внимательно. А когда посмотрите , скажите, что вы увидели из того, о чём вам рассказали географы.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Что такое тугай?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-- Где в Казахстане встречаются леса?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- Итак, в лесах и тугаях есть все благоприятные условия для роста и развития растений, </w:t>
            </w:r>
            <w:r w:rsidR="00A360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плодородные почвы, не промерзающие зимой, обилие влаги. Всё это способствует</w:t>
            </w:r>
            <w:r w:rsidR="00A360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росту растений в лесах и тугаях?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Давайте вспомним из 2,3 классов все ли растения равномерны?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1этаж – травы, цветы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2этаж – кустарники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3этаж – деревья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- Слово ботаникам. Они раздают задание группам.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Мозаика. Необходимо из кусочков собрать дерево и назвать его. Даны деревья: берёза, осина, сосна, дуб. После того как собрали, спикеры выносят деревья на доску.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Рядом гербарий. (прикреп. на доску)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Что можете сказать о берёзе?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1ботаник - Берёзовые рощи небольшие по площади, называют колками. Берёза – светолюбивое, быстрорастущее дерево. Её верхушка украшена кудрявой бахромой. Кора берёзы белая. Народ с любовью называет её берёзонькой, кудрявой, белоствольной. Много песен и стихов сложено о ней. Живёт берёза долго. К 80 годам она может достичь 30 м высоты. Берёзовые рощи  называют светлыми. Этим объясняется, что в берёзовых рощах растёт много низкорослых кустарниковых растений: шиповник, чёрная смородина,  малина.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 ботаник – Осиновые рощи в отличие от берёзовых отличаются густотой. Осина- стройное, прямое своеобразное дерево. Под древесным пологом растут густые травы. Встречаются костяника с тонкими стебельками и сочными красными плодами, земляника.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3 ботаник-В некоторых местах забралась в лес сосна. Сосновый лес светлый, сухой и красивый. Воздух в нём чистый, приятно пахнет сосновой смолой. Сосна- хвойное дерево, вместо листьев у неё хвоинки. Стволы сосен высокие, прямые, нижняя и средняя часть не имеют веток, лишь на верхушке есть разветвление, образующее крону.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 ботаник-Мощь и величественная красота дуба привлекает всех. Корни его уходят глубоко в землю, и потому не страшны ему никакие бури. В старину дуб шёл на строительство кораблей. Сейчас из древесины дуба делают мебель,  паркет .Кору- применяют в кожевенном деле. Справка: Самый старый дуб  (2000л.) на земле, находится в Литве.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На какие группы можно разделить эти деревья?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Чем они отличаются?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- А чтобы ещё больше узнать о деревьях, отгадаем викторину.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Из какого дерева делают спички?(осина)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Какое дерево применяют для изготовления лыж?(берёза)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У каких деревьев осенью листья красные?(рябина)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Из какого дерева делают пианино?(ель)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Какое дерево даёт сок?(берёза)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Какие дрова самые жаркие?(дуб, берёза)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- Ребята в лесах и тугаях растут не только растения, но и живёт великое множество различных животных.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Слово зоологам. Звери прислали телеграммы , но телеграммы без ответа. Вы должны отгадать - кто прислал эти телеграммы.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зоолог- Звери от врагов кто в дуплах прячется, кто под снегом, кто в норах. А я ничего этого не делаю. Врагов же у меня полным-полно. И всё-таки я живу не тужу. Выручают меня нос, чуткие уши, быстрые ноги, неприметная шубка. Глаза у меня не зря «косые»- не только вперёд и в стороны, но даже немного 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назад. Уши тоже во все стороны поворачиваются – не надо понапрасну головой вертеть. Кормлюсь я по ночам, так безопаснее – веточками деревьев, корой деревьев. (заяц-картинка)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2 зоолог- Настоящее наше имя было «ортокс». Но так, как люди нас очень боялись, то придумывали разные клички. Я хищный, могучий, ловкий и хитрый зверь. Если необходимо могу тащить ношу 400-500 кг. Могу бежать со скоростью скаковой лошади. Несмотря на то, что мы хищники, очень любим плоды и ягоды, хлебные зёрна, травы, почки деревьев, жёлуди .Но если этой пищи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нам не хватает, то мы нападаем на кабанов, глухарей и рябчиков.(медведь- картинка)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3 зоолог- Наша внешность довольно примечательна. Рост достигает двух метров высоты. Голова украшена большими рогами. Не зря нас называют сохатыми: рога у нас широкие и громадные, как сохи. Верхняя губа подвижная, свисающая над нижней. Подвижная губа помогает нам захватывать древесные листья и побеги, а также снимать мхи и лишайники со стволов. Но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очень мы и соль любим.(лось-картинка)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- А вот, чтобы узнать какие ещё звери водятся в лесах и тугаях, мы прочитаем в учебнике. Стр.96 (чтение вслух)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Какие животные обитают в лесах и тугаях?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Какие птицы там водятся?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Как дни приспособились к жизни среди деревьев и кустарников?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Слово экологам.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1эколог – Лес – это наше богатство! Лес – лёгкие нашей Земли. Растения дают Земле кислород, а значит и жизнь, точно также как лёгкие снабжают нашу кровь кислородом.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2эколог – Лес – это кладовая, щедро отдающая свои дары: орехи, ягоды, грибы. Лес – это дом зверей и птиц. А как приятно побывать в лесу в летнюю пору, подышать полной грудью живительным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воздухом. Прогулка в лес – источник радости и здоровья.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3 эколог - Нет на земле человека, чья жизнь не была бы связана с лесом. Оглянись в своей комнате - мебель, пол, окна, двери, сделаны из дерева. Из древесины делают книги, тетради, скипидар имногое, многое другое. Однако с каждым годом лес всё больше нуждается в защите, в восстановлении того,</w:t>
            </w:r>
            <w:r w:rsidR="00A360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что бездумно истребляется.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Экологи предлагают разобрать ситуации. Что неправильно делали дети в лесу? Какие правила они нарушили?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1 ситуация.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Второклассницы Оля и Света пошли в лес. Утомлённые дорогой сели они отдохнуть и пообедать, вынули из сумки хлеб, масло, яйца. Поели девочки, выкинули пакет с мусором под кустик. Побродив по лесу, дети нарвали грибов полные корзинки, а также по два букета цветов. Довольные они отправились домой.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Справка: 1 целлофановый пакет – разлагается 100лет.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2 ситуация.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В один тёплый воскресный день мы всем классом отправились в лес. Чудесно было в  весеннем лесу. Пели птицы, лёгкий ветерок шевелил макушки деревьев. Вдруг мыувидели гнездо, а в нём яйца. Мы взяли их в руки, и полюбовавшись, положили на место. Вдруг мы увидели ёжика, завернув его в тряпочку, решили взять его 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домой в  живой уголок. С хорошим настроением мы вернулись домой.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3 ситуация.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Тёплым вечером мы с другом отправились в ближайший лесок. Прогуливаясь, мы увидели огромный муравейник. Витя захотел посмотреть, что там внутри. Он взял палку и стал ковырять его. Потом ему это надоело и мы пошли дальше. Надрезав кору берёзы, мы попили берёзового сока и довольные пошли домой.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Справка: Одно муравьиное гнездо уничтожает за день до 20.000 вредных насекомых.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4 ситуация. </w:t>
            </w: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Ребята гуляли в берёзовой роще летним вечером. В самой чаще леса было много комаров и дети, чтобы их отгонять сорвали по ветке. Хорошая получилась защита! Вдруг стало холодать и ребята решили развести костёр. Нанесли сухих веток и разожгли. Стало тепло и уютно. Но уже поздно, пора домой, да и костёр догорал. Довольные ребята отправились домой.</w:t>
            </w:r>
          </w:p>
          <w:p w:rsidR="0059049C" w:rsidRPr="0059049C" w:rsidRDefault="0059049C" w:rsidP="005904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49C">
              <w:rPr>
                <w:rFonts w:ascii="Times New Roman" w:hAnsi="Times New Roman"/>
                <w:sz w:val="24"/>
                <w:szCs w:val="24"/>
                <w:lang w:eastAsia="ru-RU"/>
              </w:rPr>
              <w:t>- Итак, какие правила мы должны соблюдать в лесу? Повторим.</w:t>
            </w:r>
          </w:p>
          <w:p w:rsidR="0059049C" w:rsidRPr="0059049C" w:rsidRDefault="0059049C" w:rsidP="005904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04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 нашей стране принят «Закон об охране и использовании природных богатств», который записан в Конституции. Охота на многих животных запрещена, а на многих ограничена, создаются заповедники, где вся природа неприкосновенна. </w:t>
            </w:r>
            <w:r w:rsidRPr="005904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Долг каждого гражданина беречь и охранять природу. </w:t>
            </w:r>
            <w:r w:rsidRPr="005904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59049C" w:rsidRPr="0059049C" w:rsidTr="00081FE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49C" w:rsidRPr="0059049C" w:rsidRDefault="00A360EA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 Рефлексия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0EA" w:rsidRPr="00A360EA" w:rsidRDefault="00A360EA" w:rsidP="00A360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t>- О чём мы сегодня говорили? 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Что такое тугаи? Бор? 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Где в Казахстане встречаются леса и тугаи? 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Какие деревья растут в лесах и тугаях? 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А какие ещё растения? 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Какие животные водятся в лесах и тугаях? 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Почему мы должны охранять лес? 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Что даёт нам лес? 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Какие правила мы должны соблюдать в лесу? 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- Я бы хотела закончить наш урок словами: 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Любите родную природу – 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Озёра, леса и поля. 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Ведь это же наша с тобою 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Навеки родная земля. 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На ней мы с тобою родились, 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Живём мы с тобою на ней, 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Так будем же, люди, все вместе 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Мы к ней относится добрей.</w:t>
            </w:r>
          </w:p>
          <w:p w:rsidR="00A360EA" w:rsidRPr="00A360EA" w:rsidRDefault="00A360EA" w:rsidP="00A360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60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Домашнее задание</w:t>
            </w: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t>.: стр.56 -57 подготовить сообщение</w:t>
            </w:r>
          </w:p>
          <w:p w:rsidR="00A360EA" w:rsidRPr="00A360EA" w:rsidRDefault="00A360EA" w:rsidP="00A360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60EA">
              <w:rPr>
                <w:rFonts w:ascii="Times New Roman" w:hAnsi="Times New Roman"/>
                <w:sz w:val="24"/>
                <w:szCs w:val="24"/>
                <w:lang w:eastAsia="ru-RU"/>
              </w:rPr>
              <w:t>Оцените себя смайликом.</w:t>
            </w:r>
          </w:p>
          <w:p w:rsidR="0059049C" w:rsidRPr="0059049C" w:rsidRDefault="0059049C" w:rsidP="00081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4C5E" w:rsidRPr="0059049C" w:rsidRDefault="00A64C5E"/>
    <w:sectPr w:rsidR="00A64C5E" w:rsidRPr="0059049C" w:rsidSect="00A64C5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0F9" w:rsidRPr="00A360EA" w:rsidRDefault="001F10F9" w:rsidP="00A360EA">
      <w:pPr>
        <w:pStyle w:val="a3"/>
        <w:rPr>
          <w:rFonts w:eastAsia="Times New Roman"/>
        </w:rPr>
      </w:pPr>
      <w:r>
        <w:separator/>
      </w:r>
    </w:p>
  </w:endnote>
  <w:endnote w:type="continuationSeparator" w:id="1">
    <w:p w:rsidR="001F10F9" w:rsidRPr="00A360EA" w:rsidRDefault="001F10F9" w:rsidP="00A360EA">
      <w:pPr>
        <w:pStyle w:val="a3"/>
        <w:rPr>
          <w:rFonts w:eastAsia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34559"/>
      <w:docPartObj>
        <w:docPartGallery w:val="Page Numbers (Bottom of Page)"/>
        <w:docPartUnique/>
      </w:docPartObj>
    </w:sdtPr>
    <w:sdtContent>
      <w:p w:rsidR="00A360EA" w:rsidRDefault="00A360EA">
        <w:pPr>
          <w:pStyle w:val="a7"/>
          <w:jc w:val="right"/>
        </w:pPr>
        <w:fldSimple w:instr=" PAGE   \* MERGEFORMAT ">
          <w:r w:rsidR="00CC3781">
            <w:rPr>
              <w:noProof/>
            </w:rPr>
            <w:t>2</w:t>
          </w:r>
        </w:fldSimple>
      </w:p>
    </w:sdtContent>
  </w:sdt>
  <w:p w:rsidR="00A360EA" w:rsidRDefault="00A360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0F9" w:rsidRPr="00A360EA" w:rsidRDefault="001F10F9" w:rsidP="00A360EA">
      <w:pPr>
        <w:pStyle w:val="a3"/>
        <w:rPr>
          <w:rFonts w:eastAsia="Times New Roman"/>
        </w:rPr>
      </w:pPr>
      <w:r>
        <w:separator/>
      </w:r>
    </w:p>
  </w:footnote>
  <w:footnote w:type="continuationSeparator" w:id="1">
    <w:p w:rsidR="001F10F9" w:rsidRPr="00A360EA" w:rsidRDefault="001F10F9" w:rsidP="00A360EA">
      <w:pPr>
        <w:pStyle w:val="a3"/>
        <w:rPr>
          <w:rFonts w:eastAsia="Times New Roman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49C"/>
    <w:rsid w:val="001F10F9"/>
    <w:rsid w:val="0059049C"/>
    <w:rsid w:val="00A360EA"/>
    <w:rsid w:val="00A64C5E"/>
    <w:rsid w:val="00CC3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49C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49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59049C"/>
    <w:pPr>
      <w:suppressAutoHyphens w:val="0"/>
      <w:ind w:left="720"/>
      <w:contextualSpacing/>
    </w:pPr>
    <w:rPr>
      <w:rFonts w:eastAsia="Calibr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A36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360EA"/>
    <w:rPr>
      <w:rFonts w:ascii="Calibri" w:eastAsia="Times New Roman" w:hAnsi="Calibri" w:cs="Times New Roman"/>
      <w:lang w:eastAsia="ar-SA"/>
    </w:rPr>
  </w:style>
  <w:style w:type="paragraph" w:styleId="a7">
    <w:name w:val="footer"/>
    <w:basedOn w:val="a"/>
    <w:link w:val="a8"/>
    <w:uiPriority w:val="99"/>
    <w:unhideWhenUsed/>
    <w:rsid w:val="00A36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60EA"/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1</cp:revision>
  <cp:lastPrinted>2014-12-25T15:07:00Z</cp:lastPrinted>
  <dcterms:created xsi:type="dcterms:W3CDTF">2014-12-25T14:48:00Z</dcterms:created>
  <dcterms:modified xsi:type="dcterms:W3CDTF">2014-12-25T15:11:00Z</dcterms:modified>
</cp:coreProperties>
</file>