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AF" w:rsidRDefault="00737EF8" w:rsidP="00CE75AF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0</wp:posOffset>
            </wp:positionV>
            <wp:extent cx="1485900" cy="1482090"/>
            <wp:effectExtent l="0" t="0" r="0" b="0"/>
            <wp:wrapThrough wrapText="bothSides">
              <wp:wrapPolygon edited="0">
                <wp:start x="8585" y="555"/>
                <wp:lineTo x="6369" y="1111"/>
                <wp:lineTo x="1938" y="4165"/>
                <wp:lineTo x="277" y="8884"/>
                <wp:lineTo x="554" y="13882"/>
                <wp:lineTo x="3323" y="18602"/>
                <wp:lineTo x="7477" y="20823"/>
                <wp:lineTo x="8308" y="20823"/>
                <wp:lineTo x="13292" y="20823"/>
                <wp:lineTo x="14123" y="20823"/>
                <wp:lineTo x="18000" y="18602"/>
                <wp:lineTo x="18277" y="18324"/>
                <wp:lineTo x="21046" y="14159"/>
                <wp:lineTo x="21600" y="9440"/>
                <wp:lineTo x="20769" y="7496"/>
                <wp:lineTo x="19662" y="4997"/>
                <wp:lineTo x="19938" y="4165"/>
                <wp:lineTo x="14954" y="1111"/>
                <wp:lineTo x="13015" y="555"/>
                <wp:lineTo x="8585" y="555"/>
              </wp:wrapPolygon>
            </wp:wrapThrough>
            <wp:docPr id="4" name="Рисунок 4" descr="EMBLEMA GOR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A GORK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E75AF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="00CE75AF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CE75AF" w:rsidRDefault="00CE75AF" w:rsidP="00665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имени М.Горького с ДМЦ</w:t>
      </w:r>
    </w:p>
    <w:p w:rsidR="00CE75AF" w:rsidRPr="00737EF8" w:rsidRDefault="00CE75AF" w:rsidP="00CE7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EF8" w:rsidRDefault="00737EF8" w:rsidP="00CE7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EF8" w:rsidRDefault="00737EF8" w:rsidP="00CE7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EF8" w:rsidRDefault="00737EF8" w:rsidP="00CE7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37EF8" w:rsidRDefault="00737EF8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37EF8" w:rsidRPr="00737EF8" w:rsidRDefault="00737EF8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75AF" w:rsidRPr="00737EF8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37EF8">
        <w:rPr>
          <w:rFonts w:ascii="Times New Roman" w:hAnsi="Times New Roman" w:cs="Times New Roman"/>
          <w:sz w:val="40"/>
          <w:szCs w:val="40"/>
        </w:rPr>
        <w:t>Русский язык</w:t>
      </w:r>
    </w:p>
    <w:p w:rsidR="00CE75AF" w:rsidRPr="00737EF8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37EF8">
        <w:rPr>
          <w:rFonts w:ascii="Times New Roman" w:hAnsi="Times New Roman" w:cs="Times New Roman"/>
          <w:sz w:val="40"/>
          <w:szCs w:val="40"/>
        </w:rPr>
        <w:t xml:space="preserve">Тема урока. </w:t>
      </w:r>
      <w:r w:rsidR="00737EF8">
        <w:rPr>
          <w:rFonts w:ascii="Times New Roman" w:hAnsi="Times New Roman" w:cs="Times New Roman"/>
          <w:sz w:val="40"/>
          <w:szCs w:val="40"/>
        </w:rPr>
        <w:t>«Имя существительное »</w:t>
      </w:r>
    </w:p>
    <w:p w:rsidR="00CE75AF" w:rsidRPr="00737EF8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37EF8">
        <w:rPr>
          <w:rFonts w:ascii="Times New Roman" w:hAnsi="Times New Roman" w:cs="Times New Roman"/>
          <w:sz w:val="40"/>
          <w:szCs w:val="40"/>
        </w:rPr>
        <w:t xml:space="preserve">Учитель: </w:t>
      </w:r>
      <w:proofErr w:type="spellStart"/>
      <w:r w:rsidRPr="00737EF8">
        <w:rPr>
          <w:rFonts w:ascii="Times New Roman" w:hAnsi="Times New Roman" w:cs="Times New Roman"/>
          <w:sz w:val="40"/>
          <w:szCs w:val="40"/>
        </w:rPr>
        <w:t>Байгазакова</w:t>
      </w:r>
      <w:proofErr w:type="spellEnd"/>
      <w:r w:rsidRPr="00737EF8">
        <w:rPr>
          <w:rFonts w:ascii="Times New Roman" w:hAnsi="Times New Roman" w:cs="Times New Roman"/>
          <w:sz w:val="40"/>
          <w:szCs w:val="40"/>
        </w:rPr>
        <w:t xml:space="preserve"> С.Т.</w:t>
      </w:r>
    </w:p>
    <w:p w:rsidR="00CE75AF" w:rsidRPr="00737EF8" w:rsidRDefault="00737EF8" w:rsidP="00CE75A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234315</wp:posOffset>
            </wp:positionV>
            <wp:extent cx="1570990" cy="1284605"/>
            <wp:effectExtent l="0" t="0" r="0" b="0"/>
            <wp:wrapThrough wrapText="bothSides">
              <wp:wrapPolygon edited="0">
                <wp:start x="9953" y="0"/>
                <wp:lineTo x="5500" y="2242"/>
                <wp:lineTo x="2357" y="4164"/>
                <wp:lineTo x="2357" y="5445"/>
                <wp:lineTo x="1048" y="7688"/>
                <wp:lineTo x="262" y="9930"/>
                <wp:lineTo x="262" y="10891"/>
                <wp:lineTo x="2095" y="15696"/>
                <wp:lineTo x="1310" y="21141"/>
                <wp:lineTo x="17287" y="21141"/>
                <wp:lineTo x="17811" y="20821"/>
                <wp:lineTo x="20954" y="15696"/>
                <wp:lineTo x="21216" y="8649"/>
                <wp:lineTo x="20954" y="8008"/>
                <wp:lineTo x="19382" y="5445"/>
                <wp:lineTo x="19644" y="3523"/>
                <wp:lineTo x="15715" y="641"/>
                <wp:lineTo x="12572" y="0"/>
                <wp:lineTo x="9953" y="0"/>
              </wp:wrapPolygon>
            </wp:wrapThrough>
            <wp:docPr id="3" name="Рисунок 3" descr="http://lipetskddo.ru/files/images/2051aa4d3c83e0948e819343c8bf9d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lipetskddo.ru/files/images/2051aa4d3c83e0948e819343c8bf9d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3FAFF"/>
                        </a:clrFrom>
                        <a:clrTo>
                          <a:srgbClr val="F3FA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5AF" w:rsidRPr="00737EF8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Default="00CE75AF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F8" w:rsidRDefault="00737EF8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F8" w:rsidRDefault="00737EF8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F8" w:rsidRDefault="00737EF8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F8" w:rsidRDefault="00737EF8" w:rsidP="00CE7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5AF" w:rsidRPr="00737EF8" w:rsidRDefault="00CE75AF" w:rsidP="00737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Бастобе</w:t>
      </w:r>
      <w:proofErr w:type="spellEnd"/>
    </w:p>
    <w:p w:rsidR="00CE75AF" w:rsidRDefault="00CE75AF" w:rsidP="0066545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Алматинская</w:t>
      </w:r>
      <w:proofErr w:type="spellEnd"/>
      <w:r>
        <w:rPr>
          <w:sz w:val="28"/>
          <w:szCs w:val="28"/>
        </w:rPr>
        <w:t xml:space="preserve"> область</w:t>
      </w:r>
    </w:p>
    <w:p w:rsidR="00CE75AF" w:rsidRDefault="00CE75AF" w:rsidP="0066545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Каратальский</w:t>
      </w:r>
      <w:proofErr w:type="spellEnd"/>
      <w:r>
        <w:rPr>
          <w:sz w:val="28"/>
          <w:szCs w:val="28"/>
        </w:rPr>
        <w:t xml:space="preserve"> район</w:t>
      </w:r>
    </w:p>
    <w:p w:rsidR="00CE75AF" w:rsidRDefault="00CE75AF" w:rsidP="0066545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с.Бастобе</w:t>
      </w:r>
      <w:proofErr w:type="spellEnd"/>
      <w:r>
        <w:rPr>
          <w:sz w:val="28"/>
          <w:szCs w:val="28"/>
        </w:rPr>
        <w:t>.</w:t>
      </w:r>
    </w:p>
    <w:p w:rsidR="00CE75AF" w:rsidRDefault="00CE75AF" w:rsidP="0066545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СШ имени М. Горького с ДМЦ</w:t>
      </w:r>
    </w:p>
    <w:p w:rsidR="00CE75AF" w:rsidRDefault="00CE75AF" w:rsidP="0066545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CE75AF" w:rsidRPr="00CE75AF" w:rsidRDefault="00CE75AF" w:rsidP="0066545B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БайгазаковаСаулешТурсынбаевна</w:t>
      </w:r>
      <w:proofErr w:type="spellEnd"/>
    </w:p>
    <w:p w:rsidR="00CE75AF" w:rsidRDefault="00CE75AF" w:rsidP="006654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29C6" w:rsidRDefault="000629C6" w:rsidP="00737EF8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русского языка</w:t>
      </w:r>
    </w:p>
    <w:p w:rsidR="000629C6" w:rsidRDefault="000629C6" w:rsidP="00737EF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«Им</w:t>
      </w:r>
      <w:r w:rsidR="00737EF8">
        <w:rPr>
          <w:rFonts w:ascii="Times New Roman" w:hAnsi="Times New Roman" w:cs="Times New Roman"/>
          <w:sz w:val="28"/>
          <w:szCs w:val="28"/>
        </w:rPr>
        <w:t>я существительное »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повторение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> обобщить и систематизировать знания детей о части речи – имени существительном.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0629C6" w:rsidRDefault="000629C6" w:rsidP="00737EF8">
      <w:pPr>
        <w:numPr>
          <w:ilvl w:val="0"/>
          <w:numId w:val="1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закрепить знания учащихся об имени существительном, повторить грамматические признаки данной части речи;</w:t>
      </w:r>
    </w:p>
    <w:p w:rsidR="000629C6" w:rsidRDefault="000629C6" w:rsidP="00737EF8">
      <w:pPr>
        <w:numPr>
          <w:ilvl w:val="0"/>
          <w:numId w:val="1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совершенствовать умение различать одушевлённые и неодушевлённые имена существительные, определять их род и число, изменять по падежам;</w:t>
      </w:r>
    </w:p>
    <w:p w:rsidR="000629C6" w:rsidRDefault="000629C6" w:rsidP="00737EF8">
      <w:pPr>
        <w:numPr>
          <w:ilvl w:val="0"/>
          <w:numId w:val="1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орфографическую зоркость, память, мышление;</w:t>
      </w:r>
    </w:p>
    <w:p w:rsidR="000629C6" w:rsidRDefault="000629C6" w:rsidP="00737EF8">
      <w:pPr>
        <w:numPr>
          <w:ilvl w:val="0"/>
          <w:numId w:val="1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обогащать словарный запас учащихся, формировать образность речи, расширять  кругозор, накопление внеязыковой информации;</w:t>
      </w:r>
    </w:p>
    <w:p w:rsidR="000629C6" w:rsidRDefault="000629C6" w:rsidP="00737EF8">
      <w:pPr>
        <w:numPr>
          <w:ilvl w:val="0"/>
          <w:numId w:val="1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навыки связной речи;</w:t>
      </w:r>
    </w:p>
    <w:p w:rsidR="000629C6" w:rsidRDefault="000629C6" w:rsidP="00737EF8">
      <w:pPr>
        <w:numPr>
          <w:ilvl w:val="0"/>
          <w:numId w:val="1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Воспитывать уважение к чужому мнению, умение работать в коллективе, умение работать в группе;</w:t>
      </w:r>
    </w:p>
    <w:p w:rsidR="000629C6" w:rsidRDefault="000629C6" w:rsidP="00737EF8">
      <w:pPr>
        <w:numPr>
          <w:ilvl w:val="0"/>
          <w:numId w:val="1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проводить рефлексию своей деятельности и деятельности одноклассников.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 </w:t>
      </w:r>
      <w:r>
        <w:rPr>
          <w:rFonts w:ascii="Times New Roman" w:eastAsia="Times New Roman" w:hAnsi="Times New Roman" w:cs="Times New Roman"/>
          <w:sz w:val="28"/>
          <w:szCs w:val="28"/>
        </w:rPr>
        <w:t>рабочая тетрадь, раздаточный материал, проектор, ноутбук, презентация.</w:t>
      </w:r>
    </w:p>
    <w:p w:rsidR="000629C6" w:rsidRDefault="000629C6" w:rsidP="00737EF8">
      <w:pPr>
        <w:spacing w:after="109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УРОКА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Организационный момент. (Слайд 1)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Здравствуйте, ребята! Какое у вас настроение?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Хорошее настроение – это не просто так. Это большой положительный заряд на весь день, который помогает вам справиться с проблемами и трудностями. Желаю вам, чтобы ваше  хорошее настроение не зависело от погоды. И, не смотря ни на ветер, ни на снег, ни на морозы у вас в душе всегда было бы тепло!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А каким вы хотите, чтобы получился у нас урок?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Интересным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 загадочным, с хитростями и трудностями)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А вы поможете мне провести такой урок?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(Да, поможем)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Что самое главное мы должны делать на уроке?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(Думать, анализировать, обобщать, наблюдать, догадываться)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И сейчас с хорошим настроением и  с радостным чувством мы переходим  к работе.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Прочитайте словосочетания. (Слайд 2)</w:t>
      </w:r>
    </w:p>
    <w:p w:rsidR="000629C6" w:rsidRDefault="000629C6" w:rsidP="00737EF8">
      <w:pPr>
        <w:numPr>
          <w:ilvl w:val="0"/>
          <w:numId w:val="2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На седьмом небе</w:t>
      </w:r>
      <w:r>
        <w:rPr>
          <w:rFonts w:ascii="Times New Roman" w:eastAsia="Times New Roman" w:hAnsi="Times New Roman" w:cs="Times New Roman"/>
          <w:sz w:val="28"/>
          <w:szCs w:val="28"/>
        </w:rPr>
        <w:t> – быть в полном восторге, в состоянии наивысшего блаженства.</w:t>
      </w:r>
    </w:p>
    <w:p w:rsidR="000629C6" w:rsidRDefault="000629C6" w:rsidP="00737EF8">
      <w:pPr>
        <w:numPr>
          <w:ilvl w:val="0"/>
          <w:numId w:val="2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Зарубить на носу</w:t>
      </w:r>
      <w:r>
        <w:rPr>
          <w:rFonts w:ascii="Times New Roman" w:eastAsia="Times New Roman" w:hAnsi="Times New Roman" w:cs="Times New Roman"/>
          <w:sz w:val="28"/>
          <w:szCs w:val="28"/>
        </w:rPr>
        <w:t> – запомнить крепко-накрепко.</w:t>
      </w:r>
    </w:p>
    <w:p w:rsidR="000629C6" w:rsidRDefault="000629C6" w:rsidP="00737EF8">
      <w:pPr>
        <w:numPr>
          <w:ilvl w:val="0"/>
          <w:numId w:val="2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Как рыба в воде</w:t>
      </w:r>
      <w:r>
        <w:rPr>
          <w:rFonts w:ascii="Times New Roman" w:eastAsia="Times New Roman" w:hAnsi="Times New Roman" w:cs="Times New Roman"/>
          <w:sz w:val="28"/>
          <w:szCs w:val="28"/>
        </w:rPr>
        <w:t> – чувствовать себя уверенно, очень хорошо ориентироваться, хорошо в чем-либо разбираться.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Как называются такие словосочетания?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(Фразеологизмы)</w:t>
      </w:r>
      <w:r>
        <w:rPr>
          <w:rFonts w:ascii="Times New Roman" w:eastAsia="Times New Roman" w:hAnsi="Times New Roman" w:cs="Times New Roman"/>
          <w:sz w:val="28"/>
          <w:szCs w:val="28"/>
        </w:rPr>
        <w:t>   Значение фразеологизмов состоит в том, чтобы придать эмоциональную окраску выражению, усилить его смысл.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Я желаю вам быть на уроке как рыба в воде, все запомнить, то есть зарубить на носу.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Орфографическая разминка. (Слайд 3)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Списать. Вставить пропущенные буквы.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Въехать в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д.ревню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рубить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т.пором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посинеть от м.роза, работать на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з.воде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помогать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т.варищу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24000" cy="1295400"/>
            <wp:effectExtent l="0" t="0" r="0" b="0"/>
            <wp:wrapSquare wrapText="bothSides"/>
            <wp:docPr id="2" name="Рисунок 2" descr="1657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657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Проверка выполненного задания. Дети выполняют проверку при помощи «лупы».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в словах не ошибиться,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Надо с лупой подружиться.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Нам волшебное стекло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Их запомнить помогло!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Как называются слова,  в которые вы  вставляли буквы? (Словарные слова)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Какой частью речи являются? (Эти слова имена существительные)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ребята встали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руки вверх подняли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стороны, вперёд и вниз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Улыбайся и садись.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 Стадия вызова (Слайд 4)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1.Повторение Проверка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теорет.знаний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(10 мин)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Сегодня мы будем обобщать знания об имени существительном, мы  будем   работать с самостоятельной частью речи – имя существительное, учиться делить  слова на группы по вопросам и значениям.</w:t>
      </w: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 учащихся: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ученик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существительное – самая представительная (по количеству слов) часть речи: по данным «Частотного словаря русского языка», из 9 тысяч наиболее частотных слов существительных – 4 тысячи слов, что составляет 44 %, следовательно, это – самая частотная часть речи: почти каждое второе слово в нашей речи – имя существительное.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ученик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Существительное – наиболее самостоятельная часть речи. Уже от них образуются прилагательные.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существительное является ведущей частью речи и в грамматике: с наиболее характерными для русского языка грамматическими понятиями рода, числа, падежа, склонения мы впервые знакомимся, изучая эту часть речи.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ученик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Имя существительное – важнейшая часть речи. Ещё первобытные люди, познавая природу, называли окружающие предметы и явления, и эти наименования закреплялись в языке. По исследованиям учёных существительное появилось в речи в числе самых первых слов. И это вполне понятно. Человек с рождения жадно смотрит на мир и хочет знать и называть все то, что его окружает. Но мы уже немного знакомы с этой частью речи.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Что изучает раздел морфология?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На какие две группы делится морфология?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Какие части речи относятся к самостоятельным?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какие части речи относятся к служебным?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Что вы знаете об имени существительном?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Какие имена существительные надо писать с большой буквы? Как называются такие слова? 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По какому признаку имена существительные отвечают на два вопроса кто? и  что?  Приведите примеры.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Сегодня мы с вами продолжаем изучать имя существительное.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  на листочках,  каждый самостоятельно составляет свой кластер,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знают про имя существительное. Обучающиеся  выписывают все слова, которые у них ассоциируются с данным словом. Мы многое уже узнали. Посмотрите, как разросся наш кластер.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Составление кластера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?с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9380E">
        <w:fldChar w:fldCharType="begin"/>
      </w:r>
      <w:r>
        <w:instrText xml:space="preserve"> HYPERLINK "http://ru.wikipedia.org/wiki/%D0%90%D0%BD%D0%B3%D0%BB%D0%B8%D0%B9%D1%81%D0%BA%D0%B8%D0%B9_%D1%8F%D0%B7%D1%8B%D0%BA" \o "Английский язык" \t "_parent" </w:instrText>
      </w:r>
      <w:r w:rsidR="0089380E">
        <w:fldChar w:fldCharType="separate"/>
      </w:r>
      <w:r>
        <w:rPr>
          <w:rStyle w:val="a3"/>
          <w:rFonts w:ascii="Times New Roman" w:eastAsia="Times New Roman" w:hAnsi="Times New Roman" w:cs="Times New Roman"/>
          <w:color w:val="008738"/>
          <w:sz w:val="28"/>
          <w:szCs w:val="28"/>
        </w:rPr>
        <w:t>англ.</w:t>
      </w:r>
      <w:r w:rsidR="0089380E">
        <w:fldChar w:fldCharType="end"/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cluster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скопление) — объединение нескольких однородных элементов, которое может рассматриваться как самостоятельная единица, обладающая определёнными свойствами.)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Коллективная работа по заполнению общего кластера (все, что вспомнили об имени существительном).</w:t>
      </w:r>
    </w:p>
    <w:p w:rsidR="000629C6" w:rsidRDefault="000629C6" w:rsidP="00737E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10585" cy="2171065"/>
            <wp:effectExtent l="0" t="0" r="0" b="635"/>
            <wp:docPr id="1" name="Рисунок 1" descr="http://festival.1september.ru/articles/632604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festival.1september.ru/articles/632604/img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 Стадия осмысления</w:t>
      </w:r>
      <w:r>
        <w:rPr>
          <w:rFonts w:ascii="Times New Roman" w:eastAsia="Times New Roman" w:hAnsi="Times New Roman" w:cs="Times New Roman"/>
          <w:sz w:val="28"/>
          <w:szCs w:val="28"/>
        </w:rPr>
        <w:t>  (Работа в группах)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группа</w:t>
      </w:r>
    </w:p>
    <w:p w:rsidR="000629C6" w:rsidRDefault="000629C6" w:rsidP="00737E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Из данных слов составить предложения так, чтобы получились пословицы. Найти имена существительные. Указать  число, род имен существительных. Объяснить значение пословиц.</w:t>
      </w:r>
    </w:p>
    <w:p w:rsidR="000629C6" w:rsidRDefault="000629C6" w:rsidP="00737EF8">
      <w:pPr>
        <w:numPr>
          <w:ilvl w:val="0"/>
          <w:numId w:val="3"/>
        </w:num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Кормит, лень, портит, а, труд;</w:t>
      </w:r>
    </w:p>
    <w:p w:rsidR="000629C6" w:rsidRDefault="000629C6" w:rsidP="00737EF8">
      <w:pPr>
        <w:spacing w:after="0" w:line="240" w:lineRule="auto"/>
        <w:ind w:left="3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Труд кормит, а лень портит.</w:t>
      </w:r>
    </w:p>
    <w:p w:rsidR="000629C6" w:rsidRDefault="000629C6" w:rsidP="00737EF8">
      <w:pPr>
        <w:numPr>
          <w:ilvl w:val="0"/>
          <w:numId w:val="3"/>
        </w:numPr>
        <w:spacing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труд, перетрут, терпенье, и, все;</w:t>
      </w:r>
    </w:p>
    <w:p w:rsidR="000629C6" w:rsidRDefault="000629C6" w:rsidP="00737EF8">
      <w:pPr>
        <w:spacing w:after="0" w:line="240" w:lineRule="auto"/>
        <w:ind w:left="3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Терпенье и труд все перетрут.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 группа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Прочитайте слова. Как вы думаете по какому признаку их можно разделить на три группы? Напишите их столбиком.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Слива, яблоко, тыква, морковь, лимон, фасоль, лето, зима, осень, птица, снегирь, ночь, юноша, перо, тетрадь, сирень, поле, осина, пустыня, день, новость. 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группа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Просклонять существительные.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Гнездо, волна.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 группа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 словосочетания, поставив существительные в нужный падеж. Указать падеж существительного.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Готовились к (отлет), вышел из (лес), кусочек (пирог), остался без (работа), крепость из (песок), плыли по (река), тетрадь (сестра), добежали до (дом).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Выступление представителя от каждой группы. (Каждая группа рассказывает о проделанной работе) Проверка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Слайды 6-10)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Графический диктант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(Слайд 11)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А теперь подведём итог нашей работы и напишем небольшой графический диктант. Я буду говорить утверждения, если вы с ним согласны – ставите +, если же это утверждение не соответствует истине, ставите «–».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существительное – это часть речи, которая отвечает на вопрос кто? или что?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существительное – это часть речи, которая обозначает признак предмета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Имена существительные бывают одушевлённые и неодушевлённые.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Имена собственные  пишутся с маленькой буквы.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Имена существительные изменяются по числам и падежам.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Изменение имён существительных по падежам называется склонением.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русском языке шесть падежей.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склонении имён существительных изменяется только окончание.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Одушевленные имена существительные отвечают на вопрос – что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?,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 неодушевленные – на вопрос кто?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Имена существительные бывают только женского и среднего рода.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Рефлексия (Слайд 12)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Посмотрите на получившейся кластер и послушайте стихотворение загадку об имени существительном. 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что существует, оно обозначает,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вопрос кто? и что? верно отвечает.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 чтоб не обижался весь честной народ,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Оно всегда имеет и число, и род.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него к тому же три склоненья есть,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Падежей различных сразу целых шесть.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Проще так запомнить все про имя существительное? Этим кластером и стихотворением мы будем пользоваться и на следующих уроках, потому что сегодня 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только повторяли изученное об имени существительном  и продолжили   изучать имя существительное.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Кто все понял и запомнил о существительном?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Кто не донца усвоил какие-либо категории существительного?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– Что из нашего урока  вам понравилось? Почему? Оцените себя, как знатока имени существительного.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Домашнее задание</w:t>
      </w:r>
    </w:p>
    <w:p w:rsidR="000629C6" w:rsidRPr="00737EF8" w:rsidRDefault="000629C6" w:rsidP="00737EF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7EF8">
        <w:rPr>
          <w:rFonts w:ascii="Times New Roman" w:hAnsi="Times New Roman" w:cs="Times New Roman"/>
          <w:b/>
          <w:i/>
          <w:sz w:val="28"/>
          <w:szCs w:val="28"/>
        </w:rPr>
        <w:t>Выберите себе домашнее задание того уровня, который вызвал у вас затруднение.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апиши имена существительные в три столбика по склонениям:   тетрадь, жираф, окно, роза, ночь, степь, весна, дерево, свёкла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уровень Выпиши имена существительные, определи род, число, падеж.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чужом огороде огурцы вкусней.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пиши, определи,  какими членами являются имена существительные: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 легко бежит по тайге и переплывает быстрые реки.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7EF8" w:rsidRDefault="00737EF8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7EF8" w:rsidRDefault="00737EF8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37EF8" w:rsidRPr="00737EF8" w:rsidRDefault="00737EF8" w:rsidP="00737E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37EF8" w:rsidRPr="00737EF8" w:rsidRDefault="00737EF8" w:rsidP="00737E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37EF8" w:rsidRPr="00737EF8" w:rsidRDefault="00737EF8" w:rsidP="00737EF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</w:pPr>
      <w:r w:rsidRPr="00737EF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01825" cy="1426210"/>
            <wp:effectExtent l="19050" t="0" r="3175" b="0"/>
            <wp:docPr id="5" name="Рисунок 5" descr="C:\Documents and Settings\Администратор\Рабочий стол\3333\САуле на конкурс\КОНКУРС САУЛЕ\ФОТО ВСЕ\2\1391250398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3333\САуле на конкурс\КОНКУРС САУЛЕ\ФОТО ВСЕ\2\139125039815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EF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01825" cy="1426210"/>
            <wp:effectExtent l="19050" t="0" r="3175" b="0"/>
            <wp:docPr id="6" name="Рисунок 6" descr="C:\Documents and Settings\Администратор\Рабочий стол\3333\САуле на конкурс\КОНКУРС САУЛЕ\ФОТО ВСЕ\2\1391250409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3333\САуле на конкурс\КОНКУРС САУЛЕ\ФОТО ВСЕ\2\139125040966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EF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01825" cy="1426210"/>
            <wp:effectExtent l="19050" t="0" r="3175" b="0"/>
            <wp:docPr id="7" name="Рисунок 7" descr="C:\Documents and Settings\Администратор\Рабочий стол\3333\САуле на конкурс\КОНКУРС САУЛЕ\ФОТО ВСЕ\2\139125044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3333\САуле на конкурс\КОНКУРС САУЛЕ\ФОТО ВСЕ\2\139125044235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EF8" w:rsidRPr="00737EF8" w:rsidRDefault="00737EF8" w:rsidP="00737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37EF8">
        <w:rPr>
          <w:rFonts w:ascii="Times New Roman" w:eastAsia="Times New Roman" w:hAnsi="Times New Roman" w:cs="Times New Roman"/>
          <w:b/>
          <w:noProof/>
          <w:sz w:val="28"/>
          <w:szCs w:val="28"/>
          <w:lang w:val="kk-KZ"/>
        </w:rPr>
        <w:t>Групповая работа на уроке русского языка</w:t>
      </w:r>
    </w:p>
    <w:p w:rsidR="00737EF8" w:rsidRPr="00737EF8" w:rsidRDefault="00737EF8" w:rsidP="00737E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7EF8" w:rsidRPr="00737EF8" w:rsidRDefault="00737EF8" w:rsidP="00737E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7EF8" w:rsidRPr="00737EF8" w:rsidRDefault="00737EF8" w:rsidP="00737E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EF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01825" cy="1426210"/>
            <wp:effectExtent l="19050" t="0" r="3175" b="0"/>
            <wp:docPr id="8" name="Рисунок 5" descr="C:\Documents and Settings\Администратор\Рабочий стол\3333\САуле на конкурс\КОНКУРС САУЛЕ\ФОТО ВСЕ\2\1392720767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3333\САуле на конкурс\КОНКУРС САУЛЕ\ФОТО ВСЕ\2\139272076798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EF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01825" cy="1426210"/>
            <wp:effectExtent l="19050" t="0" r="3175" b="0"/>
            <wp:docPr id="9" name="Рисунок 7" descr="C:\Documents and Settings\Администратор\Рабочий стол\3333\САуле на конкурс\КОНКУРС САУЛЕ\ФОТО ВСЕ\2\1391249281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\Рабочий стол\3333\САуле на конкурс\КОНКУРС САУЛЕ\ФОТО ВСЕ\2\139124928177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EF8" w:rsidRDefault="00737EF8" w:rsidP="00737E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29C6" w:rsidRDefault="000629C6" w:rsidP="00737EF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информация учащихся</w:t>
      </w:r>
    </w:p>
    <w:p w:rsidR="000629C6" w:rsidRDefault="000629C6" w:rsidP="00737E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ученик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существительное – самая представительная (по количеству слов) часть речи: по данным «Частотного словаря русского языка», из 9 тысяч наиболее частотных слов существительных – 4 тысячи слов, что составляет 44 %, следовательно, это – самая частотная часть речи: почти каждое второе слово в нашей речи – имя существительное.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ученик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Существительное – наиболее самостоятельная часть речи. Уже от них образуются прилагательные.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существительное является ведущей частью речи и в грамматике: с наиболее характерными для русского языка грамматическими понятиями рода, числа, падежа, склонения мы впервые знакомимся, изучая эту часть речи.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ученик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Имя существительное – важнейшая часть речи. Ещё первобытные люди, познавая природу, называли окружающие предметы и явления, и эти наименования закреплялись в языке. По исследованиям учёных существительное появилось в речи в числе самых первых слов. И это вполне понятно. Человек с рождения жадно смотрит на мир и хочет знать и называть все то, что его окружает. Но мы уже немного знакомы с этой частью речи.</w:t>
      </w:r>
    </w:p>
    <w:p w:rsidR="00737EF8" w:rsidRDefault="00737EF8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EF8" w:rsidRDefault="00737EF8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EF8" w:rsidRDefault="00737EF8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 учащимся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группа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Из данных слов составить предложения так, чтобы получились пословицы. Найти имена существительные. Указать  число, род имен существительных. Объяснить значение пословиц.</w:t>
      </w:r>
    </w:p>
    <w:p w:rsidR="000629C6" w:rsidRDefault="000629C6" w:rsidP="00737EF8">
      <w:pPr>
        <w:numPr>
          <w:ilvl w:val="0"/>
          <w:numId w:val="3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Кормит, лень, портит, а, труд;</w:t>
      </w:r>
    </w:p>
    <w:p w:rsidR="000629C6" w:rsidRDefault="000629C6" w:rsidP="00737EF8">
      <w:pPr>
        <w:numPr>
          <w:ilvl w:val="0"/>
          <w:numId w:val="3"/>
        </w:numPr>
        <w:spacing w:before="100" w:beforeAutospacing="1" w:after="100" w:afterAutospacing="1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труд, перетрут, терпенье, и, все;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группа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Прочитайте слова. Как вы думаете по какому признаку их можно разделить на три группы? Напишите их столбиком.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Слива, яблоко, тыква, морковь, лимон, фасоль, лето, зима, осень, птица, снегирь, ночь, юноша, перо, тетрадь, сирень, поле, осина, пустыня, день, новость. 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группа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Просклонять существительные.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Гнездо, волна.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 группа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 словосочетания, поставив существительные в нужный падеж. Указать падеж существительного.</w:t>
      </w:r>
    </w:p>
    <w:p w:rsidR="000629C6" w:rsidRDefault="000629C6" w:rsidP="00737EF8">
      <w:pPr>
        <w:spacing w:after="10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Готовились к (отлет), вышел из (лес), кусочек (пирог), остался без (работа), крепость из (песок), плыли по (река), тетрадь (сестра), добежали до (дом).</w:t>
      </w:r>
    </w:p>
    <w:p w:rsidR="000629C6" w:rsidRDefault="000629C6" w:rsidP="00737E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Графический диктант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существительное – это часть речи, которая отвечает на вопрос кто? или что?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Имя существительное – это часть речи, которая обозначает признак предмета.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Имена существительные бывают одушевлённые и неодушевлённые.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Имена собственные  пишутся с маленькой буквы.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Имена существительные изменяются по числам и падежам.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Изменение имён существительных по падежам называется склонением.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русском языке шесть падежей.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склонении имён существительных изменяется только окончание.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Одушевленные имена существительные отвечают на вопрос – что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?,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 неодушевленные – на вопрос кто?</w:t>
      </w:r>
    </w:p>
    <w:p w:rsidR="000629C6" w:rsidRDefault="000629C6" w:rsidP="00737EF8">
      <w:pPr>
        <w:numPr>
          <w:ilvl w:val="0"/>
          <w:numId w:val="4"/>
        </w:numPr>
        <w:spacing w:before="100" w:beforeAutospacing="1" w:after="0" w:line="240" w:lineRule="auto"/>
        <w:ind w:left="3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Имена существительные бывают только женского и среднего рода.</w:t>
      </w:r>
    </w:p>
    <w:p w:rsidR="000629C6" w:rsidRDefault="000629C6" w:rsidP="00737E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себе домашнее задание того уровня, который вызвал у вас затруднение.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апиши имена существительные в три столбика по склонениям:   тетрадь, жираф, окно, роза, ночь, степь, весна, дерево, свёкла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уровень Выпиши имена существительные, определи род, число, падеж.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чужом огороде огурцы вкусней.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пиши, определи,  какими членами являются имена существительные:</w:t>
      </w:r>
      <w:bookmarkStart w:id="0" w:name="_GoBack"/>
      <w:bookmarkEnd w:id="0"/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 легко бежит по тайге и переплывает быстрые реки.</w:t>
      </w:r>
    </w:p>
    <w:p w:rsidR="000629C6" w:rsidRDefault="000629C6" w:rsidP="00737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C6" w:rsidRDefault="000629C6" w:rsidP="00737EF8">
      <w:pPr>
        <w:spacing w:after="0" w:line="240" w:lineRule="auto"/>
        <w:rPr>
          <w:sz w:val="28"/>
          <w:szCs w:val="28"/>
        </w:rPr>
      </w:pPr>
    </w:p>
    <w:p w:rsidR="00046EDF" w:rsidRDefault="00046EDF" w:rsidP="00737EF8">
      <w:pPr>
        <w:spacing w:line="240" w:lineRule="auto"/>
      </w:pPr>
    </w:p>
    <w:sectPr w:rsidR="00046EDF" w:rsidSect="0066545B">
      <w:pgSz w:w="11906" w:h="16838"/>
      <w:pgMar w:top="720" w:right="720" w:bottom="720" w:left="720" w:header="708" w:footer="708" w:gutter="0"/>
      <w:pgBorders w:display="firstPage"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6D5"/>
    <w:multiLevelType w:val="multilevel"/>
    <w:tmpl w:val="F354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84EDA"/>
    <w:multiLevelType w:val="multilevel"/>
    <w:tmpl w:val="850E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55CB9"/>
    <w:multiLevelType w:val="multilevel"/>
    <w:tmpl w:val="C520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73218"/>
    <w:multiLevelType w:val="multilevel"/>
    <w:tmpl w:val="1F5C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A76"/>
    <w:rsid w:val="00046EDF"/>
    <w:rsid w:val="000629C6"/>
    <w:rsid w:val="0066545B"/>
    <w:rsid w:val="00737EF8"/>
    <w:rsid w:val="0089380E"/>
    <w:rsid w:val="00B27E17"/>
    <w:rsid w:val="00CE75AF"/>
    <w:rsid w:val="00E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9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4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9C77-43DD-4A06-959B-D98FBC5A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1778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Windows User</cp:lastModifiedBy>
  <cp:revision>8</cp:revision>
  <cp:lastPrinted>2014-11-27T14:25:00Z</cp:lastPrinted>
  <dcterms:created xsi:type="dcterms:W3CDTF">2014-03-14T10:01:00Z</dcterms:created>
  <dcterms:modified xsi:type="dcterms:W3CDTF">2014-11-27T14:26:00Z</dcterms:modified>
</cp:coreProperties>
</file>