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Сабақтың тақырыбы: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(дүниетану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әні)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Сабақтың мақсаты: Оқ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дәлелдей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қоршағанын, оның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табиғат үшін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пайдасын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кеңейту.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Дамытушылық: Ауаның қоршаған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маңызын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меңгерте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оқушылардың дүниетанымын қалыптастыру,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сақтау қабілеттерін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Тәрбиелі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: Оқушыларды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таза сақтауға, қорғауға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тәрбиелеу.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Сабақтың құралдары: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шар,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ребустар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тірек-сызба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Сабақтың тү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і: Жаңа сабақ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Сабақтың тәсілдері: Түсіндіру,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, сұра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жауап, тәжірибе.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Сабақтың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Психологиялық дайындық.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алдарындағы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айна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ға қарандаршы.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кімді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іп тұрсыңдар? Өздерің қандай екенсіңдер?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Қол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алысып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, қә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Достасайық бә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іміз!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Айтарым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Тез тұрыңдар шеңберге!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       (Оқушылар шеңберге тұрады).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мұқият тыңдаңдар!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мен айтқан сөз өзіңе сәйкес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Шапалақ соққанда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тұрамыз.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• Көзі қара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мен қыздар.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Шашы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ұзын қыздар.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• Ақ көйлек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киген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ұлдар. Мақтаншақ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• Өті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айтпайтын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Сыр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ға таққан қыздар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• Жыбырлағанды жақсы көретін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• Жақсылық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Бәрекелді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біздің сыртқы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келбетімізде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айырмашылық болғанмен, біздің жақсы қасиеттеріміз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іктіреді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ңа сабақты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бұрын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ребусты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шешейік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2B3">
        <w:rPr>
          <w:rFonts w:ascii="Times New Roman" w:hAnsi="Times New Roman" w:cs="Times New Roman"/>
          <w:sz w:val="28"/>
          <w:szCs w:val="28"/>
        </w:rPr>
        <w:t>‘ Балық ”””  ”Тауық” Ай’  (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Шешуі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бү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інгі сабағымыздың тақырыбы: «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Дәптерімізді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ңа сабақты жазайық.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1.  Ауыздарыңды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мұрындарыңды қысыңдар.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Іштеріңнен санаңдар, не байқадыңдар? Тұншықтыңдар –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жетпейді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2. Ыстықтап терледіңдер. Қ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олдары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ңа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желпеуіш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желпи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бастадыңдар. Неге?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бетке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соққанда салқындадыңдар, терлерің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басылды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, не сездің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? Көрдіңдер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Көрген жоқсыңдар.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көрмейтін себебің –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түссіз, мөлдір.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көзге кө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інбейді.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lastRenderedPageBreak/>
        <w:t xml:space="preserve">Түссіз.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Ауаның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иісін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сездің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Сезген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жоқсыңдар,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иіссіз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иіссіз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Ауаның дә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татып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көрейікші.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– дәмсіз.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дәмсіз. Бұ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 оның қасиеттері.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өсімдікке де, жануарға да, бүкіл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иелерінің бә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іне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заттың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бар. Оны дәлелдеу үшін тәжірибе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бақылап кө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ік.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1-тәжірибе. 1 стақан суға 1 түйі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 қант сал.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Судың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іршіктерінің  шыққанын көресің.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қант түйірінде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білдік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Кірпіш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сынығымен де жасауға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2B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денелер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сияқты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Оған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2-тәжірибені жасайық.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су құйылған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ыдыс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стаканды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төңкер. Стаканға су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кірмейді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стаканның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тұр. Ал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стаканды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ған қалпында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қисайтсаң,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көпіршіктері шыға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Стаканнан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шыққан ауаның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кірді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3-тәжірибе. Алдарыңдағы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шарды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ү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іңдер, неге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тарсияды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Оның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толды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Оның </w:t>
      </w:r>
      <w:proofErr w:type="spellStart"/>
      <w:proofErr w:type="gramStart"/>
      <w:r w:rsidRPr="008922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ішіні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қалай өзгерді?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Дәптермен жұмыс «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» сөзіне ассоциация құру.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өзі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Шығармашылық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таза болу   үшін не қажет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Желдеткіш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қосу,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есік-терезені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жабу,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өлме өсімдіктерін отырғызу,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тазалық сақтау.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Жақсы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өткен сабақты қайталап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есімізге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түсірейік.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кубикті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айналдыра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шыққан сан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сұрақ бар.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10 – 5 қажеттілікті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су,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жарық).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10 –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?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10 – ас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атасын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20 –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сусыз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ауасыз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күн жүре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?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20 – Сыйластық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30 – «Тұсбағар» туралы жұмбақты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30 - Тұсбағарды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кімдер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қолданады?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30 – «Әдептілік»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не?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30  - «Масштабтың»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диктант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Күз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    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суыта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Аспанды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торлап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жаңбыр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жауады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сә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Деміңді ішіңе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алыңдар, кө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ірігің көтеріледі. Ал деміңді шығарып көр. Көкірегің қалпына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>, бү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інгі сабақта не туралы айттық?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- Дұрыс,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өлең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жат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қойыңдар.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– өмі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 нәріміз,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Тыныстайтын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бә</w:t>
      </w:r>
      <w:proofErr w:type="gramStart"/>
      <w:r w:rsidRPr="00892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22B3">
        <w:rPr>
          <w:rFonts w:ascii="Times New Roman" w:hAnsi="Times New Roman" w:cs="Times New Roman"/>
          <w:sz w:val="28"/>
          <w:szCs w:val="28"/>
        </w:rPr>
        <w:t xml:space="preserve">іміз.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lastRenderedPageBreak/>
        <w:t xml:space="preserve">- Жақсы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саңырауқұлақтарды сан </w:t>
      </w:r>
      <w:proofErr w:type="spellStart"/>
      <w:r w:rsidRPr="008922B3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8922B3">
        <w:rPr>
          <w:rFonts w:ascii="Times New Roman" w:hAnsi="Times New Roman" w:cs="Times New Roman"/>
          <w:sz w:val="28"/>
          <w:szCs w:val="28"/>
        </w:rPr>
        <w:t xml:space="preserve"> дұрыс қойсаңдар, сиқырлы әдемі сөз шығады.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Сиқырлы сөз «Жарайсыңдар!» </w:t>
      </w:r>
    </w:p>
    <w:p w:rsidR="008922B3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 xml:space="preserve">Сабақты қорыту. </w:t>
      </w:r>
    </w:p>
    <w:p w:rsidR="00936A9C" w:rsidRPr="008922B3" w:rsidRDefault="008922B3" w:rsidP="008922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22B3">
        <w:rPr>
          <w:rFonts w:ascii="Times New Roman" w:hAnsi="Times New Roman" w:cs="Times New Roman"/>
          <w:sz w:val="28"/>
          <w:szCs w:val="28"/>
        </w:rPr>
        <w:t>Оқушыларды бағалау, мадақтау.</w:t>
      </w:r>
    </w:p>
    <w:sectPr w:rsidR="00936A9C" w:rsidRPr="0089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922B3"/>
    <w:rsid w:val="008922B3"/>
    <w:rsid w:val="0093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2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</dc:creator>
  <cp:keywords/>
  <dc:description/>
  <cp:lastModifiedBy>Семей</cp:lastModifiedBy>
  <cp:revision>2</cp:revision>
  <dcterms:created xsi:type="dcterms:W3CDTF">2015-02-16T04:01:00Z</dcterms:created>
  <dcterms:modified xsi:type="dcterms:W3CDTF">2015-02-16T04:02:00Z</dcterms:modified>
</cp:coreProperties>
</file>