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845" w:rsidRDefault="00A45845" w:rsidP="00A458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5518">
        <w:rPr>
          <w:rFonts w:ascii="Times New Roman" w:hAnsi="Times New Roman" w:cs="Times New Roman"/>
          <w:b/>
          <w:sz w:val="24"/>
          <w:szCs w:val="24"/>
        </w:rPr>
        <w:t>ГККП Детский сад № 38 «</w:t>
      </w:r>
      <w:proofErr w:type="spellStart"/>
      <w:r w:rsidRPr="00315518">
        <w:rPr>
          <w:rFonts w:ascii="Times New Roman" w:hAnsi="Times New Roman" w:cs="Times New Roman"/>
          <w:b/>
          <w:sz w:val="24"/>
          <w:szCs w:val="24"/>
        </w:rPr>
        <w:t>Гулдер</w:t>
      </w:r>
      <w:proofErr w:type="spellEnd"/>
      <w:r w:rsidRPr="00315518">
        <w:rPr>
          <w:rFonts w:ascii="Times New Roman" w:hAnsi="Times New Roman" w:cs="Times New Roman"/>
          <w:b/>
          <w:sz w:val="24"/>
          <w:szCs w:val="24"/>
        </w:rPr>
        <w:t>» старшая русская группа «Непоседы»</w:t>
      </w:r>
    </w:p>
    <w:p w:rsidR="00A45845" w:rsidRDefault="00A45845" w:rsidP="00A458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Индикатор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компетентностного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развития детей в образовательной области «ЗДОРОВЬЕ»</w:t>
      </w:r>
    </w:p>
    <w:tbl>
      <w:tblPr>
        <w:tblStyle w:val="a3"/>
        <w:tblW w:w="0" w:type="auto"/>
        <w:tblLook w:val="04A0"/>
      </w:tblPr>
      <w:tblGrid>
        <w:gridCol w:w="709"/>
        <w:gridCol w:w="2580"/>
        <w:gridCol w:w="1344"/>
        <w:gridCol w:w="1344"/>
        <w:gridCol w:w="1344"/>
        <w:gridCol w:w="1344"/>
        <w:gridCol w:w="1344"/>
        <w:gridCol w:w="1344"/>
        <w:gridCol w:w="1345"/>
        <w:gridCol w:w="1345"/>
      </w:tblGrid>
      <w:tr w:rsidR="00A45845" w:rsidTr="00232FB3">
        <w:trPr>
          <w:trHeight w:val="309"/>
        </w:trPr>
        <w:tc>
          <w:tcPr>
            <w:tcW w:w="709" w:type="dxa"/>
            <w:vMerge w:val="restart"/>
          </w:tcPr>
          <w:p w:rsidR="00A45845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A45845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  <w:p w:rsidR="00A45845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845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845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845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845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845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845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845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845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845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845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0" w:type="dxa"/>
            <w:vMerge w:val="restart"/>
          </w:tcPr>
          <w:p w:rsidR="00A45845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 ребенка</w:t>
            </w:r>
          </w:p>
        </w:tc>
        <w:tc>
          <w:tcPr>
            <w:tcW w:w="4032" w:type="dxa"/>
            <w:gridSpan w:val="3"/>
          </w:tcPr>
          <w:p w:rsidR="00A45845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Самостоятельная двигательная активность</w:t>
            </w:r>
          </w:p>
        </w:tc>
        <w:tc>
          <w:tcPr>
            <w:tcW w:w="4032" w:type="dxa"/>
            <w:gridSpan w:val="3"/>
          </w:tcPr>
          <w:p w:rsidR="00A45845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Валеология</w:t>
            </w:r>
            <w:proofErr w:type="spellEnd"/>
          </w:p>
        </w:tc>
        <w:tc>
          <w:tcPr>
            <w:tcW w:w="2690" w:type="dxa"/>
            <w:gridSpan w:val="2"/>
          </w:tcPr>
          <w:p w:rsidR="00A45845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Культурно-гигиенические навыки</w:t>
            </w:r>
          </w:p>
        </w:tc>
      </w:tr>
      <w:tr w:rsidR="00A45845" w:rsidTr="00232FB3">
        <w:trPr>
          <w:cantSplit/>
          <w:trHeight w:val="1134"/>
        </w:trPr>
        <w:tc>
          <w:tcPr>
            <w:tcW w:w="709" w:type="dxa"/>
            <w:vMerge/>
          </w:tcPr>
          <w:p w:rsidR="00A45845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0" w:type="dxa"/>
            <w:vMerge/>
          </w:tcPr>
          <w:p w:rsidR="00A45845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4" w:type="dxa"/>
            <w:textDirection w:val="btLr"/>
          </w:tcPr>
          <w:p w:rsidR="00A45845" w:rsidRDefault="00A45845" w:rsidP="00232FB3">
            <w:pPr>
              <w:tabs>
                <w:tab w:val="left" w:pos="483"/>
              </w:tabs>
              <w:suppressAutoHyphens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Использование различных с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пособов выполнения  основных движений в играх</w:t>
            </w:r>
          </w:p>
          <w:p w:rsidR="00A45845" w:rsidRDefault="00A45845" w:rsidP="00232FB3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4" w:type="dxa"/>
            <w:textDirection w:val="btLr"/>
          </w:tcPr>
          <w:p w:rsidR="00A45845" w:rsidRDefault="00A45845" w:rsidP="00232FB3">
            <w:pPr>
              <w:tabs>
                <w:tab w:val="left" w:pos="483"/>
              </w:tabs>
              <w:suppressAutoHyphens/>
              <w:snapToGrid w:val="0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5D66AA">
              <w:rPr>
                <w:rFonts w:ascii="Times New Roman" w:eastAsia="Calibri" w:hAnsi="Times New Roman" w:cs="Times New Roman"/>
                <w:b/>
                <w:bCs/>
                <w:i/>
                <w:sz w:val="18"/>
                <w:szCs w:val="18"/>
                <w:lang w:eastAsia="ar-SA"/>
              </w:rPr>
              <w:t xml:space="preserve">. </w:t>
            </w: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С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амостоятельные действия со спортивным инвентарем</w:t>
            </w:r>
          </w:p>
          <w:p w:rsidR="00A45845" w:rsidRDefault="00A45845" w:rsidP="00232FB3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4" w:type="dxa"/>
            <w:textDirection w:val="btLr"/>
          </w:tcPr>
          <w:p w:rsidR="00A45845" w:rsidRPr="005D66AA" w:rsidRDefault="00A45845" w:rsidP="00232FB3">
            <w:pPr>
              <w:tabs>
                <w:tab w:val="left" w:pos="483"/>
              </w:tabs>
              <w:suppressAutoHyphens/>
              <w:snapToGrid w:val="0"/>
              <w:ind w:left="113" w:right="113"/>
              <w:rPr>
                <w:rFonts w:ascii="Times New Roman" w:eastAsia="Calibri" w:hAnsi="Times New Roman" w:cs="Times New Roman"/>
                <w:b/>
                <w:bCs/>
                <w:i/>
                <w:sz w:val="18"/>
                <w:szCs w:val="18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Умение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организовать  подвижные игры с элементами соревнования</w:t>
            </w:r>
          </w:p>
        </w:tc>
        <w:tc>
          <w:tcPr>
            <w:tcW w:w="1344" w:type="dxa"/>
            <w:textDirection w:val="btLr"/>
          </w:tcPr>
          <w:p w:rsidR="00A45845" w:rsidRDefault="00A45845" w:rsidP="00232FB3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. Знание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способов сохранения и укрепления здоровья</w:t>
            </w:r>
          </w:p>
        </w:tc>
        <w:tc>
          <w:tcPr>
            <w:tcW w:w="1344" w:type="dxa"/>
            <w:textDirection w:val="btLr"/>
          </w:tcPr>
          <w:p w:rsidR="00A45845" w:rsidRDefault="00A45845" w:rsidP="00232FB3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Выполнение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правил, ограничивающих контакты с незнакомыми людьми, больными</w:t>
            </w:r>
          </w:p>
        </w:tc>
        <w:tc>
          <w:tcPr>
            <w:tcW w:w="1344" w:type="dxa"/>
            <w:textDirection w:val="btLr"/>
          </w:tcPr>
          <w:p w:rsidR="00A45845" w:rsidRDefault="00A45845" w:rsidP="00232FB3">
            <w:pPr>
              <w:suppressAutoHyphens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Соблюдение правил  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ухода за вещами </w:t>
            </w:r>
          </w:p>
          <w:p w:rsidR="00A45845" w:rsidRDefault="00A45845" w:rsidP="00232FB3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5" w:type="dxa"/>
            <w:textDirection w:val="btLr"/>
          </w:tcPr>
          <w:p w:rsidR="00A45845" w:rsidRDefault="00A45845" w:rsidP="00232FB3">
            <w:pPr>
              <w:suppressAutoHyphens/>
              <w:snapToGrid w:val="0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Выполнение</w:t>
            </w:r>
          </w:p>
          <w:p w:rsidR="00A45845" w:rsidRDefault="00A45845" w:rsidP="00232FB3">
            <w:pPr>
              <w:tabs>
                <w:tab w:val="left" w:pos="720"/>
              </w:tabs>
              <w:suppressAutoHyphens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правил культурного поведения за столом, в общественных местах</w:t>
            </w:r>
          </w:p>
          <w:p w:rsidR="00A45845" w:rsidRDefault="00A45845" w:rsidP="00232FB3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5" w:type="dxa"/>
            <w:textDirection w:val="btLr"/>
          </w:tcPr>
          <w:p w:rsidR="00A45845" w:rsidRDefault="00A45845" w:rsidP="00232FB3">
            <w:pPr>
              <w:tabs>
                <w:tab w:val="left" w:pos="720"/>
              </w:tabs>
              <w:suppressAutoHyphens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Умение раздеваться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и одеваться</w:t>
            </w: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быстро и аккуратно</w:t>
            </w:r>
          </w:p>
          <w:p w:rsidR="00A45845" w:rsidRDefault="00A45845" w:rsidP="00232FB3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5845" w:rsidTr="00232FB3">
        <w:tc>
          <w:tcPr>
            <w:tcW w:w="709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580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4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4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4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4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4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4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5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5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45845" w:rsidTr="00232FB3">
        <w:tc>
          <w:tcPr>
            <w:tcW w:w="709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580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4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4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4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4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4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4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5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5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45845" w:rsidTr="00232FB3">
        <w:tc>
          <w:tcPr>
            <w:tcW w:w="709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580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4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4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4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4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4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4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5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5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45845" w:rsidTr="00232FB3">
        <w:tc>
          <w:tcPr>
            <w:tcW w:w="709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580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4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4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4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4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4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4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5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5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45845" w:rsidTr="00232FB3">
        <w:tc>
          <w:tcPr>
            <w:tcW w:w="709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2580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4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4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4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4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4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4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5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5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45845" w:rsidTr="00232FB3">
        <w:tc>
          <w:tcPr>
            <w:tcW w:w="709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580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4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4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4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4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4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4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5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5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45845" w:rsidTr="00232FB3">
        <w:tc>
          <w:tcPr>
            <w:tcW w:w="709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2580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4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4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4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4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4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4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5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5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45845" w:rsidTr="00232FB3">
        <w:tc>
          <w:tcPr>
            <w:tcW w:w="709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2580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4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4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4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4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4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4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5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5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45845" w:rsidTr="00232FB3">
        <w:tc>
          <w:tcPr>
            <w:tcW w:w="709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2580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4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4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4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4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4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4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5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5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45845" w:rsidTr="00232FB3">
        <w:tc>
          <w:tcPr>
            <w:tcW w:w="709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2580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4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4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4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4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4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4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5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5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45845" w:rsidTr="00232FB3">
        <w:tc>
          <w:tcPr>
            <w:tcW w:w="709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2580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4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4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4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4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4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4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5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5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45845" w:rsidTr="00232FB3">
        <w:tc>
          <w:tcPr>
            <w:tcW w:w="709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580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4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4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4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4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4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4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5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5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45845" w:rsidTr="00232FB3">
        <w:tc>
          <w:tcPr>
            <w:tcW w:w="709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  <w:tc>
          <w:tcPr>
            <w:tcW w:w="2580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4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4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4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4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4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4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5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5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45845" w:rsidTr="00232FB3">
        <w:tc>
          <w:tcPr>
            <w:tcW w:w="709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2580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4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4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4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4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4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4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5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5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45845" w:rsidTr="00232FB3">
        <w:tc>
          <w:tcPr>
            <w:tcW w:w="709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2580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4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4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4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4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4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4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5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5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45845" w:rsidTr="00232FB3">
        <w:tc>
          <w:tcPr>
            <w:tcW w:w="709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</w:t>
            </w:r>
          </w:p>
        </w:tc>
        <w:tc>
          <w:tcPr>
            <w:tcW w:w="2580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4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4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4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4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4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4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5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5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45845" w:rsidTr="00232FB3">
        <w:tc>
          <w:tcPr>
            <w:tcW w:w="709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</w:t>
            </w:r>
          </w:p>
        </w:tc>
        <w:tc>
          <w:tcPr>
            <w:tcW w:w="2580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4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4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4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4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4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4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5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5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45845" w:rsidTr="00232FB3">
        <w:tc>
          <w:tcPr>
            <w:tcW w:w="709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18</w:t>
            </w:r>
          </w:p>
        </w:tc>
        <w:tc>
          <w:tcPr>
            <w:tcW w:w="2580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4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4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4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4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4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4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5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5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45845" w:rsidTr="00232FB3">
        <w:tc>
          <w:tcPr>
            <w:tcW w:w="709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19</w:t>
            </w:r>
          </w:p>
        </w:tc>
        <w:tc>
          <w:tcPr>
            <w:tcW w:w="2580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4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4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4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4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4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4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5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5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45845" w:rsidTr="00232FB3">
        <w:tc>
          <w:tcPr>
            <w:tcW w:w="709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</w:p>
        </w:tc>
        <w:tc>
          <w:tcPr>
            <w:tcW w:w="2580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4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4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4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4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4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4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5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5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45845" w:rsidTr="00232FB3">
        <w:tc>
          <w:tcPr>
            <w:tcW w:w="709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21</w:t>
            </w:r>
          </w:p>
        </w:tc>
        <w:tc>
          <w:tcPr>
            <w:tcW w:w="2580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4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4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4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4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4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4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5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5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45845" w:rsidTr="00232FB3">
        <w:tc>
          <w:tcPr>
            <w:tcW w:w="709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22</w:t>
            </w:r>
          </w:p>
        </w:tc>
        <w:tc>
          <w:tcPr>
            <w:tcW w:w="2580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4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4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4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4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4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4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5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5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45845" w:rsidTr="00232FB3">
        <w:tc>
          <w:tcPr>
            <w:tcW w:w="709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23</w:t>
            </w:r>
          </w:p>
        </w:tc>
        <w:tc>
          <w:tcPr>
            <w:tcW w:w="2580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4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4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4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4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4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4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5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5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45845" w:rsidTr="00232FB3">
        <w:tc>
          <w:tcPr>
            <w:tcW w:w="709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24</w:t>
            </w:r>
          </w:p>
        </w:tc>
        <w:tc>
          <w:tcPr>
            <w:tcW w:w="2580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4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4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4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4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4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4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5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5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45845" w:rsidTr="00232FB3">
        <w:tc>
          <w:tcPr>
            <w:tcW w:w="709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25</w:t>
            </w:r>
          </w:p>
        </w:tc>
        <w:tc>
          <w:tcPr>
            <w:tcW w:w="2580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4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4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4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4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4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4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5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5" w:type="dxa"/>
          </w:tcPr>
          <w:p w:rsidR="00A45845" w:rsidRPr="007A2C3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A45845" w:rsidRDefault="00A45845" w:rsidP="00A4584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Воспитатели:</w:t>
      </w:r>
    </w:p>
    <w:p w:rsidR="00A45845" w:rsidRDefault="00A45845" w:rsidP="00A458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5518">
        <w:rPr>
          <w:rFonts w:ascii="Times New Roman" w:hAnsi="Times New Roman" w:cs="Times New Roman"/>
          <w:b/>
          <w:sz w:val="24"/>
          <w:szCs w:val="24"/>
        </w:rPr>
        <w:lastRenderedPageBreak/>
        <w:t>ГККП Детский сад № 38 «</w:t>
      </w:r>
      <w:proofErr w:type="spellStart"/>
      <w:r w:rsidRPr="00315518">
        <w:rPr>
          <w:rFonts w:ascii="Times New Roman" w:hAnsi="Times New Roman" w:cs="Times New Roman"/>
          <w:b/>
          <w:sz w:val="24"/>
          <w:szCs w:val="24"/>
        </w:rPr>
        <w:t>Гулдер</w:t>
      </w:r>
      <w:proofErr w:type="spellEnd"/>
      <w:r w:rsidRPr="00315518">
        <w:rPr>
          <w:rFonts w:ascii="Times New Roman" w:hAnsi="Times New Roman" w:cs="Times New Roman"/>
          <w:b/>
          <w:sz w:val="24"/>
          <w:szCs w:val="24"/>
        </w:rPr>
        <w:t>» старшая русская группа «Непоседы»</w:t>
      </w:r>
    </w:p>
    <w:p w:rsidR="00A45845" w:rsidRDefault="00A45845" w:rsidP="00A458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Индикатор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компетентностного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развития детей в образовательной области «Коммуникация»</w:t>
      </w:r>
    </w:p>
    <w:tbl>
      <w:tblPr>
        <w:tblStyle w:val="a3"/>
        <w:tblW w:w="15877" w:type="dxa"/>
        <w:tblInd w:w="-601" w:type="dxa"/>
        <w:tblLayout w:type="fixed"/>
        <w:tblLook w:val="04A0"/>
      </w:tblPr>
      <w:tblGrid>
        <w:gridCol w:w="709"/>
        <w:gridCol w:w="2268"/>
        <w:gridCol w:w="567"/>
        <w:gridCol w:w="709"/>
        <w:gridCol w:w="709"/>
        <w:gridCol w:w="709"/>
        <w:gridCol w:w="1134"/>
        <w:gridCol w:w="850"/>
        <w:gridCol w:w="709"/>
        <w:gridCol w:w="850"/>
        <w:gridCol w:w="851"/>
        <w:gridCol w:w="709"/>
        <w:gridCol w:w="1134"/>
        <w:gridCol w:w="992"/>
        <w:gridCol w:w="850"/>
        <w:gridCol w:w="993"/>
        <w:gridCol w:w="1134"/>
      </w:tblGrid>
      <w:tr w:rsidR="00A45845" w:rsidRPr="00F76F50" w:rsidTr="00232FB3">
        <w:trPr>
          <w:trHeight w:val="318"/>
        </w:trPr>
        <w:tc>
          <w:tcPr>
            <w:tcW w:w="709" w:type="dxa"/>
            <w:vMerge w:val="restart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76F50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F76F50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F76F50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F76F50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76F50">
              <w:rPr>
                <w:rFonts w:ascii="Times New Roman" w:hAnsi="Times New Roman" w:cs="Times New Roman"/>
                <w:b/>
                <w:sz w:val="18"/>
                <w:szCs w:val="18"/>
              </w:rPr>
              <w:t>Ф.И ребенка</w:t>
            </w:r>
          </w:p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94" w:type="dxa"/>
            <w:gridSpan w:val="4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76F5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Связная речь</w:t>
            </w:r>
          </w:p>
        </w:tc>
        <w:tc>
          <w:tcPr>
            <w:tcW w:w="4394" w:type="dxa"/>
            <w:gridSpan w:val="5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76F5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Грамматический строй речи</w:t>
            </w:r>
          </w:p>
        </w:tc>
        <w:tc>
          <w:tcPr>
            <w:tcW w:w="1843" w:type="dxa"/>
            <w:gridSpan w:val="2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76F50">
              <w:rPr>
                <w:rFonts w:ascii="Times New Roman" w:eastAsia="Calibri" w:hAnsi="Times New Roman" w:cs="Times New Roman"/>
                <w:b/>
                <w:bCs/>
                <w:i/>
                <w:sz w:val="18"/>
                <w:szCs w:val="18"/>
                <w:lang w:eastAsia="ar-SA"/>
              </w:rPr>
              <w:t>Звуковая культура речи</w:t>
            </w:r>
          </w:p>
        </w:tc>
        <w:tc>
          <w:tcPr>
            <w:tcW w:w="3969" w:type="dxa"/>
            <w:gridSpan w:val="4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sz w:val="18"/>
                <w:szCs w:val="18"/>
                <w:lang w:eastAsia="ar-SA"/>
              </w:rPr>
              <w:t xml:space="preserve">Словарь </w:t>
            </w:r>
          </w:p>
        </w:tc>
      </w:tr>
      <w:tr w:rsidR="00A45845" w:rsidRPr="00F76F50" w:rsidTr="00232FB3">
        <w:trPr>
          <w:cantSplit/>
          <w:trHeight w:val="1134"/>
        </w:trPr>
        <w:tc>
          <w:tcPr>
            <w:tcW w:w="709" w:type="dxa"/>
            <w:vMerge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A45845" w:rsidRPr="00F76F50" w:rsidRDefault="00A45845" w:rsidP="00232FB3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76F50">
              <w:rPr>
                <w:rFonts w:ascii="Times New Roman" w:eastAsia="Calibri" w:hAnsi="Times New Roman" w:cs="Times New Roman"/>
                <w:b/>
                <w:bCs/>
                <w:i/>
                <w:sz w:val="18"/>
                <w:szCs w:val="18"/>
                <w:lang w:eastAsia="ar-SA"/>
              </w:rPr>
              <w:t>. Р</w:t>
            </w:r>
            <w:r w:rsidRPr="00F76F50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ar-SA"/>
              </w:rPr>
              <w:t>ассказы по сюжетной картине, серии картин</w:t>
            </w:r>
          </w:p>
        </w:tc>
        <w:tc>
          <w:tcPr>
            <w:tcW w:w="709" w:type="dxa"/>
            <w:textDirection w:val="btLr"/>
          </w:tcPr>
          <w:p w:rsidR="00A45845" w:rsidRPr="00F76F50" w:rsidRDefault="00A45845" w:rsidP="00232FB3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76F50">
              <w:rPr>
                <w:rFonts w:ascii="Times New Roman" w:eastAsia="Calibri" w:hAnsi="Times New Roman" w:cs="Times New Roman"/>
                <w:b/>
                <w:bCs/>
                <w:i/>
                <w:sz w:val="18"/>
                <w:szCs w:val="18"/>
                <w:lang w:eastAsia="ar-SA"/>
              </w:rPr>
              <w:t xml:space="preserve">. Составление </w:t>
            </w:r>
            <w:r w:rsidRPr="00F76F50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ar-SA"/>
              </w:rPr>
              <w:t>рассказов на предложенную тему по плану, схеме</w:t>
            </w:r>
          </w:p>
        </w:tc>
        <w:tc>
          <w:tcPr>
            <w:tcW w:w="709" w:type="dxa"/>
            <w:textDirection w:val="btLr"/>
          </w:tcPr>
          <w:p w:rsidR="00A45845" w:rsidRPr="00F76F50" w:rsidRDefault="00A45845" w:rsidP="00232FB3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76F50">
              <w:rPr>
                <w:rFonts w:ascii="Times New Roman" w:eastAsia="Calibri" w:hAnsi="Times New Roman" w:cs="Times New Roman"/>
                <w:b/>
                <w:bCs/>
                <w:i/>
                <w:sz w:val="18"/>
                <w:szCs w:val="18"/>
                <w:lang w:eastAsia="ar-SA"/>
              </w:rPr>
              <w:t>Использование п</w:t>
            </w:r>
            <w:r w:rsidRPr="00F76F50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ar-SA"/>
              </w:rPr>
              <w:t>рямой, косвенной речи в рассказе</w:t>
            </w:r>
          </w:p>
        </w:tc>
        <w:tc>
          <w:tcPr>
            <w:tcW w:w="709" w:type="dxa"/>
            <w:textDirection w:val="btLr"/>
          </w:tcPr>
          <w:p w:rsidR="00A45845" w:rsidRPr="00F76F50" w:rsidRDefault="00A45845" w:rsidP="00232FB3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76F50">
              <w:rPr>
                <w:rFonts w:ascii="Times New Roman" w:eastAsia="Calibri" w:hAnsi="Times New Roman" w:cs="Times New Roman"/>
                <w:b/>
                <w:bCs/>
                <w:i/>
                <w:sz w:val="18"/>
                <w:szCs w:val="18"/>
                <w:lang w:eastAsia="ar-SA"/>
              </w:rPr>
              <w:t>Владение</w:t>
            </w:r>
            <w:r w:rsidRPr="00F76F50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ar-SA"/>
              </w:rPr>
              <w:t xml:space="preserve"> навыками объяснительной речи</w:t>
            </w:r>
          </w:p>
        </w:tc>
        <w:tc>
          <w:tcPr>
            <w:tcW w:w="1134" w:type="dxa"/>
            <w:textDirection w:val="btLr"/>
          </w:tcPr>
          <w:p w:rsidR="00A45845" w:rsidRPr="00F76F50" w:rsidRDefault="00A45845" w:rsidP="00232FB3">
            <w:pPr>
              <w:tabs>
                <w:tab w:val="left" w:pos="604"/>
              </w:tabs>
              <w:suppressAutoHyphens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ar-SA"/>
              </w:rPr>
            </w:pPr>
            <w:r w:rsidRPr="00F76F50">
              <w:rPr>
                <w:rFonts w:ascii="Times New Roman" w:eastAsia="Calibri" w:hAnsi="Times New Roman" w:cs="Times New Roman"/>
                <w:b/>
                <w:bCs/>
                <w:i/>
                <w:sz w:val="18"/>
                <w:szCs w:val="18"/>
                <w:lang w:eastAsia="ar-SA"/>
              </w:rPr>
              <w:t>Применяет разные способы</w:t>
            </w:r>
          </w:p>
          <w:p w:rsidR="00A45845" w:rsidRPr="00F76F50" w:rsidRDefault="00A45845" w:rsidP="00232FB3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76F50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ar-SA"/>
              </w:rPr>
              <w:t xml:space="preserve"> способы словообразования (сахар - сахарница, сол</w:t>
            </w:r>
            <w:proofErr w:type="gramStart"/>
            <w:r w:rsidRPr="00F76F50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ar-SA"/>
              </w:rPr>
              <w:t>ь-</w:t>
            </w:r>
            <w:proofErr w:type="gramEnd"/>
            <w:r w:rsidRPr="00F76F50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ar-SA"/>
              </w:rPr>
              <w:t xml:space="preserve"> солонка, чай – чайник)</w:t>
            </w:r>
          </w:p>
        </w:tc>
        <w:tc>
          <w:tcPr>
            <w:tcW w:w="850" w:type="dxa"/>
            <w:textDirection w:val="btLr"/>
          </w:tcPr>
          <w:p w:rsidR="00A45845" w:rsidRPr="00F76F50" w:rsidRDefault="00A45845" w:rsidP="00232FB3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76F50">
              <w:rPr>
                <w:rFonts w:ascii="Times New Roman" w:eastAsia="Calibri" w:hAnsi="Times New Roman" w:cs="Times New Roman"/>
                <w:b/>
                <w:bCs/>
                <w:i/>
                <w:sz w:val="18"/>
                <w:szCs w:val="18"/>
                <w:lang w:eastAsia="ar-SA"/>
              </w:rPr>
              <w:t>Используе</w:t>
            </w:r>
            <w:r w:rsidRPr="00F76F50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ar-SA"/>
              </w:rPr>
              <w:t>т</w:t>
            </w:r>
            <w:r w:rsidRPr="00F76F50">
              <w:rPr>
                <w:rFonts w:ascii="Times New Roman" w:eastAsia="Calibri" w:hAnsi="Times New Roman" w:cs="Times New Roman"/>
                <w:b/>
                <w:bCs/>
                <w:i/>
                <w:sz w:val="18"/>
                <w:szCs w:val="18"/>
                <w:lang w:eastAsia="ar-SA"/>
              </w:rPr>
              <w:t xml:space="preserve"> </w:t>
            </w:r>
            <w:r w:rsidRPr="00F76F50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ar-SA"/>
              </w:rPr>
              <w:t>несклоняемые существительные (пальто, кофе, какао, кино, пианино)</w:t>
            </w:r>
          </w:p>
        </w:tc>
        <w:tc>
          <w:tcPr>
            <w:tcW w:w="709" w:type="dxa"/>
            <w:textDirection w:val="btLr"/>
          </w:tcPr>
          <w:p w:rsidR="00A45845" w:rsidRPr="00F76F50" w:rsidRDefault="00A45845" w:rsidP="00232FB3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76F50">
              <w:rPr>
                <w:rFonts w:ascii="Times New Roman" w:eastAsia="Calibri" w:hAnsi="Times New Roman" w:cs="Times New Roman"/>
                <w:b/>
                <w:bCs/>
                <w:i/>
                <w:sz w:val="18"/>
                <w:szCs w:val="18"/>
                <w:lang w:eastAsia="ar-SA"/>
              </w:rPr>
              <w:t>Объяснение</w:t>
            </w:r>
            <w:r w:rsidRPr="00F76F50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ar-SA"/>
              </w:rPr>
              <w:t xml:space="preserve"> причинно-следственных связей</w:t>
            </w:r>
          </w:p>
        </w:tc>
        <w:tc>
          <w:tcPr>
            <w:tcW w:w="850" w:type="dxa"/>
            <w:textDirection w:val="btLr"/>
          </w:tcPr>
          <w:p w:rsidR="00A45845" w:rsidRPr="00F76F50" w:rsidRDefault="00A45845" w:rsidP="00232FB3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76F50">
              <w:rPr>
                <w:rFonts w:ascii="Times New Roman" w:eastAsia="Calibri" w:hAnsi="Times New Roman" w:cs="Times New Roman"/>
                <w:b/>
                <w:bCs/>
                <w:i/>
                <w:sz w:val="18"/>
                <w:szCs w:val="18"/>
                <w:lang w:eastAsia="ar-SA"/>
              </w:rPr>
              <w:t>Ответы</w:t>
            </w:r>
            <w:r w:rsidRPr="00F76F50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ar-SA"/>
              </w:rPr>
              <w:t xml:space="preserve"> на вопросы: Зачем? Почему? Что делаю? Что сделаю?</w:t>
            </w:r>
          </w:p>
        </w:tc>
        <w:tc>
          <w:tcPr>
            <w:tcW w:w="851" w:type="dxa"/>
            <w:textDirection w:val="btLr"/>
          </w:tcPr>
          <w:p w:rsidR="00A45845" w:rsidRPr="00F76F50" w:rsidRDefault="00A45845" w:rsidP="00232FB3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76F50">
              <w:rPr>
                <w:rFonts w:ascii="Times New Roman" w:eastAsia="Calibri" w:hAnsi="Times New Roman" w:cs="Times New Roman"/>
                <w:b/>
                <w:bCs/>
                <w:i/>
                <w:sz w:val="18"/>
                <w:szCs w:val="18"/>
                <w:lang w:eastAsia="ar-SA"/>
              </w:rPr>
              <w:t>Использует</w:t>
            </w:r>
            <w:r w:rsidRPr="00F76F50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ar-SA"/>
              </w:rPr>
              <w:t xml:space="preserve"> сочинительные и подчинительные союзы</w:t>
            </w:r>
          </w:p>
        </w:tc>
        <w:tc>
          <w:tcPr>
            <w:tcW w:w="709" w:type="dxa"/>
            <w:textDirection w:val="btLr"/>
          </w:tcPr>
          <w:p w:rsidR="00A45845" w:rsidRPr="00F76F50" w:rsidRDefault="00A45845" w:rsidP="00232FB3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76F50">
              <w:rPr>
                <w:rFonts w:ascii="Times New Roman" w:eastAsia="Calibri" w:hAnsi="Times New Roman" w:cs="Times New Roman"/>
                <w:b/>
                <w:bCs/>
                <w:i/>
                <w:sz w:val="18"/>
                <w:szCs w:val="18"/>
                <w:lang w:val="kk-KZ" w:eastAsia="ar-SA"/>
              </w:rPr>
              <w:t xml:space="preserve">Пересказ: </w:t>
            </w:r>
            <w:r w:rsidRPr="00F76F50">
              <w:rPr>
                <w:rFonts w:ascii="Times New Roman" w:eastAsia="Calibri" w:hAnsi="Times New Roman" w:cs="Times New Roman"/>
                <w:i/>
                <w:sz w:val="18"/>
                <w:szCs w:val="18"/>
                <w:lang w:val="kk-KZ" w:eastAsia="ar-SA"/>
              </w:rPr>
              <w:t xml:space="preserve"> скороговорки, шутки-чистоговорки</w:t>
            </w:r>
          </w:p>
        </w:tc>
        <w:tc>
          <w:tcPr>
            <w:tcW w:w="1134" w:type="dxa"/>
            <w:textDirection w:val="btLr"/>
          </w:tcPr>
          <w:p w:rsidR="00A45845" w:rsidRPr="00F76F50" w:rsidRDefault="00A45845" w:rsidP="00232FB3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76F50">
              <w:rPr>
                <w:rFonts w:ascii="Times New Roman" w:eastAsia="Calibri" w:hAnsi="Times New Roman" w:cs="Times New Roman"/>
                <w:b/>
                <w:bCs/>
                <w:i/>
                <w:sz w:val="18"/>
                <w:szCs w:val="18"/>
                <w:lang w:eastAsia="ar-SA"/>
              </w:rPr>
              <w:t>Дифференциация</w:t>
            </w:r>
            <w:r w:rsidRPr="00F76F50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ar-SA"/>
              </w:rPr>
              <w:t xml:space="preserve"> звуков (различение на слух сходных по артикуляции и звучанию звуков: </w:t>
            </w:r>
            <w:proofErr w:type="spellStart"/>
            <w:r w:rsidRPr="00F76F50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ar-SA"/>
              </w:rPr>
              <w:t>с-з</w:t>
            </w:r>
            <w:proofErr w:type="spellEnd"/>
            <w:r w:rsidRPr="00F76F50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ar-SA"/>
              </w:rPr>
              <w:t xml:space="preserve">, с-ч, </w:t>
            </w:r>
            <w:proofErr w:type="spellStart"/>
            <w:r w:rsidRPr="00F76F50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ar-SA"/>
              </w:rPr>
              <w:t>ш-ж</w:t>
            </w:r>
            <w:proofErr w:type="spellEnd"/>
            <w:r w:rsidRPr="00F76F50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ar-SA"/>
              </w:rPr>
              <w:t xml:space="preserve">, </w:t>
            </w:r>
            <w:proofErr w:type="spellStart"/>
            <w:r w:rsidRPr="00F76F50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ar-SA"/>
              </w:rPr>
              <w:t>ч-щ</w:t>
            </w:r>
            <w:proofErr w:type="spellEnd"/>
            <w:r w:rsidRPr="00F76F50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ar-SA"/>
              </w:rPr>
              <w:t xml:space="preserve">, с – </w:t>
            </w:r>
            <w:proofErr w:type="spellStart"/>
            <w:r w:rsidRPr="00F76F50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ar-SA"/>
              </w:rPr>
              <w:t>ш</w:t>
            </w:r>
            <w:proofErr w:type="spellEnd"/>
            <w:r w:rsidRPr="00F76F50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ar-SA"/>
              </w:rPr>
              <w:t xml:space="preserve">, </w:t>
            </w:r>
            <w:proofErr w:type="spellStart"/>
            <w:r w:rsidRPr="00F76F50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ar-SA"/>
              </w:rPr>
              <w:t>з</w:t>
            </w:r>
            <w:proofErr w:type="spellEnd"/>
            <w:r w:rsidRPr="00F76F50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ar-SA"/>
              </w:rPr>
              <w:t xml:space="preserve"> - ж, </w:t>
            </w:r>
            <w:proofErr w:type="gramStart"/>
            <w:r w:rsidRPr="00F76F50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ar-SA"/>
              </w:rPr>
              <w:t>ч</w:t>
            </w:r>
            <w:proofErr w:type="gramEnd"/>
            <w:r w:rsidRPr="00F76F50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ar-SA"/>
              </w:rPr>
              <w:t xml:space="preserve"> – </w:t>
            </w:r>
            <w:proofErr w:type="spellStart"/>
            <w:r w:rsidRPr="00F76F50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ar-SA"/>
              </w:rPr>
              <w:t>ц</w:t>
            </w:r>
            <w:proofErr w:type="spellEnd"/>
            <w:r w:rsidRPr="00F76F50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ar-SA"/>
              </w:rPr>
              <w:t>, л – р.)</w:t>
            </w:r>
          </w:p>
        </w:tc>
        <w:tc>
          <w:tcPr>
            <w:tcW w:w="992" w:type="dxa"/>
            <w:textDirection w:val="btLr"/>
          </w:tcPr>
          <w:p w:rsidR="00A45845" w:rsidRPr="00F76F50" w:rsidRDefault="00A45845" w:rsidP="00232FB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76F50">
              <w:rPr>
                <w:rFonts w:ascii="Times New Roman" w:eastAsia="Calibri" w:hAnsi="Times New Roman" w:cs="Times New Roman"/>
                <w:b/>
                <w:bCs/>
                <w:i/>
                <w:sz w:val="18"/>
                <w:szCs w:val="18"/>
                <w:lang w:eastAsia="ar-SA"/>
              </w:rPr>
              <w:t>Запас свыше 3000 слов</w:t>
            </w:r>
          </w:p>
        </w:tc>
        <w:tc>
          <w:tcPr>
            <w:tcW w:w="850" w:type="dxa"/>
            <w:textDirection w:val="btLr"/>
          </w:tcPr>
          <w:p w:rsidR="00A45845" w:rsidRPr="00F76F50" w:rsidRDefault="00A45845" w:rsidP="00232FB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76F50">
              <w:rPr>
                <w:rFonts w:ascii="Times New Roman" w:eastAsia="Calibri" w:hAnsi="Times New Roman" w:cs="Times New Roman"/>
                <w:b/>
                <w:bCs/>
                <w:i/>
                <w:sz w:val="18"/>
                <w:szCs w:val="18"/>
                <w:lang w:eastAsia="ar-SA"/>
              </w:rPr>
              <w:t>Знает и</w:t>
            </w:r>
            <w:r w:rsidRPr="00F76F50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ar-SA"/>
              </w:rPr>
              <w:t xml:space="preserve"> </w:t>
            </w:r>
            <w:r w:rsidRPr="00F76F50">
              <w:rPr>
                <w:rFonts w:ascii="Times New Roman" w:eastAsia="Calibri" w:hAnsi="Times New Roman" w:cs="Times New Roman"/>
                <w:b/>
                <w:bCs/>
                <w:i/>
                <w:sz w:val="18"/>
                <w:szCs w:val="18"/>
                <w:lang w:eastAsia="ar-SA"/>
              </w:rPr>
              <w:t xml:space="preserve">называет </w:t>
            </w:r>
            <w:r w:rsidRPr="00F76F50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ar-SA"/>
              </w:rPr>
              <w:t>многозначные слова</w:t>
            </w:r>
          </w:p>
        </w:tc>
        <w:tc>
          <w:tcPr>
            <w:tcW w:w="993" w:type="dxa"/>
            <w:textDirection w:val="btLr"/>
          </w:tcPr>
          <w:p w:rsidR="00A45845" w:rsidRPr="00F76F50" w:rsidRDefault="00A45845" w:rsidP="00232FB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76F50">
              <w:rPr>
                <w:rFonts w:ascii="Times New Roman" w:eastAsia="Calibri" w:hAnsi="Times New Roman" w:cs="Times New Roman"/>
                <w:b/>
                <w:bCs/>
                <w:i/>
                <w:sz w:val="18"/>
                <w:szCs w:val="18"/>
                <w:lang w:eastAsia="ar-SA"/>
              </w:rPr>
              <w:t xml:space="preserve">Понимание </w:t>
            </w:r>
            <w:r w:rsidRPr="00F76F50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ar-SA"/>
              </w:rPr>
              <w:t>образных выражений и загадок, объясняет смысл поговорок, пословиц</w:t>
            </w:r>
          </w:p>
        </w:tc>
        <w:tc>
          <w:tcPr>
            <w:tcW w:w="1134" w:type="dxa"/>
            <w:textDirection w:val="btLr"/>
          </w:tcPr>
          <w:p w:rsidR="00A45845" w:rsidRPr="00F76F50" w:rsidRDefault="00A45845" w:rsidP="00232FB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76F50">
              <w:rPr>
                <w:rFonts w:ascii="Times New Roman" w:eastAsia="Calibri" w:hAnsi="Times New Roman" w:cs="Times New Roman"/>
                <w:b/>
                <w:bCs/>
                <w:i/>
                <w:sz w:val="18"/>
                <w:szCs w:val="18"/>
                <w:lang w:eastAsia="ar-SA"/>
              </w:rPr>
              <w:t xml:space="preserve">Знание </w:t>
            </w:r>
            <w:r w:rsidRPr="00F76F50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ar-SA"/>
              </w:rPr>
              <w:t>слов, обозначающих видовые и родовые понятия</w:t>
            </w:r>
          </w:p>
        </w:tc>
      </w:tr>
      <w:tr w:rsidR="00A45845" w:rsidRPr="00F76F50" w:rsidTr="00232FB3">
        <w:tc>
          <w:tcPr>
            <w:tcW w:w="709" w:type="dxa"/>
          </w:tcPr>
          <w:p w:rsidR="00A45845" w:rsidRPr="00F76F5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76F50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268" w:type="dxa"/>
          </w:tcPr>
          <w:p w:rsidR="00A45845" w:rsidRPr="00F76F5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45845" w:rsidRPr="00F76F50" w:rsidTr="00232FB3">
        <w:tc>
          <w:tcPr>
            <w:tcW w:w="709" w:type="dxa"/>
          </w:tcPr>
          <w:p w:rsidR="00A45845" w:rsidRPr="00F76F5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76F50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268" w:type="dxa"/>
          </w:tcPr>
          <w:p w:rsidR="00A45845" w:rsidRPr="00F76F5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45845" w:rsidRPr="00F76F50" w:rsidTr="00232FB3">
        <w:tc>
          <w:tcPr>
            <w:tcW w:w="709" w:type="dxa"/>
          </w:tcPr>
          <w:p w:rsidR="00A45845" w:rsidRPr="00F76F5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76F50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268" w:type="dxa"/>
          </w:tcPr>
          <w:p w:rsidR="00A45845" w:rsidRPr="00F76F5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45845" w:rsidRPr="00F76F50" w:rsidTr="00232FB3">
        <w:tc>
          <w:tcPr>
            <w:tcW w:w="709" w:type="dxa"/>
          </w:tcPr>
          <w:p w:rsidR="00A45845" w:rsidRPr="00F76F5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76F50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268" w:type="dxa"/>
          </w:tcPr>
          <w:p w:rsidR="00A45845" w:rsidRPr="00F76F5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45845" w:rsidRPr="00F76F50" w:rsidTr="00232FB3">
        <w:tc>
          <w:tcPr>
            <w:tcW w:w="709" w:type="dxa"/>
          </w:tcPr>
          <w:p w:rsidR="00A45845" w:rsidRPr="00F76F5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76F50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2268" w:type="dxa"/>
          </w:tcPr>
          <w:p w:rsidR="00A45845" w:rsidRPr="00F76F5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45845" w:rsidRPr="00F76F50" w:rsidTr="00232FB3">
        <w:tc>
          <w:tcPr>
            <w:tcW w:w="709" w:type="dxa"/>
          </w:tcPr>
          <w:p w:rsidR="00A45845" w:rsidRPr="00F76F5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76F50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268" w:type="dxa"/>
          </w:tcPr>
          <w:p w:rsidR="00A45845" w:rsidRPr="00F76F5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45845" w:rsidRPr="00F76F50" w:rsidTr="00232FB3">
        <w:tc>
          <w:tcPr>
            <w:tcW w:w="709" w:type="dxa"/>
          </w:tcPr>
          <w:p w:rsidR="00A45845" w:rsidRPr="00F76F5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76F50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2268" w:type="dxa"/>
          </w:tcPr>
          <w:p w:rsidR="00A45845" w:rsidRPr="00F76F5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45845" w:rsidRPr="00F76F50" w:rsidTr="00232FB3">
        <w:tc>
          <w:tcPr>
            <w:tcW w:w="709" w:type="dxa"/>
          </w:tcPr>
          <w:p w:rsidR="00A45845" w:rsidRPr="00F76F5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76F50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2268" w:type="dxa"/>
          </w:tcPr>
          <w:p w:rsidR="00A45845" w:rsidRPr="00F76F5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45845" w:rsidRPr="00F76F50" w:rsidTr="00232FB3">
        <w:tc>
          <w:tcPr>
            <w:tcW w:w="709" w:type="dxa"/>
          </w:tcPr>
          <w:p w:rsidR="00A45845" w:rsidRPr="00F76F5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76F50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2268" w:type="dxa"/>
          </w:tcPr>
          <w:p w:rsidR="00A45845" w:rsidRPr="00F76F5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45845" w:rsidRPr="00F76F50" w:rsidTr="00232FB3">
        <w:tc>
          <w:tcPr>
            <w:tcW w:w="709" w:type="dxa"/>
          </w:tcPr>
          <w:p w:rsidR="00A45845" w:rsidRPr="00F76F5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76F50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2268" w:type="dxa"/>
          </w:tcPr>
          <w:p w:rsidR="00A45845" w:rsidRPr="00F76F5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45845" w:rsidRPr="00F76F50" w:rsidTr="00232FB3">
        <w:tc>
          <w:tcPr>
            <w:tcW w:w="709" w:type="dxa"/>
          </w:tcPr>
          <w:p w:rsidR="00A45845" w:rsidRPr="00F76F5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76F50"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2268" w:type="dxa"/>
          </w:tcPr>
          <w:p w:rsidR="00A45845" w:rsidRPr="00F76F5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45845" w:rsidRPr="00F76F50" w:rsidTr="00232FB3">
        <w:tc>
          <w:tcPr>
            <w:tcW w:w="709" w:type="dxa"/>
          </w:tcPr>
          <w:p w:rsidR="00A45845" w:rsidRPr="00F76F5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76F50"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268" w:type="dxa"/>
          </w:tcPr>
          <w:p w:rsidR="00A45845" w:rsidRPr="00F76F5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45845" w:rsidRPr="00F76F50" w:rsidTr="00232FB3">
        <w:tc>
          <w:tcPr>
            <w:tcW w:w="709" w:type="dxa"/>
          </w:tcPr>
          <w:p w:rsidR="00A45845" w:rsidRPr="00F76F5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76F50"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  <w:tc>
          <w:tcPr>
            <w:tcW w:w="2268" w:type="dxa"/>
          </w:tcPr>
          <w:p w:rsidR="00A45845" w:rsidRPr="00F76F5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45845" w:rsidRPr="00F76F50" w:rsidTr="00232FB3">
        <w:tc>
          <w:tcPr>
            <w:tcW w:w="709" w:type="dxa"/>
          </w:tcPr>
          <w:p w:rsidR="00A45845" w:rsidRPr="00F76F5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76F50"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2268" w:type="dxa"/>
          </w:tcPr>
          <w:p w:rsidR="00A45845" w:rsidRPr="00F76F5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45845" w:rsidRPr="00F76F50" w:rsidTr="00232FB3">
        <w:tc>
          <w:tcPr>
            <w:tcW w:w="709" w:type="dxa"/>
          </w:tcPr>
          <w:p w:rsidR="00A45845" w:rsidRPr="00F76F5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76F50"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2268" w:type="dxa"/>
          </w:tcPr>
          <w:p w:rsidR="00A45845" w:rsidRPr="00F76F5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45845" w:rsidRPr="00F76F50" w:rsidTr="00232FB3">
        <w:tc>
          <w:tcPr>
            <w:tcW w:w="709" w:type="dxa"/>
          </w:tcPr>
          <w:p w:rsidR="00A45845" w:rsidRPr="00F76F5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76F50">
              <w:rPr>
                <w:rFonts w:ascii="Times New Roman" w:hAnsi="Times New Roman" w:cs="Times New Roman"/>
                <w:b/>
                <w:sz w:val="18"/>
                <w:szCs w:val="18"/>
              </w:rPr>
              <w:t>16</w:t>
            </w:r>
          </w:p>
        </w:tc>
        <w:tc>
          <w:tcPr>
            <w:tcW w:w="2268" w:type="dxa"/>
          </w:tcPr>
          <w:p w:rsidR="00A45845" w:rsidRPr="00F76F5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45845" w:rsidRPr="00F76F50" w:rsidTr="00232FB3">
        <w:tc>
          <w:tcPr>
            <w:tcW w:w="709" w:type="dxa"/>
          </w:tcPr>
          <w:p w:rsidR="00A45845" w:rsidRPr="00F76F5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76F50">
              <w:rPr>
                <w:rFonts w:ascii="Times New Roman" w:hAnsi="Times New Roman" w:cs="Times New Roman"/>
                <w:b/>
                <w:sz w:val="18"/>
                <w:szCs w:val="18"/>
              </w:rPr>
              <w:t>17</w:t>
            </w:r>
          </w:p>
        </w:tc>
        <w:tc>
          <w:tcPr>
            <w:tcW w:w="2268" w:type="dxa"/>
          </w:tcPr>
          <w:p w:rsidR="00A45845" w:rsidRPr="00F76F5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45845" w:rsidRPr="00F76F50" w:rsidTr="00232FB3">
        <w:tc>
          <w:tcPr>
            <w:tcW w:w="709" w:type="dxa"/>
          </w:tcPr>
          <w:p w:rsidR="00A45845" w:rsidRPr="00F76F5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76F50">
              <w:rPr>
                <w:rFonts w:ascii="Times New Roman" w:hAnsi="Times New Roman" w:cs="Times New Roman"/>
                <w:b/>
                <w:sz w:val="18"/>
                <w:szCs w:val="18"/>
              </w:rPr>
              <w:t>18</w:t>
            </w:r>
          </w:p>
        </w:tc>
        <w:tc>
          <w:tcPr>
            <w:tcW w:w="2268" w:type="dxa"/>
          </w:tcPr>
          <w:p w:rsidR="00A45845" w:rsidRPr="00F76F5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45845" w:rsidRPr="00F76F50" w:rsidTr="00232FB3">
        <w:tc>
          <w:tcPr>
            <w:tcW w:w="709" w:type="dxa"/>
          </w:tcPr>
          <w:p w:rsidR="00A45845" w:rsidRPr="00F76F5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76F50">
              <w:rPr>
                <w:rFonts w:ascii="Times New Roman" w:hAnsi="Times New Roman" w:cs="Times New Roman"/>
                <w:b/>
                <w:sz w:val="18"/>
                <w:szCs w:val="18"/>
              </w:rPr>
              <w:t>19</w:t>
            </w:r>
          </w:p>
        </w:tc>
        <w:tc>
          <w:tcPr>
            <w:tcW w:w="2268" w:type="dxa"/>
          </w:tcPr>
          <w:p w:rsidR="00A45845" w:rsidRPr="00F76F5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45845" w:rsidRPr="00F76F50" w:rsidTr="00232FB3">
        <w:tc>
          <w:tcPr>
            <w:tcW w:w="709" w:type="dxa"/>
          </w:tcPr>
          <w:p w:rsidR="00A45845" w:rsidRPr="00F76F5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76F50"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</w:p>
        </w:tc>
        <w:tc>
          <w:tcPr>
            <w:tcW w:w="2268" w:type="dxa"/>
          </w:tcPr>
          <w:p w:rsidR="00A45845" w:rsidRPr="00F76F5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45845" w:rsidRPr="00F76F50" w:rsidTr="00232FB3">
        <w:tc>
          <w:tcPr>
            <w:tcW w:w="709" w:type="dxa"/>
          </w:tcPr>
          <w:p w:rsidR="00A45845" w:rsidRPr="00F76F5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76F50">
              <w:rPr>
                <w:rFonts w:ascii="Times New Roman" w:hAnsi="Times New Roman" w:cs="Times New Roman"/>
                <w:b/>
                <w:sz w:val="18"/>
                <w:szCs w:val="18"/>
              </w:rPr>
              <w:t>21</w:t>
            </w:r>
          </w:p>
        </w:tc>
        <w:tc>
          <w:tcPr>
            <w:tcW w:w="2268" w:type="dxa"/>
          </w:tcPr>
          <w:p w:rsidR="00A45845" w:rsidRPr="00F76F5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45845" w:rsidRPr="00F76F50" w:rsidTr="00232FB3">
        <w:tc>
          <w:tcPr>
            <w:tcW w:w="709" w:type="dxa"/>
          </w:tcPr>
          <w:p w:rsidR="00A45845" w:rsidRPr="00F76F5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76F50">
              <w:rPr>
                <w:rFonts w:ascii="Times New Roman" w:hAnsi="Times New Roman" w:cs="Times New Roman"/>
                <w:b/>
                <w:sz w:val="18"/>
                <w:szCs w:val="18"/>
              </w:rPr>
              <w:t>22</w:t>
            </w:r>
          </w:p>
        </w:tc>
        <w:tc>
          <w:tcPr>
            <w:tcW w:w="2268" w:type="dxa"/>
          </w:tcPr>
          <w:p w:rsidR="00A45845" w:rsidRPr="00F76F5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45845" w:rsidRPr="00F76F50" w:rsidTr="00232FB3">
        <w:tc>
          <w:tcPr>
            <w:tcW w:w="709" w:type="dxa"/>
          </w:tcPr>
          <w:p w:rsidR="00A45845" w:rsidRPr="00F76F5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76F50">
              <w:rPr>
                <w:rFonts w:ascii="Times New Roman" w:hAnsi="Times New Roman" w:cs="Times New Roman"/>
                <w:b/>
                <w:sz w:val="18"/>
                <w:szCs w:val="18"/>
              </w:rPr>
              <w:t>23</w:t>
            </w:r>
          </w:p>
        </w:tc>
        <w:tc>
          <w:tcPr>
            <w:tcW w:w="2268" w:type="dxa"/>
          </w:tcPr>
          <w:p w:rsidR="00A45845" w:rsidRPr="00F76F5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45845" w:rsidRPr="00F76F50" w:rsidTr="00232FB3">
        <w:tc>
          <w:tcPr>
            <w:tcW w:w="709" w:type="dxa"/>
          </w:tcPr>
          <w:p w:rsidR="00A45845" w:rsidRPr="00F76F5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76F50">
              <w:rPr>
                <w:rFonts w:ascii="Times New Roman" w:hAnsi="Times New Roman" w:cs="Times New Roman"/>
                <w:b/>
                <w:sz w:val="18"/>
                <w:szCs w:val="18"/>
              </w:rPr>
              <w:t>24</w:t>
            </w:r>
          </w:p>
        </w:tc>
        <w:tc>
          <w:tcPr>
            <w:tcW w:w="2268" w:type="dxa"/>
          </w:tcPr>
          <w:p w:rsidR="00A45845" w:rsidRPr="00F76F5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45845" w:rsidRPr="00F76F50" w:rsidTr="00232FB3">
        <w:tc>
          <w:tcPr>
            <w:tcW w:w="709" w:type="dxa"/>
          </w:tcPr>
          <w:p w:rsidR="00A45845" w:rsidRPr="00F76F5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76F50">
              <w:rPr>
                <w:rFonts w:ascii="Times New Roman" w:hAnsi="Times New Roman" w:cs="Times New Roman"/>
                <w:b/>
                <w:sz w:val="18"/>
                <w:szCs w:val="18"/>
              </w:rPr>
              <w:t>25</w:t>
            </w:r>
          </w:p>
        </w:tc>
        <w:tc>
          <w:tcPr>
            <w:tcW w:w="2268" w:type="dxa"/>
          </w:tcPr>
          <w:p w:rsidR="00A45845" w:rsidRPr="00F76F50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A45845" w:rsidRDefault="00A45845" w:rsidP="00A4584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Воспитатели: </w:t>
      </w:r>
    </w:p>
    <w:p w:rsidR="00A45845" w:rsidRDefault="00A45845" w:rsidP="00A45845">
      <w:pPr>
        <w:rPr>
          <w:rFonts w:ascii="Times New Roman" w:hAnsi="Times New Roman" w:cs="Times New Roman"/>
          <w:b/>
          <w:sz w:val="24"/>
          <w:szCs w:val="24"/>
        </w:rPr>
      </w:pPr>
    </w:p>
    <w:p w:rsidR="00A45845" w:rsidRDefault="00A45845" w:rsidP="00A45845">
      <w:pPr>
        <w:rPr>
          <w:rFonts w:ascii="Times New Roman" w:hAnsi="Times New Roman" w:cs="Times New Roman"/>
          <w:b/>
          <w:sz w:val="24"/>
          <w:szCs w:val="24"/>
        </w:rPr>
      </w:pPr>
    </w:p>
    <w:p w:rsidR="00A45845" w:rsidRDefault="00A45845" w:rsidP="00A458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5518">
        <w:rPr>
          <w:rFonts w:ascii="Times New Roman" w:hAnsi="Times New Roman" w:cs="Times New Roman"/>
          <w:b/>
          <w:sz w:val="24"/>
          <w:szCs w:val="24"/>
        </w:rPr>
        <w:lastRenderedPageBreak/>
        <w:t>ГККП Детский сад № 38 «</w:t>
      </w:r>
      <w:proofErr w:type="spellStart"/>
      <w:r w:rsidRPr="00315518">
        <w:rPr>
          <w:rFonts w:ascii="Times New Roman" w:hAnsi="Times New Roman" w:cs="Times New Roman"/>
          <w:b/>
          <w:sz w:val="24"/>
          <w:szCs w:val="24"/>
        </w:rPr>
        <w:t>Гулдер</w:t>
      </w:r>
      <w:proofErr w:type="spellEnd"/>
      <w:r w:rsidRPr="00315518">
        <w:rPr>
          <w:rFonts w:ascii="Times New Roman" w:hAnsi="Times New Roman" w:cs="Times New Roman"/>
          <w:b/>
          <w:sz w:val="24"/>
          <w:szCs w:val="24"/>
        </w:rPr>
        <w:t>» старшая русская группа «Непоседы»</w:t>
      </w:r>
    </w:p>
    <w:p w:rsidR="00A45845" w:rsidRDefault="00A45845" w:rsidP="00A458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Индикатор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компетентностного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развития детей в образовательной области «КОММУНИКАЦИЯ»</w:t>
      </w:r>
    </w:p>
    <w:tbl>
      <w:tblPr>
        <w:tblStyle w:val="a3"/>
        <w:tblW w:w="16444" w:type="dxa"/>
        <w:tblInd w:w="-743" w:type="dxa"/>
        <w:tblLayout w:type="fixed"/>
        <w:tblLook w:val="04A0"/>
      </w:tblPr>
      <w:tblGrid>
        <w:gridCol w:w="425"/>
        <w:gridCol w:w="2264"/>
        <w:gridCol w:w="992"/>
        <w:gridCol w:w="567"/>
        <w:gridCol w:w="567"/>
        <w:gridCol w:w="709"/>
        <w:gridCol w:w="567"/>
        <w:gridCol w:w="425"/>
        <w:gridCol w:w="709"/>
        <w:gridCol w:w="851"/>
        <w:gridCol w:w="567"/>
        <w:gridCol w:w="850"/>
        <w:gridCol w:w="572"/>
        <w:gridCol w:w="567"/>
        <w:gridCol w:w="425"/>
        <w:gridCol w:w="851"/>
        <w:gridCol w:w="850"/>
        <w:gridCol w:w="567"/>
        <w:gridCol w:w="567"/>
        <w:gridCol w:w="709"/>
        <w:gridCol w:w="851"/>
        <w:gridCol w:w="992"/>
      </w:tblGrid>
      <w:tr w:rsidR="00A45845" w:rsidRPr="00F76F50" w:rsidTr="00232FB3">
        <w:trPr>
          <w:trHeight w:val="318"/>
        </w:trPr>
        <w:tc>
          <w:tcPr>
            <w:tcW w:w="425" w:type="dxa"/>
            <w:vMerge w:val="restart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F50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F76F50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F76F50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F76F50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264" w:type="dxa"/>
            <w:vMerge w:val="restart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F50">
              <w:rPr>
                <w:rFonts w:ascii="Times New Roman" w:hAnsi="Times New Roman" w:cs="Times New Roman"/>
                <w:b/>
                <w:sz w:val="20"/>
                <w:szCs w:val="20"/>
              </w:rPr>
              <w:t>Ф.И ребенка</w:t>
            </w:r>
          </w:p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4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F5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  <w:t>Творческая речевая деятельность</w:t>
            </w:r>
          </w:p>
        </w:tc>
        <w:tc>
          <w:tcPr>
            <w:tcW w:w="2552" w:type="dxa"/>
            <w:gridSpan w:val="4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F50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  <w:lang w:eastAsia="ar-SA"/>
              </w:rPr>
              <w:t>Восприятие  произведений</w:t>
            </w:r>
          </w:p>
        </w:tc>
        <w:tc>
          <w:tcPr>
            <w:tcW w:w="2981" w:type="dxa"/>
            <w:gridSpan w:val="5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F50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  <w:lang w:eastAsia="ar-SA"/>
              </w:rPr>
              <w:t>Культура общения</w:t>
            </w:r>
          </w:p>
        </w:tc>
        <w:tc>
          <w:tcPr>
            <w:tcW w:w="5387" w:type="dxa"/>
            <w:gridSpan w:val="7"/>
          </w:tcPr>
          <w:p w:rsidR="00A45845" w:rsidRPr="00F76F50" w:rsidRDefault="00A45845" w:rsidP="00232FB3">
            <w:pPr>
              <w:pStyle w:val="a4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76F5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Основы грамоты и письма</w:t>
            </w:r>
          </w:p>
        </w:tc>
      </w:tr>
      <w:tr w:rsidR="00A45845" w:rsidRPr="00F76F50" w:rsidTr="00232FB3">
        <w:trPr>
          <w:cantSplit/>
          <w:trHeight w:val="1134"/>
        </w:trPr>
        <w:tc>
          <w:tcPr>
            <w:tcW w:w="425" w:type="dxa"/>
            <w:vMerge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4" w:type="dxa"/>
            <w:vMerge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extDirection w:val="btLr"/>
          </w:tcPr>
          <w:p w:rsidR="00A45845" w:rsidRPr="00F76F50" w:rsidRDefault="00A45845" w:rsidP="00232FB3">
            <w:pPr>
              <w:pStyle w:val="a4"/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F76F50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eastAsia="ar-SA"/>
              </w:rPr>
              <w:t xml:space="preserve">Использование </w:t>
            </w:r>
            <w:r w:rsidRPr="00F76F50"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  <w:t xml:space="preserve"> средств языковой выразительности </w:t>
            </w:r>
          </w:p>
          <w:p w:rsidR="00A45845" w:rsidRPr="00F76F50" w:rsidRDefault="00A45845" w:rsidP="00232FB3">
            <w:pPr>
              <w:pStyle w:val="a4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gramStart"/>
            <w:r w:rsidRPr="00F76F50"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  <w:t>(эпитеты, сравнения, синонимы, антонимы, многозначные слова</w:t>
            </w:r>
            <w:proofErr w:type="gramEnd"/>
          </w:p>
        </w:tc>
        <w:tc>
          <w:tcPr>
            <w:tcW w:w="567" w:type="dxa"/>
            <w:textDirection w:val="btLr"/>
          </w:tcPr>
          <w:p w:rsidR="00A45845" w:rsidRPr="00F76F50" w:rsidRDefault="00A45845" w:rsidP="00232FB3">
            <w:pPr>
              <w:suppressAutoHyphens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ar-SA"/>
              </w:rPr>
            </w:pPr>
            <w:r w:rsidRPr="00F76F50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eastAsia="ar-SA"/>
              </w:rPr>
              <w:t xml:space="preserve">. </w:t>
            </w:r>
            <w:r w:rsidRPr="00F76F50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  <w:lang w:eastAsia="ar-SA"/>
              </w:rPr>
              <w:t xml:space="preserve">Придумывание </w:t>
            </w:r>
            <w:r w:rsidRPr="00F76F50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ar-SA"/>
              </w:rPr>
              <w:t>сказок,</w:t>
            </w:r>
          </w:p>
          <w:p w:rsidR="00A45845" w:rsidRPr="00F76F50" w:rsidRDefault="00A45845" w:rsidP="00232FB3">
            <w:pPr>
              <w:pStyle w:val="a4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76F50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ar-SA"/>
              </w:rPr>
              <w:t>небольших историй об игрушках</w:t>
            </w:r>
          </w:p>
        </w:tc>
        <w:tc>
          <w:tcPr>
            <w:tcW w:w="567" w:type="dxa"/>
            <w:textDirection w:val="btLr"/>
          </w:tcPr>
          <w:p w:rsidR="00A45845" w:rsidRPr="00F76F50" w:rsidRDefault="00A45845" w:rsidP="00232FB3">
            <w:pPr>
              <w:pStyle w:val="a4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proofErr w:type="gramStart"/>
            <w:r w:rsidRPr="00F76F50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  <w:lang w:eastAsia="ar-SA"/>
              </w:rPr>
              <w:t>Драмати-зация</w:t>
            </w:r>
            <w:proofErr w:type="spellEnd"/>
            <w:proofErr w:type="gramEnd"/>
            <w:r w:rsidRPr="00F76F50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ar-SA"/>
              </w:rPr>
              <w:t xml:space="preserve"> </w:t>
            </w:r>
            <w:r w:rsidRPr="00F76F50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  <w:lang w:eastAsia="ar-SA"/>
              </w:rPr>
              <w:t>сказок и лите</w:t>
            </w:r>
            <w:r w:rsidRPr="00F76F50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ar-SA"/>
              </w:rPr>
              <w:t>ратурных произведений</w:t>
            </w:r>
          </w:p>
        </w:tc>
        <w:tc>
          <w:tcPr>
            <w:tcW w:w="709" w:type="dxa"/>
            <w:textDirection w:val="btLr"/>
          </w:tcPr>
          <w:p w:rsidR="00A45845" w:rsidRPr="00F76F50" w:rsidRDefault="00A45845" w:rsidP="00232FB3">
            <w:pPr>
              <w:pStyle w:val="a4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76F50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  <w:lang w:eastAsia="ar-SA"/>
              </w:rPr>
              <w:t xml:space="preserve">Участие </w:t>
            </w:r>
            <w:r w:rsidRPr="00F76F50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ar-SA"/>
              </w:rPr>
              <w:t>в театрализованной деятельности</w:t>
            </w:r>
          </w:p>
        </w:tc>
        <w:tc>
          <w:tcPr>
            <w:tcW w:w="567" w:type="dxa"/>
            <w:textDirection w:val="btLr"/>
          </w:tcPr>
          <w:p w:rsidR="00A45845" w:rsidRPr="00F76F50" w:rsidRDefault="00A45845" w:rsidP="00232FB3">
            <w:pPr>
              <w:pStyle w:val="a4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76F50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  <w:lang w:eastAsia="ar-SA"/>
              </w:rPr>
              <w:t>Различает</w:t>
            </w:r>
            <w:r w:rsidRPr="00F76F50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ar-SA"/>
              </w:rPr>
              <w:t xml:space="preserve"> границы </w:t>
            </w:r>
            <w:proofErr w:type="gramStart"/>
            <w:r w:rsidRPr="00F76F50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ar-SA"/>
              </w:rPr>
              <w:t>реалистического</w:t>
            </w:r>
            <w:proofErr w:type="gramEnd"/>
            <w:r w:rsidRPr="00F76F50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ar-SA"/>
              </w:rPr>
              <w:t>, фантастического и сказочного</w:t>
            </w:r>
          </w:p>
        </w:tc>
        <w:tc>
          <w:tcPr>
            <w:tcW w:w="425" w:type="dxa"/>
            <w:textDirection w:val="btLr"/>
          </w:tcPr>
          <w:p w:rsidR="00A45845" w:rsidRPr="00F76F50" w:rsidRDefault="00A45845" w:rsidP="00232FB3">
            <w:pPr>
              <w:pStyle w:val="a4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76F50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  <w:lang w:eastAsia="ar-SA"/>
              </w:rPr>
              <w:t xml:space="preserve">Различает </w:t>
            </w:r>
            <w:r w:rsidRPr="00F76F50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ar-SA"/>
              </w:rPr>
              <w:t>литературные жанры</w:t>
            </w:r>
          </w:p>
        </w:tc>
        <w:tc>
          <w:tcPr>
            <w:tcW w:w="709" w:type="dxa"/>
            <w:textDirection w:val="btLr"/>
          </w:tcPr>
          <w:p w:rsidR="00A45845" w:rsidRPr="00F76F50" w:rsidRDefault="00A45845" w:rsidP="00232FB3">
            <w:pPr>
              <w:pStyle w:val="a4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76F50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  <w:lang w:eastAsia="ar-SA"/>
              </w:rPr>
              <w:t xml:space="preserve">Знает </w:t>
            </w:r>
            <w:r w:rsidRPr="00F76F50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ar-SA"/>
              </w:rPr>
              <w:t>писателей (1 – 2) литературных  произведений</w:t>
            </w:r>
          </w:p>
        </w:tc>
        <w:tc>
          <w:tcPr>
            <w:tcW w:w="851" w:type="dxa"/>
            <w:textDirection w:val="btLr"/>
          </w:tcPr>
          <w:p w:rsidR="00A45845" w:rsidRPr="00F76F50" w:rsidRDefault="00A45845" w:rsidP="00232FB3">
            <w:pPr>
              <w:pStyle w:val="a4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76F50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  <w:lang w:eastAsia="ar-SA"/>
              </w:rPr>
              <w:t xml:space="preserve">Называет </w:t>
            </w:r>
            <w:r w:rsidRPr="00F76F50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ar-SA"/>
              </w:rPr>
              <w:t>писателей и художников – иллюстраторов литературных  произведений</w:t>
            </w:r>
          </w:p>
        </w:tc>
        <w:tc>
          <w:tcPr>
            <w:tcW w:w="567" w:type="dxa"/>
            <w:textDirection w:val="btLr"/>
          </w:tcPr>
          <w:p w:rsidR="00A45845" w:rsidRPr="00F76F50" w:rsidRDefault="00A45845" w:rsidP="00232FB3">
            <w:pPr>
              <w:ind w:left="113" w:right="113"/>
              <w:rPr>
                <w:sz w:val="20"/>
                <w:szCs w:val="20"/>
              </w:rPr>
            </w:pPr>
            <w:r w:rsidRPr="00F76F50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  <w:lang w:eastAsia="ar-SA"/>
              </w:rPr>
              <w:t>П</w:t>
            </w:r>
            <w:r w:rsidRPr="00F76F50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ar-SA"/>
              </w:rPr>
              <w:t>рименение вежливых форм речевых конструкций</w:t>
            </w:r>
          </w:p>
        </w:tc>
        <w:tc>
          <w:tcPr>
            <w:tcW w:w="850" w:type="dxa"/>
            <w:textDirection w:val="btLr"/>
          </w:tcPr>
          <w:p w:rsidR="00A45845" w:rsidRPr="00F76F50" w:rsidRDefault="00A45845" w:rsidP="00232FB3">
            <w:pPr>
              <w:pStyle w:val="a4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76F50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  <w:lang w:eastAsia="ar-SA"/>
              </w:rPr>
              <w:t>Выполнение</w:t>
            </w:r>
            <w:r w:rsidRPr="00F76F50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ar-SA"/>
              </w:rPr>
              <w:t xml:space="preserve"> установленных правил культуры общения в детском саду и общественных местах</w:t>
            </w:r>
          </w:p>
        </w:tc>
        <w:tc>
          <w:tcPr>
            <w:tcW w:w="572" w:type="dxa"/>
            <w:textDirection w:val="btLr"/>
          </w:tcPr>
          <w:p w:rsidR="00A45845" w:rsidRPr="00F76F50" w:rsidRDefault="00A45845" w:rsidP="00232FB3">
            <w:pPr>
              <w:pStyle w:val="a4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76F50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  <w:lang w:eastAsia="ar-SA"/>
              </w:rPr>
              <w:t>Понимание</w:t>
            </w:r>
            <w:r w:rsidRPr="00F76F50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ar-SA"/>
              </w:rPr>
              <w:t xml:space="preserve"> связи между своим поведением и настроением окружающих</w:t>
            </w:r>
          </w:p>
        </w:tc>
        <w:tc>
          <w:tcPr>
            <w:tcW w:w="567" w:type="dxa"/>
            <w:textDirection w:val="btLr"/>
          </w:tcPr>
          <w:p w:rsidR="00A45845" w:rsidRPr="00F76F50" w:rsidRDefault="00A45845" w:rsidP="00232FB3">
            <w:pPr>
              <w:pStyle w:val="a4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76F50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  <w:lang w:eastAsia="ar-SA"/>
              </w:rPr>
              <w:t>Понимание</w:t>
            </w:r>
            <w:r w:rsidRPr="00F76F50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ar-SA"/>
              </w:rPr>
              <w:t xml:space="preserve"> многообразия социальных ролей людей</w:t>
            </w:r>
          </w:p>
        </w:tc>
        <w:tc>
          <w:tcPr>
            <w:tcW w:w="425" w:type="dxa"/>
            <w:textDirection w:val="btLr"/>
          </w:tcPr>
          <w:p w:rsidR="00A45845" w:rsidRPr="00F76F50" w:rsidRDefault="00A45845" w:rsidP="00232FB3">
            <w:pPr>
              <w:suppressAutoHyphens/>
              <w:ind w:left="113" w:right="113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ar-SA"/>
              </w:rPr>
            </w:pPr>
            <w:r w:rsidRPr="00F76F50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  <w:lang w:eastAsia="ar-SA"/>
              </w:rPr>
              <w:t xml:space="preserve">Оценивание </w:t>
            </w:r>
            <w:r w:rsidRPr="00F76F50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ar-SA"/>
              </w:rPr>
              <w:t xml:space="preserve">действий других </w:t>
            </w:r>
          </w:p>
        </w:tc>
        <w:tc>
          <w:tcPr>
            <w:tcW w:w="851" w:type="dxa"/>
            <w:textDirection w:val="btLr"/>
          </w:tcPr>
          <w:p w:rsidR="00A45845" w:rsidRPr="00F76F50" w:rsidRDefault="00A45845" w:rsidP="00232FB3">
            <w:pPr>
              <w:pStyle w:val="a4"/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  <w:lang w:eastAsia="ar-SA"/>
              </w:rPr>
            </w:pPr>
            <w:r w:rsidRPr="00F76F50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  <w:lang w:eastAsia="ar-SA"/>
              </w:rPr>
              <w:t>Проведение з</w:t>
            </w:r>
            <w:r w:rsidRPr="00F76F50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ar-SA"/>
              </w:rPr>
              <w:t>вукового анализа слов различной звуковой структуры (из трех и четырех звуков)</w:t>
            </w:r>
          </w:p>
        </w:tc>
        <w:tc>
          <w:tcPr>
            <w:tcW w:w="850" w:type="dxa"/>
            <w:textDirection w:val="btLr"/>
          </w:tcPr>
          <w:p w:rsidR="00A45845" w:rsidRPr="00F76F50" w:rsidRDefault="00A45845" w:rsidP="00232FB3">
            <w:pPr>
              <w:pStyle w:val="a4"/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  <w:lang w:eastAsia="ar-SA"/>
              </w:rPr>
            </w:pPr>
            <w:r w:rsidRPr="00F76F50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  <w:lang w:eastAsia="ar-SA"/>
              </w:rPr>
              <w:t>Понимание т</w:t>
            </w:r>
            <w:r w:rsidRPr="00F76F50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ar-SA"/>
              </w:rPr>
              <w:t>ерминов: «слово», «звук», «гласный», «согласный», «твердый согласный», «мягкий согласный»</w:t>
            </w:r>
          </w:p>
        </w:tc>
        <w:tc>
          <w:tcPr>
            <w:tcW w:w="567" w:type="dxa"/>
            <w:textDirection w:val="btLr"/>
          </w:tcPr>
          <w:p w:rsidR="00A45845" w:rsidRPr="00F76F50" w:rsidRDefault="00A45845" w:rsidP="00232FB3">
            <w:pPr>
              <w:pStyle w:val="a4"/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  <w:lang w:eastAsia="ar-SA"/>
              </w:rPr>
            </w:pPr>
            <w:r w:rsidRPr="00F76F50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ar-SA"/>
              </w:rPr>
              <w:t>Деление слов на слоги, предложения на слова</w:t>
            </w:r>
          </w:p>
        </w:tc>
        <w:tc>
          <w:tcPr>
            <w:tcW w:w="567" w:type="dxa"/>
            <w:textDirection w:val="btLr"/>
          </w:tcPr>
          <w:p w:rsidR="00A45845" w:rsidRPr="00F76F50" w:rsidRDefault="00A45845" w:rsidP="00232FB3">
            <w:pPr>
              <w:pStyle w:val="a4"/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  <w:lang w:eastAsia="ar-SA"/>
              </w:rPr>
            </w:pPr>
            <w:r w:rsidRPr="00F76F50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ar-SA"/>
              </w:rPr>
              <w:t>Составление слов и предложений по заданной схеме</w:t>
            </w:r>
          </w:p>
        </w:tc>
        <w:tc>
          <w:tcPr>
            <w:tcW w:w="709" w:type="dxa"/>
            <w:textDirection w:val="btLr"/>
          </w:tcPr>
          <w:p w:rsidR="00A45845" w:rsidRPr="00F76F50" w:rsidRDefault="00A45845" w:rsidP="00232FB3">
            <w:pPr>
              <w:pStyle w:val="a4"/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  <w:lang w:eastAsia="ar-SA"/>
              </w:rPr>
            </w:pPr>
            <w:r w:rsidRPr="00F76F50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  <w:lang w:eastAsia="ar-SA"/>
              </w:rPr>
              <w:t>Владение н</w:t>
            </w:r>
            <w:r w:rsidRPr="00F76F50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ar-SA"/>
              </w:rPr>
              <w:t xml:space="preserve">авыками штриховки, </w:t>
            </w:r>
            <w:proofErr w:type="spellStart"/>
            <w:r w:rsidRPr="00F76F50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ar-SA"/>
              </w:rPr>
              <w:t>дорисовывания</w:t>
            </w:r>
            <w:proofErr w:type="spellEnd"/>
            <w:r w:rsidRPr="00F76F50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ar-SA"/>
              </w:rPr>
              <w:t xml:space="preserve"> деталей</w:t>
            </w:r>
          </w:p>
        </w:tc>
        <w:tc>
          <w:tcPr>
            <w:tcW w:w="851" w:type="dxa"/>
            <w:textDirection w:val="btLr"/>
          </w:tcPr>
          <w:p w:rsidR="00A45845" w:rsidRPr="00F76F50" w:rsidRDefault="00A45845" w:rsidP="00232FB3">
            <w:pPr>
              <w:pStyle w:val="a4"/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  <w:lang w:eastAsia="ar-SA"/>
              </w:rPr>
            </w:pPr>
            <w:r w:rsidRPr="00F76F50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  <w:lang w:eastAsia="ar-SA"/>
              </w:rPr>
              <w:t>Рисование</w:t>
            </w:r>
            <w:r w:rsidRPr="00F76F50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ar-SA"/>
              </w:rPr>
              <w:t xml:space="preserve"> прямых и волнистых линий,  симметричных и ритмизированных  узоров</w:t>
            </w:r>
          </w:p>
        </w:tc>
        <w:tc>
          <w:tcPr>
            <w:tcW w:w="992" w:type="dxa"/>
            <w:textDirection w:val="btLr"/>
          </w:tcPr>
          <w:p w:rsidR="00A45845" w:rsidRPr="00F76F50" w:rsidRDefault="00A45845" w:rsidP="00232FB3">
            <w:pPr>
              <w:pStyle w:val="a4"/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  <w:lang w:eastAsia="ar-SA"/>
              </w:rPr>
            </w:pPr>
            <w:r w:rsidRPr="00F76F50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  <w:lang w:eastAsia="ar-SA"/>
              </w:rPr>
              <w:t>Проведение</w:t>
            </w:r>
            <w:r w:rsidRPr="00F76F50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ar-SA"/>
              </w:rPr>
              <w:t xml:space="preserve"> линий в разном  направлении и разной протяжённости</w:t>
            </w:r>
          </w:p>
        </w:tc>
      </w:tr>
      <w:tr w:rsidR="00A45845" w:rsidRPr="00F76F50" w:rsidTr="00232FB3">
        <w:tc>
          <w:tcPr>
            <w:tcW w:w="425" w:type="dxa"/>
          </w:tcPr>
          <w:p w:rsidR="00A45845" w:rsidRPr="00F76F50" w:rsidRDefault="00A45845" w:rsidP="00232F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F5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264" w:type="dxa"/>
          </w:tcPr>
          <w:p w:rsidR="00A45845" w:rsidRPr="00F76F50" w:rsidRDefault="00A45845" w:rsidP="00232F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F76F50" w:rsidRDefault="00A45845" w:rsidP="00232FB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2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A45845" w:rsidRPr="00F76F50" w:rsidRDefault="00A45845" w:rsidP="00232FB3">
            <w:pPr>
              <w:suppressAutoHyphens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45845" w:rsidRPr="00F76F50" w:rsidTr="00232FB3">
        <w:tc>
          <w:tcPr>
            <w:tcW w:w="425" w:type="dxa"/>
          </w:tcPr>
          <w:p w:rsidR="00A45845" w:rsidRPr="00F76F50" w:rsidRDefault="00A45845" w:rsidP="00232F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F5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264" w:type="dxa"/>
          </w:tcPr>
          <w:p w:rsidR="00A45845" w:rsidRPr="00F76F50" w:rsidRDefault="00A45845" w:rsidP="00232F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2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45845" w:rsidRPr="00F76F50" w:rsidTr="00232FB3">
        <w:tc>
          <w:tcPr>
            <w:tcW w:w="425" w:type="dxa"/>
          </w:tcPr>
          <w:p w:rsidR="00A45845" w:rsidRPr="00F76F50" w:rsidRDefault="00A45845" w:rsidP="00232F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F5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264" w:type="dxa"/>
          </w:tcPr>
          <w:p w:rsidR="00A45845" w:rsidRPr="00F76F50" w:rsidRDefault="00A45845" w:rsidP="00232F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2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45845" w:rsidRPr="00F76F50" w:rsidTr="00232FB3">
        <w:tc>
          <w:tcPr>
            <w:tcW w:w="425" w:type="dxa"/>
          </w:tcPr>
          <w:p w:rsidR="00A45845" w:rsidRPr="00F76F50" w:rsidRDefault="00A45845" w:rsidP="00232F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F5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264" w:type="dxa"/>
          </w:tcPr>
          <w:p w:rsidR="00A45845" w:rsidRPr="00F76F50" w:rsidRDefault="00A45845" w:rsidP="00232F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2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45845" w:rsidRPr="00F76F50" w:rsidTr="00232FB3">
        <w:tc>
          <w:tcPr>
            <w:tcW w:w="425" w:type="dxa"/>
          </w:tcPr>
          <w:p w:rsidR="00A45845" w:rsidRPr="00F76F50" w:rsidRDefault="00A45845" w:rsidP="00232F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F50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264" w:type="dxa"/>
          </w:tcPr>
          <w:p w:rsidR="00A45845" w:rsidRPr="00F76F50" w:rsidRDefault="00A45845" w:rsidP="00232F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2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45845" w:rsidRPr="00F76F50" w:rsidTr="00232FB3">
        <w:tc>
          <w:tcPr>
            <w:tcW w:w="425" w:type="dxa"/>
          </w:tcPr>
          <w:p w:rsidR="00A45845" w:rsidRPr="00F76F50" w:rsidRDefault="00A45845" w:rsidP="00232F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F50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264" w:type="dxa"/>
          </w:tcPr>
          <w:p w:rsidR="00A45845" w:rsidRPr="00F76F50" w:rsidRDefault="00A45845" w:rsidP="00232F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2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45845" w:rsidRPr="00F76F50" w:rsidTr="00232FB3">
        <w:tc>
          <w:tcPr>
            <w:tcW w:w="425" w:type="dxa"/>
          </w:tcPr>
          <w:p w:rsidR="00A45845" w:rsidRPr="00F76F50" w:rsidRDefault="00A45845" w:rsidP="00232F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F50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2264" w:type="dxa"/>
          </w:tcPr>
          <w:p w:rsidR="00A45845" w:rsidRPr="00F76F50" w:rsidRDefault="00A45845" w:rsidP="00232F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2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45845" w:rsidRPr="00F76F50" w:rsidTr="00232FB3">
        <w:tc>
          <w:tcPr>
            <w:tcW w:w="425" w:type="dxa"/>
          </w:tcPr>
          <w:p w:rsidR="00A45845" w:rsidRPr="00F76F50" w:rsidRDefault="00A45845" w:rsidP="00232F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F50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2264" w:type="dxa"/>
          </w:tcPr>
          <w:p w:rsidR="00A45845" w:rsidRPr="00F76F50" w:rsidRDefault="00A45845" w:rsidP="00232F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2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45845" w:rsidRPr="00F76F50" w:rsidTr="00232FB3">
        <w:tc>
          <w:tcPr>
            <w:tcW w:w="425" w:type="dxa"/>
          </w:tcPr>
          <w:p w:rsidR="00A45845" w:rsidRPr="00F76F50" w:rsidRDefault="00A45845" w:rsidP="00232F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F50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2264" w:type="dxa"/>
          </w:tcPr>
          <w:p w:rsidR="00A45845" w:rsidRPr="00F76F50" w:rsidRDefault="00A45845" w:rsidP="00232F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2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45845" w:rsidRPr="00F76F50" w:rsidTr="00232FB3">
        <w:tc>
          <w:tcPr>
            <w:tcW w:w="425" w:type="dxa"/>
          </w:tcPr>
          <w:p w:rsidR="00A45845" w:rsidRPr="00F76F50" w:rsidRDefault="00A45845" w:rsidP="00232F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F50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264" w:type="dxa"/>
          </w:tcPr>
          <w:p w:rsidR="00A45845" w:rsidRPr="00F76F50" w:rsidRDefault="00A45845" w:rsidP="00232F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2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45845" w:rsidRPr="00F76F50" w:rsidTr="00232FB3">
        <w:tc>
          <w:tcPr>
            <w:tcW w:w="425" w:type="dxa"/>
          </w:tcPr>
          <w:p w:rsidR="00A45845" w:rsidRPr="00F76F50" w:rsidRDefault="00A45845" w:rsidP="00232F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F50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2264" w:type="dxa"/>
          </w:tcPr>
          <w:p w:rsidR="00A45845" w:rsidRPr="00F76F50" w:rsidRDefault="00A45845" w:rsidP="00232F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2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45845" w:rsidRPr="00F76F50" w:rsidTr="00232FB3">
        <w:tc>
          <w:tcPr>
            <w:tcW w:w="425" w:type="dxa"/>
          </w:tcPr>
          <w:p w:rsidR="00A45845" w:rsidRPr="00F76F50" w:rsidRDefault="00A45845" w:rsidP="00232F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F50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2264" w:type="dxa"/>
          </w:tcPr>
          <w:p w:rsidR="00A45845" w:rsidRPr="00F76F50" w:rsidRDefault="00A45845" w:rsidP="00232F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2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45845" w:rsidRPr="00F76F50" w:rsidTr="00232FB3">
        <w:tc>
          <w:tcPr>
            <w:tcW w:w="425" w:type="dxa"/>
          </w:tcPr>
          <w:p w:rsidR="00A45845" w:rsidRPr="00F76F50" w:rsidRDefault="00A45845" w:rsidP="00232F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F50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2264" w:type="dxa"/>
          </w:tcPr>
          <w:p w:rsidR="00A45845" w:rsidRPr="00F76F50" w:rsidRDefault="00A45845" w:rsidP="00232F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2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45845" w:rsidRPr="00F76F50" w:rsidTr="00232FB3">
        <w:tc>
          <w:tcPr>
            <w:tcW w:w="425" w:type="dxa"/>
          </w:tcPr>
          <w:p w:rsidR="00A45845" w:rsidRPr="00F76F50" w:rsidRDefault="00A45845" w:rsidP="00232F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F50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2264" w:type="dxa"/>
          </w:tcPr>
          <w:p w:rsidR="00A45845" w:rsidRPr="00F76F50" w:rsidRDefault="00A45845" w:rsidP="00232F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2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45845" w:rsidRPr="00F76F50" w:rsidTr="00232FB3">
        <w:tc>
          <w:tcPr>
            <w:tcW w:w="425" w:type="dxa"/>
          </w:tcPr>
          <w:p w:rsidR="00A45845" w:rsidRPr="00F76F50" w:rsidRDefault="00A45845" w:rsidP="00232F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F50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2264" w:type="dxa"/>
          </w:tcPr>
          <w:p w:rsidR="00A45845" w:rsidRPr="00F76F50" w:rsidRDefault="00A45845" w:rsidP="00232F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2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45845" w:rsidRPr="00F76F50" w:rsidTr="00232FB3">
        <w:tc>
          <w:tcPr>
            <w:tcW w:w="425" w:type="dxa"/>
          </w:tcPr>
          <w:p w:rsidR="00A45845" w:rsidRPr="00F76F50" w:rsidRDefault="00A45845" w:rsidP="00232F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F50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2264" w:type="dxa"/>
          </w:tcPr>
          <w:p w:rsidR="00A45845" w:rsidRPr="00F76F50" w:rsidRDefault="00A45845" w:rsidP="00232F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2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45845" w:rsidRPr="00F76F50" w:rsidTr="00232FB3">
        <w:tc>
          <w:tcPr>
            <w:tcW w:w="425" w:type="dxa"/>
          </w:tcPr>
          <w:p w:rsidR="00A45845" w:rsidRPr="00F76F50" w:rsidRDefault="00A45845" w:rsidP="00232F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F50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2264" w:type="dxa"/>
          </w:tcPr>
          <w:p w:rsidR="00A45845" w:rsidRPr="00F76F50" w:rsidRDefault="00A45845" w:rsidP="00232F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2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45845" w:rsidRPr="00F76F50" w:rsidTr="00232FB3">
        <w:tc>
          <w:tcPr>
            <w:tcW w:w="425" w:type="dxa"/>
          </w:tcPr>
          <w:p w:rsidR="00A45845" w:rsidRPr="00F76F50" w:rsidRDefault="00A45845" w:rsidP="00232F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F50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2264" w:type="dxa"/>
          </w:tcPr>
          <w:p w:rsidR="00A45845" w:rsidRPr="00F76F50" w:rsidRDefault="00A45845" w:rsidP="00232F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2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45845" w:rsidRPr="00F76F50" w:rsidTr="00232FB3">
        <w:tc>
          <w:tcPr>
            <w:tcW w:w="425" w:type="dxa"/>
          </w:tcPr>
          <w:p w:rsidR="00A45845" w:rsidRPr="00F76F50" w:rsidRDefault="00A45845" w:rsidP="00232F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F50"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2264" w:type="dxa"/>
          </w:tcPr>
          <w:p w:rsidR="00A45845" w:rsidRPr="00F76F50" w:rsidRDefault="00A45845" w:rsidP="00232F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2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45845" w:rsidRPr="00F76F50" w:rsidTr="00232FB3">
        <w:tc>
          <w:tcPr>
            <w:tcW w:w="425" w:type="dxa"/>
          </w:tcPr>
          <w:p w:rsidR="00A45845" w:rsidRPr="00F76F50" w:rsidRDefault="00A45845" w:rsidP="00232F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F50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2264" w:type="dxa"/>
          </w:tcPr>
          <w:p w:rsidR="00A45845" w:rsidRPr="00F76F50" w:rsidRDefault="00A45845" w:rsidP="00232F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2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45845" w:rsidRPr="00F76F50" w:rsidTr="00232FB3">
        <w:tc>
          <w:tcPr>
            <w:tcW w:w="425" w:type="dxa"/>
          </w:tcPr>
          <w:p w:rsidR="00A45845" w:rsidRPr="00F76F50" w:rsidRDefault="00A45845" w:rsidP="00232F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F50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2264" w:type="dxa"/>
          </w:tcPr>
          <w:p w:rsidR="00A45845" w:rsidRPr="00F76F50" w:rsidRDefault="00A45845" w:rsidP="00232F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2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45845" w:rsidRPr="00F76F50" w:rsidTr="00232FB3">
        <w:tc>
          <w:tcPr>
            <w:tcW w:w="425" w:type="dxa"/>
          </w:tcPr>
          <w:p w:rsidR="00A45845" w:rsidRPr="00F76F50" w:rsidRDefault="00A45845" w:rsidP="00232F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F50"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2264" w:type="dxa"/>
          </w:tcPr>
          <w:p w:rsidR="00A45845" w:rsidRPr="00F76F50" w:rsidRDefault="00A45845" w:rsidP="00232F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2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45845" w:rsidRPr="00F76F50" w:rsidTr="00232FB3">
        <w:tc>
          <w:tcPr>
            <w:tcW w:w="425" w:type="dxa"/>
          </w:tcPr>
          <w:p w:rsidR="00A45845" w:rsidRPr="00F76F50" w:rsidRDefault="00A45845" w:rsidP="00232F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F50"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2264" w:type="dxa"/>
          </w:tcPr>
          <w:p w:rsidR="00A45845" w:rsidRPr="00F76F50" w:rsidRDefault="00A45845" w:rsidP="00232F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2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45845" w:rsidRPr="00F76F50" w:rsidTr="00232FB3">
        <w:tc>
          <w:tcPr>
            <w:tcW w:w="425" w:type="dxa"/>
          </w:tcPr>
          <w:p w:rsidR="00A45845" w:rsidRPr="00F76F50" w:rsidRDefault="00A45845" w:rsidP="00232F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F50"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2264" w:type="dxa"/>
          </w:tcPr>
          <w:p w:rsidR="00A45845" w:rsidRPr="00F76F50" w:rsidRDefault="00A45845" w:rsidP="00232F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2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45845" w:rsidRPr="00F76F50" w:rsidTr="00232FB3">
        <w:tc>
          <w:tcPr>
            <w:tcW w:w="425" w:type="dxa"/>
          </w:tcPr>
          <w:p w:rsidR="00A45845" w:rsidRPr="00F76F50" w:rsidRDefault="00A45845" w:rsidP="00232F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F50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2264" w:type="dxa"/>
          </w:tcPr>
          <w:p w:rsidR="00A45845" w:rsidRPr="00F76F50" w:rsidRDefault="00A45845" w:rsidP="00232F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2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45845" w:rsidRPr="00F76F50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A45845" w:rsidRDefault="00A45845" w:rsidP="00A4584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Воспитатели:</w:t>
      </w:r>
    </w:p>
    <w:p w:rsidR="00A45845" w:rsidRDefault="00A45845" w:rsidP="00A45845">
      <w:pPr>
        <w:rPr>
          <w:rFonts w:ascii="Times New Roman" w:hAnsi="Times New Roman" w:cs="Times New Roman"/>
          <w:b/>
          <w:sz w:val="24"/>
          <w:szCs w:val="24"/>
        </w:rPr>
      </w:pPr>
    </w:p>
    <w:p w:rsidR="00A45845" w:rsidRDefault="00A45845" w:rsidP="00A458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5518">
        <w:rPr>
          <w:rFonts w:ascii="Times New Roman" w:hAnsi="Times New Roman" w:cs="Times New Roman"/>
          <w:b/>
          <w:sz w:val="24"/>
          <w:szCs w:val="24"/>
        </w:rPr>
        <w:t>ГККП Детский сад № 38 «</w:t>
      </w:r>
      <w:proofErr w:type="spellStart"/>
      <w:r w:rsidRPr="00315518">
        <w:rPr>
          <w:rFonts w:ascii="Times New Roman" w:hAnsi="Times New Roman" w:cs="Times New Roman"/>
          <w:b/>
          <w:sz w:val="24"/>
          <w:szCs w:val="24"/>
        </w:rPr>
        <w:t>Гулдер</w:t>
      </w:r>
      <w:proofErr w:type="spellEnd"/>
      <w:r w:rsidRPr="00315518">
        <w:rPr>
          <w:rFonts w:ascii="Times New Roman" w:hAnsi="Times New Roman" w:cs="Times New Roman"/>
          <w:b/>
          <w:sz w:val="24"/>
          <w:szCs w:val="24"/>
        </w:rPr>
        <w:t>» старшая русская группа «Непоседы»</w:t>
      </w:r>
    </w:p>
    <w:p w:rsidR="00A45845" w:rsidRDefault="00A45845" w:rsidP="00A458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Индикатор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компетентностного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развития детей в образовательной области «ПОЗНАНИЕ»</w:t>
      </w:r>
    </w:p>
    <w:tbl>
      <w:tblPr>
        <w:tblStyle w:val="a3"/>
        <w:tblW w:w="16160" w:type="dxa"/>
        <w:tblInd w:w="-601" w:type="dxa"/>
        <w:tblLayout w:type="fixed"/>
        <w:tblLook w:val="04A0"/>
      </w:tblPr>
      <w:tblGrid>
        <w:gridCol w:w="425"/>
        <w:gridCol w:w="2269"/>
        <w:gridCol w:w="425"/>
        <w:gridCol w:w="567"/>
        <w:gridCol w:w="992"/>
        <w:gridCol w:w="704"/>
        <w:gridCol w:w="714"/>
        <w:gridCol w:w="709"/>
        <w:gridCol w:w="567"/>
        <w:gridCol w:w="567"/>
        <w:gridCol w:w="992"/>
        <w:gridCol w:w="567"/>
        <w:gridCol w:w="850"/>
        <w:gridCol w:w="1276"/>
        <w:gridCol w:w="709"/>
        <w:gridCol w:w="709"/>
        <w:gridCol w:w="850"/>
        <w:gridCol w:w="567"/>
        <w:gridCol w:w="567"/>
        <w:gridCol w:w="425"/>
        <w:gridCol w:w="709"/>
      </w:tblGrid>
      <w:tr w:rsidR="00A45845" w:rsidRPr="00FE0C7D" w:rsidTr="00232FB3">
        <w:trPr>
          <w:trHeight w:val="318"/>
        </w:trPr>
        <w:tc>
          <w:tcPr>
            <w:tcW w:w="425" w:type="dxa"/>
            <w:vMerge w:val="restart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5737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445737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445737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445737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269" w:type="dxa"/>
            <w:vMerge w:val="restart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5737">
              <w:rPr>
                <w:rFonts w:ascii="Times New Roman" w:hAnsi="Times New Roman" w:cs="Times New Roman"/>
                <w:b/>
                <w:sz w:val="20"/>
                <w:szCs w:val="20"/>
              </w:rPr>
              <w:t>Ф.И ребенка</w:t>
            </w:r>
          </w:p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5"/>
          </w:tcPr>
          <w:p w:rsidR="00A45845" w:rsidRPr="00445737" w:rsidRDefault="00A45845" w:rsidP="00232FB3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  <w:lang w:eastAsia="ar-SA"/>
              </w:rPr>
            </w:pPr>
            <w:r w:rsidRPr="00445737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  <w:lang w:eastAsia="ar-SA"/>
              </w:rPr>
              <w:t>Ориентировка в свойствах предметов</w:t>
            </w:r>
          </w:p>
          <w:p w:rsidR="00A45845" w:rsidRPr="00445737" w:rsidRDefault="00A45845" w:rsidP="00232F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64" w:type="dxa"/>
            <w:gridSpan w:val="14"/>
          </w:tcPr>
          <w:p w:rsidR="00A45845" w:rsidRPr="00445737" w:rsidRDefault="00A45845" w:rsidP="00232FB3">
            <w:pPr>
              <w:pStyle w:val="a4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45737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  <w:lang w:eastAsia="ar-SA"/>
              </w:rPr>
              <w:t>Элементарные математические представления</w:t>
            </w:r>
          </w:p>
        </w:tc>
      </w:tr>
      <w:tr w:rsidR="00A45845" w:rsidRPr="00FE0C7D" w:rsidTr="00232FB3">
        <w:trPr>
          <w:cantSplit/>
          <w:trHeight w:val="1134"/>
        </w:trPr>
        <w:tc>
          <w:tcPr>
            <w:tcW w:w="425" w:type="dxa"/>
            <w:vMerge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extDirection w:val="btLr"/>
          </w:tcPr>
          <w:p w:rsidR="00A45845" w:rsidRPr="00445737" w:rsidRDefault="00A45845" w:rsidP="00232FB3">
            <w:pPr>
              <w:pStyle w:val="a4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45737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  <w:lang w:eastAsia="ar-SA"/>
              </w:rPr>
              <w:t xml:space="preserve">Выбор и группирование </w:t>
            </w:r>
            <w:r w:rsidRPr="00445737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ar-SA"/>
              </w:rPr>
              <w:t xml:space="preserve"> предметов по заданному признаку</w:t>
            </w:r>
          </w:p>
        </w:tc>
        <w:tc>
          <w:tcPr>
            <w:tcW w:w="567" w:type="dxa"/>
            <w:textDirection w:val="btLr"/>
          </w:tcPr>
          <w:p w:rsidR="00A45845" w:rsidRPr="00445737" w:rsidRDefault="00A45845" w:rsidP="00232FB3">
            <w:pPr>
              <w:pStyle w:val="a4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45737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eastAsia="ar-SA"/>
              </w:rPr>
              <w:t xml:space="preserve">. </w:t>
            </w:r>
            <w:r w:rsidRPr="00445737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ar-SA"/>
              </w:rPr>
              <w:t>Называет их свойства (</w:t>
            </w:r>
            <w:proofErr w:type="gramStart"/>
            <w:r w:rsidRPr="00445737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ar-SA"/>
              </w:rPr>
              <w:t>прозрачный</w:t>
            </w:r>
            <w:proofErr w:type="gramEnd"/>
            <w:r w:rsidRPr="00445737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ar-SA"/>
              </w:rPr>
              <w:t>, твёрдый, мягкий, холодный, гладкий)</w:t>
            </w:r>
          </w:p>
        </w:tc>
        <w:tc>
          <w:tcPr>
            <w:tcW w:w="992" w:type="dxa"/>
            <w:textDirection w:val="btLr"/>
          </w:tcPr>
          <w:p w:rsidR="00A45845" w:rsidRPr="00445737" w:rsidRDefault="00A45845" w:rsidP="00232FB3">
            <w:pPr>
              <w:pStyle w:val="a4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45737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  <w:lang w:eastAsia="ar-SA"/>
              </w:rPr>
              <w:t>Установление</w:t>
            </w:r>
            <w:r w:rsidRPr="00445737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ar-SA"/>
              </w:rPr>
              <w:t xml:space="preserve"> связи между назначением, строением предметов, свойствами материалов, из которых сделаны предметы и способы обращения с ними</w:t>
            </w:r>
          </w:p>
        </w:tc>
        <w:tc>
          <w:tcPr>
            <w:tcW w:w="704" w:type="dxa"/>
            <w:textDirection w:val="btLr"/>
          </w:tcPr>
          <w:p w:rsidR="00A45845" w:rsidRPr="00445737" w:rsidRDefault="00A45845" w:rsidP="00232FB3">
            <w:pPr>
              <w:pStyle w:val="a4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45737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  <w:lang w:eastAsia="ar-SA"/>
              </w:rPr>
              <w:t>Понимание</w:t>
            </w:r>
            <w:r w:rsidRPr="00445737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ar-SA"/>
              </w:rPr>
              <w:t xml:space="preserve"> связи между назначением предмета  и материалом, из которого </w:t>
            </w:r>
            <w:proofErr w:type="gramStart"/>
            <w:r w:rsidRPr="00445737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ar-SA"/>
              </w:rPr>
              <w:t>сделан</w:t>
            </w:r>
            <w:proofErr w:type="gramEnd"/>
            <w:r w:rsidRPr="00445737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ar-SA"/>
              </w:rPr>
              <w:t>, и способы обращения с ними деятельности</w:t>
            </w:r>
          </w:p>
        </w:tc>
        <w:tc>
          <w:tcPr>
            <w:tcW w:w="714" w:type="dxa"/>
            <w:textDirection w:val="btLr"/>
          </w:tcPr>
          <w:p w:rsidR="00A45845" w:rsidRPr="00445737" w:rsidRDefault="00A45845" w:rsidP="00232FB3">
            <w:pPr>
              <w:pStyle w:val="a4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45737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  <w:lang w:eastAsia="ar-SA"/>
              </w:rPr>
              <w:t>Способность объяснять</w:t>
            </w:r>
            <w:r w:rsidRPr="00445737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ar-SA"/>
              </w:rPr>
              <w:t xml:space="preserve"> свойства предметов можно обозначать словами (внешние и внутренние признаки, вес, объем)</w:t>
            </w:r>
          </w:p>
        </w:tc>
        <w:tc>
          <w:tcPr>
            <w:tcW w:w="709" w:type="dxa"/>
            <w:textDirection w:val="btLr"/>
          </w:tcPr>
          <w:p w:rsidR="00A45845" w:rsidRPr="00445737" w:rsidRDefault="00A45845" w:rsidP="00232FB3">
            <w:pPr>
              <w:suppressAutoHyphens/>
              <w:snapToGrid w:val="0"/>
              <w:ind w:left="55"/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  <w:lang w:eastAsia="ar-SA"/>
              </w:rPr>
            </w:pPr>
            <w:r w:rsidRPr="00445737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  <w:lang w:eastAsia="ar-SA"/>
              </w:rPr>
              <w:t>Количество и счет</w:t>
            </w:r>
          </w:p>
          <w:p w:rsidR="00A45845" w:rsidRPr="00445737" w:rsidRDefault="00A45845" w:rsidP="00232FB3">
            <w:pPr>
              <w:pStyle w:val="a4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45737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ar-SA"/>
              </w:rPr>
              <w:t>- навыки количественного и порядкового счета в пределах 10</w:t>
            </w:r>
          </w:p>
        </w:tc>
        <w:tc>
          <w:tcPr>
            <w:tcW w:w="567" w:type="dxa"/>
            <w:textDirection w:val="btLr"/>
          </w:tcPr>
          <w:p w:rsidR="00A45845" w:rsidRPr="00445737" w:rsidRDefault="00A45845" w:rsidP="00232FB3">
            <w:pPr>
              <w:pStyle w:val="a4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45737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ar-SA"/>
              </w:rPr>
              <w:t>- обозначение результатов счёта числом и цифрами до 10</w:t>
            </w:r>
          </w:p>
        </w:tc>
        <w:tc>
          <w:tcPr>
            <w:tcW w:w="567" w:type="dxa"/>
            <w:textDirection w:val="btLr"/>
          </w:tcPr>
          <w:p w:rsidR="00A45845" w:rsidRPr="00445737" w:rsidRDefault="00A45845" w:rsidP="00232FB3">
            <w:pPr>
              <w:pStyle w:val="a4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45737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  <w:lang w:eastAsia="ar-SA"/>
              </w:rPr>
              <w:t>в</w:t>
            </w:r>
            <w:r w:rsidRPr="00445737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ar-SA"/>
              </w:rPr>
              <w:t>ыполнение операций с множеством (получение равенства из неравенства)</w:t>
            </w:r>
          </w:p>
        </w:tc>
        <w:tc>
          <w:tcPr>
            <w:tcW w:w="992" w:type="dxa"/>
            <w:textDirection w:val="btLr"/>
          </w:tcPr>
          <w:p w:rsidR="00A45845" w:rsidRPr="00445737" w:rsidRDefault="00A45845" w:rsidP="00232FB3">
            <w:pPr>
              <w:ind w:left="113" w:right="113"/>
              <w:rPr>
                <w:sz w:val="20"/>
                <w:szCs w:val="20"/>
              </w:rPr>
            </w:pPr>
            <w:r w:rsidRPr="00445737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  <w:lang w:eastAsia="ar-SA"/>
              </w:rPr>
              <w:t>- п</w:t>
            </w:r>
            <w:r w:rsidRPr="00445737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ar-SA"/>
              </w:rPr>
              <w:t>онимание состава числа, принцип получения каждого последующего числа, а также состав числа из единиц до 5 и из двух меньших</w:t>
            </w:r>
          </w:p>
        </w:tc>
        <w:tc>
          <w:tcPr>
            <w:tcW w:w="567" w:type="dxa"/>
            <w:textDirection w:val="btLr"/>
          </w:tcPr>
          <w:p w:rsidR="00A45845" w:rsidRPr="00445737" w:rsidRDefault="00A45845" w:rsidP="00232FB3">
            <w:pPr>
              <w:pStyle w:val="a4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45737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  <w:lang w:eastAsia="ar-SA"/>
              </w:rPr>
              <w:t>- и</w:t>
            </w:r>
            <w:r w:rsidRPr="00445737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ar-SA"/>
              </w:rPr>
              <w:t>змерение объема жидких и сыпучих тел с помощью условной мерки</w:t>
            </w:r>
          </w:p>
        </w:tc>
        <w:tc>
          <w:tcPr>
            <w:tcW w:w="850" w:type="dxa"/>
            <w:textDirection w:val="btLr"/>
          </w:tcPr>
          <w:p w:rsidR="00A45845" w:rsidRPr="00445737" w:rsidRDefault="00A45845" w:rsidP="00232FB3">
            <w:pPr>
              <w:pStyle w:val="a4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45737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ar-SA"/>
              </w:rPr>
              <w:t>понимает</w:t>
            </w:r>
            <w:r w:rsidRPr="00445737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  <w:lang w:eastAsia="ar-SA"/>
              </w:rPr>
              <w:t>,</w:t>
            </w:r>
            <w:r w:rsidRPr="00445737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ar-SA"/>
              </w:rPr>
              <w:t xml:space="preserve"> что количество предметов не зависит от расстояния между предметами, пространственного расположения и направления счета окружающих</w:t>
            </w:r>
          </w:p>
        </w:tc>
        <w:tc>
          <w:tcPr>
            <w:tcW w:w="1276" w:type="dxa"/>
            <w:textDirection w:val="btLr"/>
          </w:tcPr>
          <w:p w:rsidR="00A45845" w:rsidRPr="00445737" w:rsidRDefault="00A45845" w:rsidP="00232FB3">
            <w:pPr>
              <w:suppressAutoHyphens/>
              <w:snapToGrid w:val="0"/>
              <w:ind w:left="55"/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  <w:lang w:eastAsia="ar-SA"/>
              </w:rPr>
            </w:pPr>
            <w:r w:rsidRPr="00445737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  <w:lang w:eastAsia="ar-SA"/>
              </w:rPr>
              <w:t>Форма</w:t>
            </w:r>
          </w:p>
          <w:p w:rsidR="00A45845" w:rsidRPr="00445737" w:rsidRDefault="00A45845" w:rsidP="00232FB3">
            <w:pPr>
              <w:pStyle w:val="a4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45737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 w:eastAsia="ar-SA"/>
              </w:rPr>
              <w:t>-умение различать и правильно называть геометрические фигуры (круг, овал, треугольник, квадрат, прямоугольник, четырехугольник) и тела (шар, куб, цилиндр, пирамида).</w:t>
            </w:r>
          </w:p>
        </w:tc>
        <w:tc>
          <w:tcPr>
            <w:tcW w:w="709" w:type="dxa"/>
            <w:textDirection w:val="btLr"/>
          </w:tcPr>
          <w:p w:rsidR="00A45845" w:rsidRPr="00445737" w:rsidRDefault="00A45845" w:rsidP="00232FB3">
            <w:pPr>
              <w:suppressAutoHyphens/>
              <w:ind w:left="113" w:right="113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ar-SA"/>
              </w:rPr>
            </w:pPr>
            <w:r w:rsidRPr="00445737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 w:eastAsia="ar-SA"/>
              </w:rPr>
              <w:t>понимание, что квадрат и прямоугольник являются разновидностями четырехугольника.</w:t>
            </w:r>
          </w:p>
        </w:tc>
        <w:tc>
          <w:tcPr>
            <w:tcW w:w="709" w:type="dxa"/>
            <w:textDirection w:val="btLr"/>
          </w:tcPr>
          <w:p w:rsidR="00A45845" w:rsidRPr="00445737" w:rsidRDefault="00A45845" w:rsidP="00232FB3">
            <w:pPr>
              <w:pStyle w:val="a4"/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  <w:lang w:eastAsia="ar-SA"/>
              </w:rPr>
            </w:pPr>
            <w:r w:rsidRPr="00445737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 w:eastAsia="ar-SA"/>
              </w:rPr>
              <w:t>умение находить в ближайшем окружении предметы различной геометрической формы, анализировать их форму.</w:t>
            </w:r>
          </w:p>
        </w:tc>
        <w:tc>
          <w:tcPr>
            <w:tcW w:w="850" w:type="dxa"/>
            <w:textDirection w:val="btLr"/>
          </w:tcPr>
          <w:p w:rsidR="00A45845" w:rsidRPr="00445737" w:rsidRDefault="00A45845" w:rsidP="00232FB3">
            <w:pPr>
              <w:suppressAutoHyphens/>
              <w:snapToGrid w:val="0"/>
              <w:ind w:left="55"/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  <w:lang w:eastAsia="ar-SA"/>
              </w:rPr>
            </w:pPr>
            <w:r w:rsidRPr="00445737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  <w:lang w:eastAsia="ar-SA"/>
              </w:rPr>
              <w:t>Величина</w:t>
            </w:r>
          </w:p>
          <w:p w:rsidR="00A45845" w:rsidRPr="00445737" w:rsidRDefault="00A45845" w:rsidP="00232FB3">
            <w:pPr>
              <w:pStyle w:val="a4"/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  <w:lang w:eastAsia="ar-SA"/>
              </w:rPr>
            </w:pPr>
            <w:r w:rsidRPr="00445737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  <w:lang w:eastAsia="ar-SA"/>
              </w:rPr>
              <w:t>- д</w:t>
            </w:r>
            <w:r w:rsidRPr="00445737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ar-SA"/>
              </w:rPr>
              <w:t>елит целое на 2 и 4 части</w:t>
            </w:r>
            <w:proofErr w:type="gramStart"/>
            <w:r w:rsidRPr="00445737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  <w:lang w:eastAsia="ar-SA"/>
              </w:rPr>
              <w:t>.</w:t>
            </w:r>
            <w:proofErr w:type="gramEnd"/>
            <w:r w:rsidRPr="00445737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  <w:lang w:eastAsia="ar-SA"/>
              </w:rPr>
              <w:t xml:space="preserve"> – </w:t>
            </w:r>
            <w:proofErr w:type="gramStart"/>
            <w:r w:rsidRPr="00445737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ar-SA"/>
              </w:rPr>
              <w:t>с</w:t>
            </w:r>
            <w:proofErr w:type="gramEnd"/>
            <w:r w:rsidRPr="00445737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ar-SA"/>
              </w:rPr>
              <w:t>истематизация  предметы по длине, ширине, высоте</w:t>
            </w:r>
          </w:p>
        </w:tc>
        <w:tc>
          <w:tcPr>
            <w:tcW w:w="567" w:type="dxa"/>
            <w:textDirection w:val="btLr"/>
          </w:tcPr>
          <w:p w:rsidR="00A45845" w:rsidRPr="00445737" w:rsidRDefault="00A45845" w:rsidP="00232FB3">
            <w:pPr>
              <w:pStyle w:val="a4"/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  <w:lang w:eastAsia="ar-SA"/>
              </w:rPr>
            </w:pPr>
            <w:r w:rsidRPr="00445737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  <w:lang w:eastAsia="ar-SA"/>
              </w:rPr>
              <w:t>-</w:t>
            </w:r>
            <w:r w:rsidRPr="00445737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ar-SA"/>
              </w:rPr>
              <w:t xml:space="preserve"> раскладывание их в возрастающем и  убывающем порядке</w:t>
            </w:r>
          </w:p>
        </w:tc>
        <w:tc>
          <w:tcPr>
            <w:tcW w:w="567" w:type="dxa"/>
            <w:textDirection w:val="btLr"/>
          </w:tcPr>
          <w:p w:rsidR="00A45845" w:rsidRPr="00445737" w:rsidRDefault="00A45845" w:rsidP="00232FB3">
            <w:pPr>
              <w:suppressAutoHyphens/>
              <w:snapToGrid w:val="0"/>
              <w:ind w:left="55"/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  <w:lang w:eastAsia="ar-SA"/>
              </w:rPr>
            </w:pPr>
            <w:r w:rsidRPr="00445737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  <w:lang w:eastAsia="ar-SA"/>
              </w:rPr>
              <w:t>Ориентировка  в пространстве</w:t>
            </w:r>
          </w:p>
          <w:p w:rsidR="00A45845" w:rsidRPr="00445737" w:rsidRDefault="00A45845" w:rsidP="00232FB3">
            <w:pPr>
              <w:pStyle w:val="a4"/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  <w:lang w:eastAsia="ar-SA"/>
              </w:rPr>
            </w:pPr>
            <w:r w:rsidRPr="00445737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ar-SA"/>
              </w:rPr>
              <w:t>- на плоскости листа, по схеме и плану</w:t>
            </w:r>
          </w:p>
        </w:tc>
        <w:tc>
          <w:tcPr>
            <w:tcW w:w="425" w:type="dxa"/>
            <w:textDirection w:val="btLr"/>
          </w:tcPr>
          <w:p w:rsidR="00A45845" w:rsidRPr="00445737" w:rsidRDefault="00A45845" w:rsidP="00232FB3">
            <w:pPr>
              <w:pStyle w:val="a4"/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  <w:lang w:eastAsia="ar-SA"/>
              </w:rPr>
            </w:pPr>
            <w:r w:rsidRPr="00445737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ar-SA"/>
              </w:rPr>
              <w:t>- по отношению к себе и к объектам</w:t>
            </w:r>
          </w:p>
        </w:tc>
        <w:tc>
          <w:tcPr>
            <w:tcW w:w="709" w:type="dxa"/>
            <w:textDirection w:val="btLr"/>
          </w:tcPr>
          <w:p w:rsidR="00A45845" w:rsidRPr="00445737" w:rsidRDefault="00A45845" w:rsidP="00232FB3">
            <w:pPr>
              <w:suppressAutoHyphens/>
              <w:snapToGrid w:val="0"/>
              <w:ind w:left="55"/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  <w:lang w:eastAsia="ar-SA"/>
              </w:rPr>
            </w:pPr>
            <w:r w:rsidRPr="00445737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  <w:lang w:eastAsia="ar-SA"/>
              </w:rPr>
              <w:t>Ориентировка во времени</w:t>
            </w:r>
          </w:p>
          <w:p w:rsidR="00A45845" w:rsidRPr="00445737" w:rsidRDefault="00A45845" w:rsidP="00232FB3">
            <w:pPr>
              <w:pStyle w:val="a4"/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  <w:lang w:eastAsia="ar-SA"/>
              </w:rPr>
            </w:pPr>
            <w:r w:rsidRPr="00445737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ar-SA"/>
              </w:rPr>
              <w:t>- последовательность  частей суток, дни недели, месяцы, времена года</w:t>
            </w:r>
          </w:p>
        </w:tc>
      </w:tr>
      <w:tr w:rsidR="00A45845" w:rsidRPr="00FE0C7D" w:rsidTr="00232FB3">
        <w:tc>
          <w:tcPr>
            <w:tcW w:w="425" w:type="dxa"/>
          </w:tcPr>
          <w:p w:rsidR="00A45845" w:rsidRPr="00445737" w:rsidRDefault="00A45845" w:rsidP="00232F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5737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269" w:type="dxa"/>
          </w:tcPr>
          <w:p w:rsidR="00A45845" w:rsidRPr="00445737" w:rsidRDefault="00A45845" w:rsidP="00232F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4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4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45845" w:rsidRPr="00445737" w:rsidRDefault="00A45845" w:rsidP="00232FB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45845" w:rsidRPr="00445737" w:rsidRDefault="00A45845" w:rsidP="00232FB3">
            <w:pPr>
              <w:suppressAutoHyphens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45845" w:rsidRPr="00FE0C7D" w:rsidTr="00232FB3">
        <w:tc>
          <w:tcPr>
            <w:tcW w:w="425" w:type="dxa"/>
          </w:tcPr>
          <w:p w:rsidR="00A45845" w:rsidRPr="00445737" w:rsidRDefault="00A45845" w:rsidP="00232F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5737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269" w:type="dxa"/>
          </w:tcPr>
          <w:p w:rsidR="00A45845" w:rsidRPr="00445737" w:rsidRDefault="00A45845" w:rsidP="00232F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4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4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45845" w:rsidRPr="00FE0C7D" w:rsidTr="00232FB3">
        <w:tc>
          <w:tcPr>
            <w:tcW w:w="425" w:type="dxa"/>
          </w:tcPr>
          <w:p w:rsidR="00A45845" w:rsidRPr="00445737" w:rsidRDefault="00A45845" w:rsidP="00232F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5737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269" w:type="dxa"/>
          </w:tcPr>
          <w:p w:rsidR="00A45845" w:rsidRPr="00445737" w:rsidRDefault="00A45845" w:rsidP="00232F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4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4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45845" w:rsidRPr="00FE0C7D" w:rsidTr="00232FB3">
        <w:tc>
          <w:tcPr>
            <w:tcW w:w="425" w:type="dxa"/>
          </w:tcPr>
          <w:p w:rsidR="00A45845" w:rsidRPr="00445737" w:rsidRDefault="00A45845" w:rsidP="00232F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573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269" w:type="dxa"/>
          </w:tcPr>
          <w:p w:rsidR="00A45845" w:rsidRPr="00445737" w:rsidRDefault="00A45845" w:rsidP="00232F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4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4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45845" w:rsidRPr="00FE0C7D" w:rsidTr="00232FB3">
        <w:tc>
          <w:tcPr>
            <w:tcW w:w="425" w:type="dxa"/>
          </w:tcPr>
          <w:p w:rsidR="00A45845" w:rsidRPr="00445737" w:rsidRDefault="00A45845" w:rsidP="00232F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5737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269" w:type="dxa"/>
          </w:tcPr>
          <w:p w:rsidR="00A45845" w:rsidRPr="00445737" w:rsidRDefault="00A45845" w:rsidP="00232F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4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4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45845" w:rsidRPr="00FE0C7D" w:rsidTr="00232FB3">
        <w:tc>
          <w:tcPr>
            <w:tcW w:w="425" w:type="dxa"/>
          </w:tcPr>
          <w:p w:rsidR="00A45845" w:rsidRPr="00445737" w:rsidRDefault="00A45845" w:rsidP="00232F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5737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269" w:type="dxa"/>
          </w:tcPr>
          <w:p w:rsidR="00A45845" w:rsidRPr="00445737" w:rsidRDefault="00A45845" w:rsidP="00232F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4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4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45845" w:rsidRPr="00FE0C7D" w:rsidTr="00232FB3">
        <w:tc>
          <w:tcPr>
            <w:tcW w:w="425" w:type="dxa"/>
          </w:tcPr>
          <w:p w:rsidR="00A45845" w:rsidRPr="00445737" w:rsidRDefault="00A45845" w:rsidP="00232F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5737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2269" w:type="dxa"/>
          </w:tcPr>
          <w:p w:rsidR="00A45845" w:rsidRPr="00445737" w:rsidRDefault="00A45845" w:rsidP="00232F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4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4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45845" w:rsidRPr="00FE0C7D" w:rsidTr="00232FB3">
        <w:tc>
          <w:tcPr>
            <w:tcW w:w="425" w:type="dxa"/>
          </w:tcPr>
          <w:p w:rsidR="00A45845" w:rsidRPr="00445737" w:rsidRDefault="00A45845" w:rsidP="00232F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5737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2269" w:type="dxa"/>
          </w:tcPr>
          <w:p w:rsidR="00A45845" w:rsidRPr="00445737" w:rsidRDefault="00A45845" w:rsidP="00232F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4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4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45845" w:rsidRPr="00FE0C7D" w:rsidTr="00232FB3">
        <w:tc>
          <w:tcPr>
            <w:tcW w:w="425" w:type="dxa"/>
          </w:tcPr>
          <w:p w:rsidR="00A45845" w:rsidRPr="00445737" w:rsidRDefault="00A45845" w:rsidP="00232F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5737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2269" w:type="dxa"/>
          </w:tcPr>
          <w:p w:rsidR="00A45845" w:rsidRPr="00445737" w:rsidRDefault="00A45845" w:rsidP="00232F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4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4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45845" w:rsidRPr="00FE0C7D" w:rsidTr="00232FB3">
        <w:tc>
          <w:tcPr>
            <w:tcW w:w="425" w:type="dxa"/>
          </w:tcPr>
          <w:p w:rsidR="00A45845" w:rsidRPr="00445737" w:rsidRDefault="00A45845" w:rsidP="00232F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5737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269" w:type="dxa"/>
          </w:tcPr>
          <w:p w:rsidR="00A45845" w:rsidRPr="00445737" w:rsidRDefault="00A45845" w:rsidP="00232F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4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4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45845" w:rsidRPr="00FE0C7D" w:rsidTr="00232FB3">
        <w:tc>
          <w:tcPr>
            <w:tcW w:w="425" w:type="dxa"/>
          </w:tcPr>
          <w:p w:rsidR="00A45845" w:rsidRPr="00445737" w:rsidRDefault="00A45845" w:rsidP="00232F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5737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2269" w:type="dxa"/>
          </w:tcPr>
          <w:p w:rsidR="00A45845" w:rsidRPr="00445737" w:rsidRDefault="00A45845" w:rsidP="00232F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4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4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45845" w:rsidRPr="00FE0C7D" w:rsidTr="00232FB3">
        <w:tc>
          <w:tcPr>
            <w:tcW w:w="425" w:type="dxa"/>
          </w:tcPr>
          <w:p w:rsidR="00A45845" w:rsidRPr="00445737" w:rsidRDefault="00A45845" w:rsidP="00232F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5737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2269" w:type="dxa"/>
          </w:tcPr>
          <w:p w:rsidR="00A45845" w:rsidRPr="00445737" w:rsidRDefault="00A45845" w:rsidP="00232F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4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4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45845" w:rsidRPr="00FE0C7D" w:rsidTr="00232FB3">
        <w:tc>
          <w:tcPr>
            <w:tcW w:w="425" w:type="dxa"/>
          </w:tcPr>
          <w:p w:rsidR="00A45845" w:rsidRPr="00445737" w:rsidRDefault="00A45845" w:rsidP="00232F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5737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2269" w:type="dxa"/>
          </w:tcPr>
          <w:p w:rsidR="00A45845" w:rsidRPr="00445737" w:rsidRDefault="00A45845" w:rsidP="00232F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4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4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45845" w:rsidRPr="00FE0C7D" w:rsidTr="00232FB3">
        <w:tc>
          <w:tcPr>
            <w:tcW w:w="425" w:type="dxa"/>
          </w:tcPr>
          <w:p w:rsidR="00A45845" w:rsidRPr="00445737" w:rsidRDefault="00A45845" w:rsidP="00232F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5737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2269" w:type="dxa"/>
          </w:tcPr>
          <w:p w:rsidR="00A45845" w:rsidRPr="00445737" w:rsidRDefault="00A45845" w:rsidP="00232F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4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4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45845" w:rsidRPr="00FE0C7D" w:rsidTr="00232FB3">
        <w:tc>
          <w:tcPr>
            <w:tcW w:w="425" w:type="dxa"/>
          </w:tcPr>
          <w:p w:rsidR="00A45845" w:rsidRPr="00445737" w:rsidRDefault="00A45845" w:rsidP="00232F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5737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2269" w:type="dxa"/>
          </w:tcPr>
          <w:p w:rsidR="00A45845" w:rsidRPr="00445737" w:rsidRDefault="00A45845" w:rsidP="00232F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4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4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45845" w:rsidRPr="00FE0C7D" w:rsidTr="00232FB3">
        <w:tc>
          <w:tcPr>
            <w:tcW w:w="425" w:type="dxa"/>
          </w:tcPr>
          <w:p w:rsidR="00A45845" w:rsidRPr="00445737" w:rsidRDefault="00A45845" w:rsidP="00232F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5737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2269" w:type="dxa"/>
          </w:tcPr>
          <w:p w:rsidR="00A45845" w:rsidRPr="00445737" w:rsidRDefault="00A45845" w:rsidP="00232F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4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4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45845" w:rsidRPr="00FE0C7D" w:rsidTr="00232FB3">
        <w:tc>
          <w:tcPr>
            <w:tcW w:w="425" w:type="dxa"/>
          </w:tcPr>
          <w:p w:rsidR="00A45845" w:rsidRPr="00445737" w:rsidRDefault="00A45845" w:rsidP="00232F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5737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2269" w:type="dxa"/>
          </w:tcPr>
          <w:p w:rsidR="00A45845" w:rsidRPr="00445737" w:rsidRDefault="00A45845" w:rsidP="00232F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4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4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45845" w:rsidRPr="00FE0C7D" w:rsidTr="00232FB3">
        <w:tc>
          <w:tcPr>
            <w:tcW w:w="425" w:type="dxa"/>
          </w:tcPr>
          <w:p w:rsidR="00A45845" w:rsidRPr="00445737" w:rsidRDefault="00A45845" w:rsidP="00232F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5737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2269" w:type="dxa"/>
          </w:tcPr>
          <w:p w:rsidR="00A45845" w:rsidRPr="00445737" w:rsidRDefault="00A45845" w:rsidP="00232F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4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4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45845" w:rsidRPr="00FE0C7D" w:rsidTr="00232FB3">
        <w:tc>
          <w:tcPr>
            <w:tcW w:w="425" w:type="dxa"/>
          </w:tcPr>
          <w:p w:rsidR="00A45845" w:rsidRPr="00445737" w:rsidRDefault="00A45845" w:rsidP="00232F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5737"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2269" w:type="dxa"/>
          </w:tcPr>
          <w:p w:rsidR="00A45845" w:rsidRPr="00445737" w:rsidRDefault="00A45845" w:rsidP="00232F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4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4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45845" w:rsidRPr="00FE0C7D" w:rsidTr="00232FB3">
        <w:tc>
          <w:tcPr>
            <w:tcW w:w="425" w:type="dxa"/>
          </w:tcPr>
          <w:p w:rsidR="00A45845" w:rsidRPr="00445737" w:rsidRDefault="00A45845" w:rsidP="00232F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5737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2269" w:type="dxa"/>
          </w:tcPr>
          <w:p w:rsidR="00A45845" w:rsidRPr="00445737" w:rsidRDefault="00A45845" w:rsidP="00232F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4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4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45845" w:rsidRPr="00FE0C7D" w:rsidTr="00232FB3">
        <w:tc>
          <w:tcPr>
            <w:tcW w:w="425" w:type="dxa"/>
          </w:tcPr>
          <w:p w:rsidR="00A45845" w:rsidRPr="00445737" w:rsidRDefault="00A45845" w:rsidP="00232F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5737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2269" w:type="dxa"/>
          </w:tcPr>
          <w:p w:rsidR="00A45845" w:rsidRPr="00445737" w:rsidRDefault="00A45845" w:rsidP="00232F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4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4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45845" w:rsidRPr="00FE0C7D" w:rsidTr="00232FB3">
        <w:tc>
          <w:tcPr>
            <w:tcW w:w="425" w:type="dxa"/>
          </w:tcPr>
          <w:p w:rsidR="00A45845" w:rsidRPr="00445737" w:rsidRDefault="00A45845" w:rsidP="00232F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5737"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2269" w:type="dxa"/>
          </w:tcPr>
          <w:p w:rsidR="00A45845" w:rsidRPr="00445737" w:rsidRDefault="00A45845" w:rsidP="00232F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4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4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45845" w:rsidRPr="00FE0C7D" w:rsidTr="00232FB3">
        <w:tc>
          <w:tcPr>
            <w:tcW w:w="425" w:type="dxa"/>
          </w:tcPr>
          <w:p w:rsidR="00A45845" w:rsidRPr="00445737" w:rsidRDefault="00A45845" w:rsidP="00232F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5737"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2269" w:type="dxa"/>
          </w:tcPr>
          <w:p w:rsidR="00A45845" w:rsidRPr="00445737" w:rsidRDefault="00A45845" w:rsidP="00232F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4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4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45845" w:rsidRPr="00FE0C7D" w:rsidTr="00232FB3">
        <w:tc>
          <w:tcPr>
            <w:tcW w:w="425" w:type="dxa"/>
          </w:tcPr>
          <w:p w:rsidR="00A45845" w:rsidRPr="00445737" w:rsidRDefault="00A45845" w:rsidP="00232F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5737"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2269" w:type="dxa"/>
          </w:tcPr>
          <w:p w:rsidR="00A45845" w:rsidRPr="00445737" w:rsidRDefault="00A45845" w:rsidP="00232F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4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4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45845" w:rsidRPr="00FE0C7D" w:rsidTr="00232FB3">
        <w:tc>
          <w:tcPr>
            <w:tcW w:w="425" w:type="dxa"/>
          </w:tcPr>
          <w:p w:rsidR="00A45845" w:rsidRPr="00445737" w:rsidRDefault="00A45845" w:rsidP="00232F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5737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2269" w:type="dxa"/>
          </w:tcPr>
          <w:p w:rsidR="00A45845" w:rsidRPr="00445737" w:rsidRDefault="00A45845" w:rsidP="00232F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4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4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45845" w:rsidRPr="00445737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A45845" w:rsidRDefault="00A45845" w:rsidP="00A4584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Воспитатели:</w:t>
      </w:r>
    </w:p>
    <w:p w:rsidR="00A45845" w:rsidRDefault="00A45845" w:rsidP="00A45845">
      <w:pPr>
        <w:rPr>
          <w:rFonts w:ascii="Times New Roman" w:hAnsi="Times New Roman" w:cs="Times New Roman"/>
          <w:b/>
          <w:sz w:val="24"/>
          <w:szCs w:val="24"/>
        </w:rPr>
      </w:pPr>
    </w:p>
    <w:p w:rsidR="00A45845" w:rsidRDefault="00A45845" w:rsidP="00A458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5518">
        <w:rPr>
          <w:rFonts w:ascii="Times New Roman" w:hAnsi="Times New Roman" w:cs="Times New Roman"/>
          <w:b/>
          <w:sz w:val="24"/>
          <w:szCs w:val="24"/>
        </w:rPr>
        <w:t>ГККП Детский сад № 38 «</w:t>
      </w:r>
      <w:proofErr w:type="spellStart"/>
      <w:r w:rsidRPr="00315518">
        <w:rPr>
          <w:rFonts w:ascii="Times New Roman" w:hAnsi="Times New Roman" w:cs="Times New Roman"/>
          <w:b/>
          <w:sz w:val="24"/>
          <w:szCs w:val="24"/>
        </w:rPr>
        <w:t>Гулдер</w:t>
      </w:r>
      <w:proofErr w:type="spellEnd"/>
      <w:r w:rsidRPr="00315518">
        <w:rPr>
          <w:rFonts w:ascii="Times New Roman" w:hAnsi="Times New Roman" w:cs="Times New Roman"/>
          <w:b/>
          <w:sz w:val="24"/>
          <w:szCs w:val="24"/>
        </w:rPr>
        <w:t>» старшая русская группа «Непоседы»</w:t>
      </w:r>
    </w:p>
    <w:p w:rsidR="00A45845" w:rsidRDefault="00A45845" w:rsidP="00A458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Индикатор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компетентностного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развития детей в образовательной области «ПОЗНАНИЕ»</w:t>
      </w:r>
    </w:p>
    <w:tbl>
      <w:tblPr>
        <w:tblStyle w:val="a3"/>
        <w:tblW w:w="15877" w:type="dxa"/>
        <w:tblInd w:w="-601" w:type="dxa"/>
        <w:tblLayout w:type="fixed"/>
        <w:tblLook w:val="04A0"/>
      </w:tblPr>
      <w:tblGrid>
        <w:gridCol w:w="425"/>
        <w:gridCol w:w="1985"/>
        <w:gridCol w:w="565"/>
        <w:gridCol w:w="709"/>
        <w:gridCol w:w="567"/>
        <w:gridCol w:w="1129"/>
        <w:gridCol w:w="714"/>
        <w:gridCol w:w="1222"/>
        <w:gridCol w:w="1223"/>
        <w:gridCol w:w="1223"/>
        <w:gridCol w:w="1223"/>
        <w:gridCol w:w="1223"/>
        <w:gridCol w:w="1223"/>
        <w:gridCol w:w="1223"/>
        <w:gridCol w:w="1223"/>
      </w:tblGrid>
      <w:tr w:rsidR="00A45845" w:rsidTr="00232FB3">
        <w:trPr>
          <w:trHeight w:val="318"/>
        </w:trPr>
        <w:tc>
          <w:tcPr>
            <w:tcW w:w="425" w:type="dxa"/>
            <w:vMerge w:val="restart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0C7D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FE0C7D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FE0C7D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FE0C7D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985" w:type="dxa"/>
            <w:vMerge w:val="restart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0C7D">
              <w:rPr>
                <w:rFonts w:ascii="Times New Roman" w:hAnsi="Times New Roman" w:cs="Times New Roman"/>
                <w:b/>
                <w:sz w:val="18"/>
                <w:szCs w:val="18"/>
              </w:rPr>
              <w:t>Ф.И ребенка</w:t>
            </w:r>
          </w:p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684" w:type="dxa"/>
            <w:gridSpan w:val="5"/>
          </w:tcPr>
          <w:p w:rsidR="00A45845" w:rsidRPr="00FE0C7D" w:rsidRDefault="00A45845" w:rsidP="00232FB3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18"/>
                <w:szCs w:val="18"/>
                <w:lang w:eastAsia="ar-SA"/>
              </w:rPr>
            </w:pPr>
            <w:r w:rsidRPr="00FE0C7D">
              <w:rPr>
                <w:rFonts w:ascii="Times New Roman" w:eastAsia="Calibri" w:hAnsi="Times New Roman" w:cs="Times New Roman"/>
                <w:b/>
                <w:bCs/>
                <w:i/>
                <w:sz w:val="18"/>
                <w:szCs w:val="18"/>
                <w:lang w:eastAsia="ar-SA"/>
              </w:rPr>
              <w:t>Работа с информацией</w:t>
            </w:r>
          </w:p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83" w:type="dxa"/>
            <w:gridSpan w:val="8"/>
          </w:tcPr>
          <w:p w:rsidR="00A45845" w:rsidRPr="00FE0C7D" w:rsidRDefault="00A45845" w:rsidP="00232FB3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E0C7D">
              <w:rPr>
                <w:rFonts w:ascii="Times New Roman" w:eastAsia="Calibri" w:hAnsi="Times New Roman" w:cs="Times New Roman"/>
                <w:b/>
                <w:bCs/>
                <w:i/>
                <w:sz w:val="18"/>
                <w:szCs w:val="18"/>
                <w:lang w:eastAsia="ar-SA"/>
              </w:rPr>
              <w:t>Познание окружающего мира</w:t>
            </w:r>
          </w:p>
        </w:tc>
      </w:tr>
      <w:tr w:rsidR="00A45845" w:rsidTr="00232FB3">
        <w:trPr>
          <w:cantSplit/>
          <w:trHeight w:val="1134"/>
        </w:trPr>
        <w:tc>
          <w:tcPr>
            <w:tcW w:w="425" w:type="dxa"/>
            <w:vMerge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5" w:type="dxa"/>
            <w:textDirection w:val="btLr"/>
          </w:tcPr>
          <w:p w:rsidR="00A45845" w:rsidRPr="00FE0C7D" w:rsidRDefault="00A45845" w:rsidP="00232FB3">
            <w:pPr>
              <w:pStyle w:val="a4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E0C7D">
              <w:rPr>
                <w:rFonts w:ascii="Times New Roman" w:eastAsia="Calibri" w:hAnsi="Times New Roman" w:cs="Times New Roman"/>
                <w:b/>
                <w:bCs/>
                <w:i/>
                <w:sz w:val="18"/>
                <w:szCs w:val="18"/>
                <w:lang w:eastAsia="ar-SA"/>
              </w:rPr>
              <w:t>У</w:t>
            </w:r>
            <w:r w:rsidRPr="00FE0C7D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eastAsia="ar-SA"/>
              </w:rPr>
              <w:t>меет</w:t>
            </w:r>
            <w:r w:rsidRPr="00FE0C7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ar-SA"/>
              </w:rPr>
              <w:t xml:space="preserve"> анализировать новую информацию</w:t>
            </w:r>
          </w:p>
        </w:tc>
        <w:tc>
          <w:tcPr>
            <w:tcW w:w="709" w:type="dxa"/>
            <w:textDirection w:val="btLr"/>
          </w:tcPr>
          <w:p w:rsidR="00A45845" w:rsidRPr="00FE0C7D" w:rsidRDefault="00A45845" w:rsidP="00232FB3">
            <w:pPr>
              <w:pStyle w:val="a4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E0C7D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  <w:lang w:eastAsia="ar-SA"/>
              </w:rPr>
              <w:t xml:space="preserve">. </w:t>
            </w:r>
            <w:r w:rsidRPr="00FE0C7D">
              <w:rPr>
                <w:rFonts w:ascii="Times New Roman" w:eastAsia="Calibri" w:hAnsi="Times New Roman" w:cs="Times New Roman"/>
                <w:b/>
                <w:bCs/>
                <w:i/>
                <w:sz w:val="18"/>
                <w:szCs w:val="18"/>
                <w:lang w:eastAsia="ar-SA"/>
              </w:rPr>
              <w:t>П</w:t>
            </w:r>
            <w:r w:rsidRPr="00FE0C7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ar-SA"/>
              </w:rPr>
              <w:t>редставление о способах передачи сообщения (средства связи: записки, письма, телефон, интернет)</w:t>
            </w:r>
          </w:p>
        </w:tc>
        <w:tc>
          <w:tcPr>
            <w:tcW w:w="567" w:type="dxa"/>
            <w:textDirection w:val="btLr"/>
          </w:tcPr>
          <w:p w:rsidR="00A45845" w:rsidRPr="00FE0C7D" w:rsidRDefault="00A45845" w:rsidP="00232FB3">
            <w:pPr>
              <w:pStyle w:val="a4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E0C7D">
              <w:rPr>
                <w:rFonts w:ascii="Times New Roman" w:eastAsia="Calibri" w:hAnsi="Times New Roman" w:cs="Times New Roman"/>
                <w:b/>
                <w:bCs/>
                <w:i/>
                <w:sz w:val="18"/>
                <w:szCs w:val="18"/>
                <w:lang w:eastAsia="ar-SA"/>
              </w:rPr>
              <w:t>Проявление</w:t>
            </w:r>
            <w:r w:rsidRPr="00FE0C7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ar-SA"/>
              </w:rPr>
              <w:t xml:space="preserve"> настойчивости в поиске ответа на возникшие вопросы</w:t>
            </w:r>
          </w:p>
        </w:tc>
        <w:tc>
          <w:tcPr>
            <w:tcW w:w="1129" w:type="dxa"/>
            <w:textDirection w:val="btLr"/>
          </w:tcPr>
          <w:p w:rsidR="00A45845" w:rsidRPr="00FE0C7D" w:rsidRDefault="00A45845" w:rsidP="00232FB3">
            <w:pPr>
              <w:pStyle w:val="a4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E0C7D">
              <w:rPr>
                <w:rFonts w:ascii="Times New Roman" w:eastAsia="Calibri" w:hAnsi="Times New Roman" w:cs="Times New Roman"/>
                <w:b/>
                <w:bCs/>
                <w:i/>
                <w:sz w:val="18"/>
                <w:szCs w:val="18"/>
                <w:lang w:eastAsia="ar-SA"/>
              </w:rPr>
              <w:t>Умение</w:t>
            </w:r>
            <w:r w:rsidRPr="00FE0C7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ar-SA"/>
              </w:rPr>
              <w:t xml:space="preserve"> работать с источниками информации  (рассматривать книги, картины и картинки, задавать вопросы, смотреть познавательные телепередачи, работать на компьютере)</w:t>
            </w:r>
          </w:p>
        </w:tc>
        <w:tc>
          <w:tcPr>
            <w:tcW w:w="714" w:type="dxa"/>
            <w:textDirection w:val="btLr"/>
          </w:tcPr>
          <w:p w:rsidR="00A45845" w:rsidRPr="00FE0C7D" w:rsidRDefault="00A45845" w:rsidP="00232FB3">
            <w:pPr>
              <w:pStyle w:val="a4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E0C7D">
              <w:rPr>
                <w:rFonts w:ascii="Times New Roman" w:eastAsia="Calibri" w:hAnsi="Times New Roman" w:cs="Times New Roman"/>
                <w:b/>
                <w:bCs/>
                <w:i/>
                <w:sz w:val="18"/>
                <w:szCs w:val="18"/>
                <w:lang w:eastAsia="ar-SA"/>
              </w:rPr>
              <w:t>. Активно</w:t>
            </w:r>
            <w:r w:rsidRPr="00FE0C7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ar-SA"/>
              </w:rPr>
              <w:t xml:space="preserve"> обменивается новой и интересной информацией</w:t>
            </w:r>
          </w:p>
        </w:tc>
        <w:tc>
          <w:tcPr>
            <w:tcW w:w="1222" w:type="dxa"/>
            <w:textDirection w:val="btLr"/>
          </w:tcPr>
          <w:p w:rsidR="00A45845" w:rsidRPr="00FE0C7D" w:rsidRDefault="00A45845" w:rsidP="00232FB3">
            <w:pPr>
              <w:suppressAutoHyphens/>
              <w:ind w:left="113" w:right="113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ar-SA"/>
              </w:rPr>
            </w:pPr>
            <w:r w:rsidRPr="00FE0C7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ar-SA"/>
              </w:rPr>
              <w:t>Знания о жизни народов живущих в Казахстане, их традициях и обычаях, способность находить сходство и различие</w:t>
            </w:r>
          </w:p>
        </w:tc>
        <w:tc>
          <w:tcPr>
            <w:tcW w:w="1223" w:type="dxa"/>
            <w:textDirection w:val="btLr"/>
          </w:tcPr>
          <w:p w:rsidR="00A45845" w:rsidRPr="00FE0C7D" w:rsidRDefault="00A45845" w:rsidP="00232FB3">
            <w:pPr>
              <w:suppressAutoHyphens/>
              <w:ind w:left="113" w:right="113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ar-SA"/>
              </w:rPr>
            </w:pPr>
            <w:r w:rsidRPr="00FE0C7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ar-SA"/>
              </w:rPr>
              <w:t>Знания о жизни народов живущих в Казахстане, их традициях и обычаях, способность находить сходство и различие</w:t>
            </w:r>
          </w:p>
        </w:tc>
        <w:tc>
          <w:tcPr>
            <w:tcW w:w="1223" w:type="dxa"/>
            <w:textDirection w:val="btLr"/>
          </w:tcPr>
          <w:p w:rsidR="00A45845" w:rsidRPr="00FE0C7D" w:rsidRDefault="00A45845" w:rsidP="00232FB3">
            <w:pPr>
              <w:suppressAutoHyphens/>
              <w:ind w:left="113" w:right="113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ar-SA"/>
              </w:rPr>
            </w:pPr>
            <w:r w:rsidRPr="00FE0C7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ar-SA"/>
              </w:rPr>
              <w:t>Знания о жизни народов живущих в Казахстане, их традициях и обычаях, способность находить сходство и различие</w:t>
            </w:r>
          </w:p>
        </w:tc>
        <w:tc>
          <w:tcPr>
            <w:tcW w:w="1223" w:type="dxa"/>
            <w:textDirection w:val="btLr"/>
          </w:tcPr>
          <w:p w:rsidR="00A45845" w:rsidRPr="00FE0C7D" w:rsidRDefault="00A45845" w:rsidP="00232FB3">
            <w:pPr>
              <w:suppressAutoHyphens/>
              <w:ind w:left="113" w:right="113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ar-SA"/>
              </w:rPr>
            </w:pPr>
            <w:r w:rsidRPr="00FE0C7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ar-SA"/>
              </w:rPr>
              <w:t>Знания о жизни народов живущих в Казахстане, их традициях и обычаях, способность находить сходство и различие</w:t>
            </w:r>
          </w:p>
        </w:tc>
        <w:tc>
          <w:tcPr>
            <w:tcW w:w="1223" w:type="dxa"/>
            <w:textDirection w:val="btLr"/>
          </w:tcPr>
          <w:p w:rsidR="00A45845" w:rsidRPr="00FE0C7D" w:rsidRDefault="00A45845" w:rsidP="00232FB3">
            <w:pPr>
              <w:suppressAutoHyphens/>
              <w:ind w:left="113" w:right="113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ar-SA"/>
              </w:rPr>
            </w:pPr>
            <w:r w:rsidRPr="00FE0C7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ar-SA"/>
              </w:rPr>
              <w:t>Знания о жизни народов живущих в Казахстане, их традициях и обычаях, способность находить сходство и различие</w:t>
            </w:r>
          </w:p>
        </w:tc>
        <w:tc>
          <w:tcPr>
            <w:tcW w:w="1223" w:type="dxa"/>
            <w:textDirection w:val="btLr"/>
          </w:tcPr>
          <w:p w:rsidR="00A45845" w:rsidRPr="00FE0C7D" w:rsidRDefault="00A45845" w:rsidP="00232FB3">
            <w:pPr>
              <w:suppressAutoHyphens/>
              <w:ind w:left="113" w:right="113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ar-SA"/>
              </w:rPr>
            </w:pPr>
            <w:r w:rsidRPr="00FE0C7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ar-SA"/>
              </w:rPr>
              <w:t>Знания о жизни народов живущих в Казахстане, их традициях и обычаях, способность находить сходство и различие</w:t>
            </w:r>
          </w:p>
        </w:tc>
        <w:tc>
          <w:tcPr>
            <w:tcW w:w="1223" w:type="dxa"/>
            <w:textDirection w:val="btLr"/>
          </w:tcPr>
          <w:p w:rsidR="00A45845" w:rsidRPr="00FE0C7D" w:rsidRDefault="00A45845" w:rsidP="00232FB3">
            <w:pPr>
              <w:suppressAutoHyphens/>
              <w:ind w:left="113" w:right="113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ar-SA"/>
              </w:rPr>
            </w:pPr>
            <w:r w:rsidRPr="00FE0C7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ar-SA"/>
              </w:rPr>
              <w:t>Знания о жизни народов живущих в Казахстане, их традициях и обычаях, способность находить сходство и различие</w:t>
            </w:r>
          </w:p>
        </w:tc>
        <w:tc>
          <w:tcPr>
            <w:tcW w:w="1223" w:type="dxa"/>
            <w:textDirection w:val="btLr"/>
          </w:tcPr>
          <w:p w:rsidR="00A45845" w:rsidRPr="00FE0C7D" w:rsidRDefault="00A45845" w:rsidP="00232FB3">
            <w:pPr>
              <w:suppressAutoHyphens/>
              <w:ind w:left="113" w:right="113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ar-SA"/>
              </w:rPr>
            </w:pPr>
            <w:r w:rsidRPr="00FE0C7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ar-SA"/>
              </w:rPr>
              <w:t>Знания о жизни народов живущих в Казахстане, их традициях и обычаях, способность находить сходство и различие</w:t>
            </w:r>
          </w:p>
        </w:tc>
      </w:tr>
      <w:tr w:rsidR="00A45845" w:rsidTr="00232FB3">
        <w:tc>
          <w:tcPr>
            <w:tcW w:w="425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0C7D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5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29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22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23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23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23" w:type="dxa"/>
          </w:tcPr>
          <w:p w:rsidR="00A45845" w:rsidRPr="00FE0C7D" w:rsidRDefault="00A45845" w:rsidP="00232FB3">
            <w:pPr>
              <w:rPr>
                <w:sz w:val="18"/>
                <w:szCs w:val="18"/>
              </w:rPr>
            </w:pPr>
          </w:p>
        </w:tc>
        <w:tc>
          <w:tcPr>
            <w:tcW w:w="1223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23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23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23" w:type="dxa"/>
          </w:tcPr>
          <w:p w:rsidR="00A45845" w:rsidRPr="00FE0C7D" w:rsidRDefault="00A45845" w:rsidP="00232FB3">
            <w:pPr>
              <w:suppressAutoHyphens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ar-SA"/>
              </w:rPr>
            </w:pPr>
          </w:p>
        </w:tc>
      </w:tr>
      <w:tr w:rsidR="00A45845" w:rsidTr="00232FB3">
        <w:tc>
          <w:tcPr>
            <w:tcW w:w="425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0C7D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985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5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29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22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23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23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23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23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23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23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23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45845" w:rsidTr="00232FB3">
        <w:tc>
          <w:tcPr>
            <w:tcW w:w="425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0C7D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985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5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29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22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23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23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23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23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23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23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23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45845" w:rsidTr="00232FB3">
        <w:tc>
          <w:tcPr>
            <w:tcW w:w="425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0C7D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985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5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29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22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23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23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23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23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23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23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23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45845" w:rsidTr="00232FB3">
        <w:tc>
          <w:tcPr>
            <w:tcW w:w="425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0C7D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985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5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29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22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23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23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23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23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23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23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23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45845" w:rsidTr="00232FB3">
        <w:tc>
          <w:tcPr>
            <w:tcW w:w="425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0C7D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985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5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29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22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23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23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23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23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23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23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23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45845" w:rsidTr="00232FB3">
        <w:tc>
          <w:tcPr>
            <w:tcW w:w="425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0C7D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985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5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29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22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23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23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23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23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23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23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23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45845" w:rsidTr="00232FB3">
        <w:tc>
          <w:tcPr>
            <w:tcW w:w="425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0C7D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985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5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29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22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23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23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23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23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23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23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23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45845" w:rsidTr="00232FB3">
        <w:tc>
          <w:tcPr>
            <w:tcW w:w="425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0C7D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1985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5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29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22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23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23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23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23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23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23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23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45845" w:rsidTr="00232FB3">
        <w:tc>
          <w:tcPr>
            <w:tcW w:w="425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0C7D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1985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5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29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22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23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23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23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23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23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23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23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45845" w:rsidTr="00232FB3">
        <w:tc>
          <w:tcPr>
            <w:tcW w:w="425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0C7D"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1985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5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29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22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23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23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23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23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23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23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23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45845" w:rsidTr="00232FB3">
        <w:tc>
          <w:tcPr>
            <w:tcW w:w="425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0C7D"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1985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5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29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22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23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23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23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23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23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23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23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45845" w:rsidTr="00232FB3">
        <w:tc>
          <w:tcPr>
            <w:tcW w:w="425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0C7D"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  <w:tc>
          <w:tcPr>
            <w:tcW w:w="1985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5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29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22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23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23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23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23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23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23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23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45845" w:rsidTr="00232FB3">
        <w:tc>
          <w:tcPr>
            <w:tcW w:w="425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0C7D"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1985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5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29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22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23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23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23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23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23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23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23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45845" w:rsidTr="00232FB3">
        <w:tc>
          <w:tcPr>
            <w:tcW w:w="425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0C7D"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1985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5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29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22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23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23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23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23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23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23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23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45845" w:rsidTr="00232FB3">
        <w:tc>
          <w:tcPr>
            <w:tcW w:w="425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0C7D">
              <w:rPr>
                <w:rFonts w:ascii="Times New Roman" w:hAnsi="Times New Roman" w:cs="Times New Roman"/>
                <w:b/>
                <w:sz w:val="18"/>
                <w:szCs w:val="18"/>
              </w:rPr>
              <w:t>16</w:t>
            </w:r>
          </w:p>
        </w:tc>
        <w:tc>
          <w:tcPr>
            <w:tcW w:w="1985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5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29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22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23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23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23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23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23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23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23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45845" w:rsidTr="00232FB3">
        <w:tc>
          <w:tcPr>
            <w:tcW w:w="425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0C7D">
              <w:rPr>
                <w:rFonts w:ascii="Times New Roman" w:hAnsi="Times New Roman" w:cs="Times New Roman"/>
                <w:b/>
                <w:sz w:val="18"/>
                <w:szCs w:val="18"/>
              </w:rPr>
              <w:t>17</w:t>
            </w:r>
          </w:p>
        </w:tc>
        <w:tc>
          <w:tcPr>
            <w:tcW w:w="1985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5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29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22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23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23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23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23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23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23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23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45845" w:rsidTr="00232FB3">
        <w:tc>
          <w:tcPr>
            <w:tcW w:w="425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0C7D">
              <w:rPr>
                <w:rFonts w:ascii="Times New Roman" w:hAnsi="Times New Roman" w:cs="Times New Roman"/>
                <w:b/>
                <w:sz w:val="18"/>
                <w:szCs w:val="18"/>
              </w:rPr>
              <w:t>18</w:t>
            </w:r>
          </w:p>
        </w:tc>
        <w:tc>
          <w:tcPr>
            <w:tcW w:w="1985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5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29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22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23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23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23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23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23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23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23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45845" w:rsidTr="00232FB3">
        <w:tc>
          <w:tcPr>
            <w:tcW w:w="425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0C7D">
              <w:rPr>
                <w:rFonts w:ascii="Times New Roman" w:hAnsi="Times New Roman" w:cs="Times New Roman"/>
                <w:b/>
                <w:sz w:val="18"/>
                <w:szCs w:val="18"/>
              </w:rPr>
              <w:t>19</w:t>
            </w:r>
          </w:p>
        </w:tc>
        <w:tc>
          <w:tcPr>
            <w:tcW w:w="1985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5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29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22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23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23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23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23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23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23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23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45845" w:rsidTr="00232FB3">
        <w:tc>
          <w:tcPr>
            <w:tcW w:w="425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0C7D"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</w:p>
        </w:tc>
        <w:tc>
          <w:tcPr>
            <w:tcW w:w="1985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5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29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22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23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23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23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23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23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23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23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45845" w:rsidTr="00232FB3">
        <w:tc>
          <w:tcPr>
            <w:tcW w:w="425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0C7D">
              <w:rPr>
                <w:rFonts w:ascii="Times New Roman" w:hAnsi="Times New Roman" w:cs="Times New Roman"/>
                <w:b/>
                <w:sz w:val="18"/>
                <w:szCs w:val="18"/>
              </w:rPr>
              <w:t>21</w:t>
            </w:r>
          </w:p>
        </w:tc>
        <w:tc>
          <w:tcPr>
            <w:tcW w:w="1985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5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29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22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23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23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23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23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23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23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23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45845" w:rsidTr="00232FB3">
        <w:tc>
          <w:tcPr>
            <w:tcW w:w="425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0C7D">
              <w:rPr>
                <w:rFonts w:ascii="Times New Roman" w:hAnsi="Times New Roman" w:cs="Times New Roman"/>
                <w:b/>
                <w:sz w:val="18"/>
                <w:szCs w:val="18"/>
              </w:rPr>
              <w:t>22</w:t>
            </w:r>
          </w:p>
        </w:tc>
        <w:tc>
          <w:tcPr>
            <w:tcW w:w="1985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5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29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22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23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23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23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23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23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23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23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45845" w:rsidTr="00232FB3">
        <w:tc>
          <w:tcPr>
            <w:tcW w:w="425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0C7D">
              <w:rPr>
                <w:rFonts w:ascii="Times New Roman" w:hAnsi="Times New Roman" w:cs="Times New Roman"/>
                <w:b/>
                <w:sz w:val="18"/>
                <w:szCs w:val="18"/>
              </w:rPr>
              <w:t>23</w:t>
            </w:r>
          </w:p>
        </w:tc>
        <w:tc>
          <w:tcPr>
            <w:tcW w:w="1985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5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29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22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23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23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23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23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23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23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23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45845" w:rsidTr="00232FB3">
        <w:tc>
          <w:tcPr>
            <w:tcW w:w="425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0C7D">
              <w:rPr>
                <w:rFonts w:ascii="Times New Roman" w:hAnsi="Times New Roman" w:cs="Times New Roman"/>
                <w:b/>
                <w:sz w:val="18"/>
                <w:szCs w:val="18"/>
              </w:rPr>
              <w:t>24</w:t>
            </w:r>
          </w:p>
        </w:tc>
        <w:tc>
          <w:tcPr>
            <w:tcW w:w="1985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5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29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22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23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23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23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23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23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23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23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45845" w:rsidTr="00232FB3">
        <w:tc>
          <w:tcPr>
            <w:tcW w:w="425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0C7D">
              <w:rPr>
                <w:rFonts w:ascii="Times New Roman" w:hAnsi="Times New Roman" w:cs="Times New Roman"/>
                <w:b/>
                <w:sz w:val="18"/>
                <w:szCs w:val="18"/>
              </w:rPr>
              <w:t>25</w:t>
            </w:r>
          </w:p>
        </w:tc>
        <w:tc>
          <w:tcPr>
            <w:tcW w:w="1985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5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29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22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23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23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23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23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23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23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23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A45845" w:rsidRDefault="00A45845" w:rsidP="00A4584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Воспитатели:</w:t>
      </w:r>
    </w:p>
    <w:p w:rsidR="00A45845" w:rsidRDefault="00A45845" w:rsidP="00A45845">
      <w:pPr>
        <w:rPr>
          <w:rFonts w:ascii="Times New Roman" w:hAnsi="Times New Roman" w:cs="Times New Roman"/>
          <w:b/>
          <w:sz w:val="24"/>
          <w:szCs w:val="24"/>
        </w:rPr>
      </w:pPr>
    </w:p>
    <w:p w:rsidR="00A45845" w:rsidRDefault="00A45845" w:rsidP="00A458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5518">
        <w:rPr>
          <w:rFonts w:ascii="Times New Roman" w:hAnsi="Times New Roman" w:cs="Times New Roman"/>
          <w:b/>
          <w:sz w:val="24"/>
          <w:szCs w:val="24"/>
        </w:rPr>
        <w:t>ГККП Детский сад № 38 «</w:t>
      </w:r>
      <w:proofErr w:type="spellStart"/>
      <w:r w:rsidRPr="00315518">
        <w:rPr>
          <w:rFonts w:ascii="Times New Roman" w:hAnsi="Times New Roman" w:cs="Times New Roman"/>
          <w:b/>
          <w:sz w:val="24"/>
          <w:szCs w:val="24"/>
        </w:rPr>
        <w:t>Гулдер</w:t>
      </w:r>
      <w:proofErr w:type="spellEnd"/>
      <w:r w:rsidRPr="00315518">
        <w:rPr>
          <w:rFonts w:ascii="Times New Roman" w:hAnsi="Times New Roman" w:cs="Times New Roman"/>
          <w:b/>
          <w:sz w:val="24"/>
          <w:szCs w:val="24"/>
        </w:rPr>
        <w:t>» старшая русская группа «Непоседы»</w:t>
      </w:r>
    </w:p>
    <w:p w:rsidR="00A45845" w:rsidRDefault="00A45845" w:rsidP="00A458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Индикатор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компетентностного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развития детей в образовательной области «ПОЗНАНИЕ»</w:t>
      </w:r>
    </w:p>
    <w:tbl>
      <w:tblPr>
        <w:tblStyle w:val="a3"/>
        <w:tblW w:w="15593" w:type="dxa"/>
        <w:tblInd w:w="-601" w:type="dxa"/>
        <w:tblLayout w:type="fixed"/>
        <w:tblLook w:val="04A0"/>
      </w:tblPr>
      <w:tblGrid>
        <w:gridCol w:w="425"/>
        <w:gridCol w:w="1985"/>
        <w:gridCol w:w="1014"/>
        <w:gridCol w:w="1014"/>
        <w:gridCol w:w="1014"/>
        <w:gridCol w:w="1014"/>
        <w:gridCol w:w="1014"/>
        <w:gridCol w:w="175"/>
        <w:gridCol w:w="839"/>
        <w:gridCol w:w="1014"/>
        <w:gridCol w:w="1014"/>
        <w:gridCol w:w="1014"/>
        <w:gridCol w:w="1014"/>
        <w:gridCol w:w="1014"/>
        <w:gridCol w:w="1014"/>
        <w:gridCol w:w="1015"/>
      </w:tblGrid>
      <w:tr w:rsidR="00A45845" w:rsidRPr="00FE0C7D" w:rsidTr="00232FB3">
        <w:trPr>
          <w:trHeight w:val="318"/>
        </w:trPr>
        <w:tc>
          <w:tcPr>
            <w:tcW w:w="425" w:type="dxa"/>
            <w:vMerge w:val="restart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0C7D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FE0C7D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FE0C7D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FE0C7D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985" w:type="dxa"/>
            <w:vMerge w:val="restart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0C7D">
              <w:rPr>
                <w:rFonts w:ascii="Times New Roman" w:hAnsi="Times New Roman" w:cs="Times New Roman"/>
                <w:b/>
                <w:sz w:val="18"/>
                <w:szCs w:val="18"/>
              </w:rPr>
              <w:t>Ф.И ребенка</w:t>
            </w:r>
          </w:p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45" w:type="dxa"/>
            <w:gridSpan w:val="6"/>
          </w:tcPr>
          <w:p w:rsidR="00A45845" w:rsidRPr="00FE0C7D" w:rsidRDefault="00A45845" w:rsidP="00232FB3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E0C7D">
              <w:rPr>
                <w:rFonts w:ascii="Times New Roman" w:eastAsia="Calibri" w:hAnsi="Times New Roman" w:cs="Times New Roman"/>
                <w:b/>
                <w:bCs/>
                <w:i/>
                <w:sz w:val="18"/>
                <w:szCs w:val="18"/>
                <w:lang w:eastAsia="ar-SA"/>
              </w:rPr>
              <w:t>Поисковая экспериментальная деятельность</w:t>
            </w:r>
            <w:r w:rsidRPr="00FE0C7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7938" w:type="dxa"/>
            <w:gridSpan w:val="8"/>
          </w:tcPr>
          <w:p w:rsidR="00A45845" w:rsidRPr="00FE0C7D" w:rsidRDefault="00A45845" w:rsidP="00232FB3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E0C7D">
              <w:rPr>
                <w:rFonts w:ascii="Times New Roman" w:eastAsia="Calibri" w:hAnsi="Times New Roman" w:cs="Times New Roman"/>
                <w:b/>
                <w:bCs/>
                <w:i/>
                <w:sz w:val="18"/>
                <w:szCs w:val="18"/>
                <w:lang w:eastAsia="ar-SA"/>
              </w:rPr>
              <w:t>Конструктивные навыки</w:t>
            </w:r>
          </w:p>
        </w:tc>
      </w:tr>
      <w:tr w:rsidR="00A45845" w:rsidRPr="00FE0C7D" w:rsidTr="00232FB3">
        <w:trPr>
          <w:cantSplit/>
          <w:trHeight w:val="1134"/>
        </w:trPr>
        <w:tc>
          <w:tcPr>
            <w:tcW w:w="425" w:type="dxa"/>
            <w:vMerge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  <w:textDirection w:val="btLr"/>
          </w:tcPr>
          <w:p w:rsidR="00A45845" w:rsidRPr="00FE0C7D" w:rsidRDefault="00A45845" w:rsidP="00232FB3">
            <w:pPr>
              <w:suppressAutoHyphens/>
              <w:ind w:left="113" w:right="113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ar-SA"/>
              </w:rPr>
            </w:pPr>
            <w:r w:rsidRPr="00FE0C7D">
              <w:rPr>
                <w:rFonts w:ascii="Times New Roman" w:eastAsia="Calibri" w:hAnsi="Times New Roman" w:cs="Times New Roman"/>
                <w:b/>
                <w:bCs/>
                <w:i/>
                <w:sz w:val="18"/>
                <w:szCs w:val="18"/>
                <w:lang w:eastAsia="ar-SA"/>
              </w:rPr>
              <w:t>Передача</w:t>
            </w:r>
            <w:r w:rsidRPr="00FE0C7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ar-SA"/>
              </w:rPr>
              <w:t xml:space="preserve"> информации из наблюдений, опытов, экспериментов (рисует, рассказывает, записывает)</w:t>
            </w:r>
          </w:p>
        </w:tc>
        <w:tc>
          <w:tcPr>
            <w:tcW w:w="1014" w:type="dxa"/>
            <w:textDirection w:val="btLr"/>
          </w:tcPr>
          <w:p w:rsidR="00A45845" w:rsidRPr="00FE0C7D" w:rsidRDefault="00A45845" w:rsidP="00232FB3">
            <w:pPr>
              <w:suppressAutoHyphens/>
              <w:ind w:left="113" w:right="113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ar-SA"/>
              </w:rPr>
            </w:pPr>
            <w:r w:rsidRPr="00FE0C7D">
              <w:rPr>
                <w:rFonts w:ascii="Times New Roman" w:eastAsia="Calibri" w:hAnsi="Times New Roman" w:cs="Times New Roman"/>
                <w:b/>
                <w:bCs/>
                <w:i/>
                <w:sz w:val="18"/>
                <w:szCs w:val="18"/>
                <w:lang w:eastAsia="ar-SA"/>
              </w:rPr>
              <w:t>Передача</w:t>
            </w:r>
            <w:r w:rsidRPr="00FE0C7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ar-SA"/>
              </w:rPr>
              <w:t xml:space="preserve"> информации из наблюдений, опытов, экспериментов (рисует, рассказывает, записывает)</w:t>
            </w:r>
          </w:p>
        </w:tc>
        <w:tc>
          <w:tcPr>
            <w:tcW w:w="1014" w:type="dxa"/>
            <w:textDirection w:val="btLr"/>
          </w:tcPr>
          <w:p w:rsidR="00A45845" w:rsidRPr="00FE0C7D" w:rsidRDefault="00A45845" w:rsidP="00232FB3">
            <w:pPr>
              <w:suppressAutoHyphens/>
              <w:ind w:left="113" w:right="113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ar-SA"/>
              </w:rPr>
            </w:pPr>
            <w:r w:rsidRPr="00FE0C7D">
              <w:rPr>
                <w:rFonts w:ascii="Times New Roman" w:eastAsia="Calibri" w:hAnsi="Times New Roman" w:cs="Times New Roman"/>
                <w:b/>
                <w:bCs/>
                <w:i/>
                <w:sz w:val="18"/>
                <w:szCs w:val="18"/>
                <w:lang w:eastAsia="ar-SA"/>
              </w:rPr>
              <w:t>Передача</w:t>
            </w:r>
            <w:r w:rsidRPr="00FE0C7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ar-SA"/>
              </w:rPr>
              <w:t xml:space="preserve"> информации из наблюдений, опытов, экспериментов (рисует, рассказывает, записывает)</w:t>
            </w:r>
          </w:p>
        </w:tc>
        <w:tc>
          <w:tcPr>
            <w:tcW w:w="1014" w:type="dxa"/>
            <w:textDirection w:val="btLr"/>
          </w:tcPr>
          <w:p w:rsidR="00A45845" w:rsidRPr="00FE0C7D" w:rsidRDefault="00A45845" w:rsidP="00232FB3">
            <w:pPr>
              <w:suppressAutoHyphens/>
              <w:ind w:left="113" w:right="113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ar-SA"/>
              </w:rPr>
            </w:pPr>
            <w:r w:rsidRPr="00FE0C7D">
              <w:rPr>
                <w:rFonts w:ascii="Times New Roman" w:eastAsia="Calibri" w:hAnsi="Times New Roman" w:cs="Times New Roman"/>
                <w:b/>
                <w:bCs/>
                <w:i/>
                <w:sz w:val="18"/>
                <w:szCs w:val="18"/>
                <w:lang w:eastAsia="ar-SA"/>
              </w:rPr>
              <w:t>Передача</w:t>
            </w:r>
            <w:r w:rsidRPr="00FE0C7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ar-SA"/>
              </w:rPr>
              <w:t xml:space="preserve"> информации из наблюдений, опытов, экспериментов (рисует, рассказывает, записывает)</w:t>
            </w:r>
          </w:p>
        </w:tc>
        <w:tc>
          <w:tcPr>
            <w:tcW w:w="1014" w:type="dxa"/>
            <w:textDirection w:val="btLr"/>
          </w:tcPr>
          <w:p w:rsidR="00A45845" w:rsidRPr="00FE0C7D" w:rsidRDefault="00A45845" w:rsidP="00232FB3">
            <w:pPr>
              <w:suppressAutoHyphens/>
              <w:ind w:left="113" w:right="113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ar-SA"/>
              </w:rPr>
            </w:pPr>
            <w:r w:rsidRPr="00FE0C7D">
              <w:rPr>
                <w:rFonts w:ascii="Times New Roman" w:eastAsia="Calibri" w:hAnsi="Times New Roman" w:cs="Times New Roman"/>
                <w:b/>
                <w:bCs/>
                <w:i/>
                <w:sz w:val="18"/>
                <w:szCs w:val="18"/>
                <w:lang w:eastAsia="ar-SA"/>
              </w:rPr>
              <w:t>Передача</w:t>
            </w:r>
            <w:r w:rsidRPr="00FE0C7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ar-SA"/>
              </w:rPr>
              <w:t xml:space="preserve"> информации из наблюдений, опытов, экспериментов (рисует, рассказывает, записывает)</w:t>
            </w:r>
          </w:p>
        </w:tc>
        <w:tc>
          <w:tcPr>
            <w:tcW w:w="1014" w:type="dxa"/>
            <w:gridSpan w:val="2"/>
            <w:textDirection w:val="btLr"/>
          </w:tcPr>
          <w:p w:rsidR="00A45845" w:rsidRPr="00FE0C7D" w:rsidRDefault="00A45845" w:rsidP="00232FB3">
            <w:pPr>
              <w:suppressAutoHyphens/>
              <w:ind w:left="113" w:right="113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ar-SA"/>
              </w:rPr>
            </w:pPr>
            <w:r w:rsidRPr="00FE0C7D">
              <w:rPr>
                <w:rFonts w:ascii="Times New Roman" w:eastAsia="Calibri" w:hAnsi="Times New Roman" w:cs="Times New Roman"/>
                <w:b/>
                <w:bCs/>
                <w:i/>
                <w:sz w:val="18"/>
                <w:szCs w:val="18"/>
                <w:lang w:eastAsia="ar-SA"/>
              </w:rPr>
              <w:t>Передача</w:t>
            </w:r>
            <w:r w:rsidRPr="00FE0C7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ar-SA"/>
              </w:rPr>
              <w:t xml:space="preserve"> информации из наблюдений, опытов, экспериментов (рисует, рассказывает, записывает)</w:t>
            </w:r>
          </w:p>
        </w:tc>
        <w:tc>
          <w:tcPr>
            <w:tcW w:w="1014" w:type="dxa"/>
            <w:textDirection w:val="btLr"/>
          </w:tcPr>
          <w:p w:rsidR="00A45845" w:rsidRPr="00FE0C7D" w:rsidRDefault="00A45845" w:rsidP="00232FB3">
            <w:pPr>
              <w:suppressAutoHyphens/>
              <w:ind w:left="113" w:right="113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ar-SA"/>
              </w:rPr>
            </w:pPr>
            <w:r w:rsidRPr="00FE0C7D">
              <w:rPr>
                <w:rFonts w:ascii="Times New Roman" w:eastAsia="Calibri" w:hAnsi="Times New Roman" w:cs="Times New Roman"/>
                <w:b/>
                <w:bCs/>
                <w:i/>
                <w:sz w:val="18"/>
                <w:szCs w:val="18"/>
                <w:lang w:eastAsia="ar-SA"/>
              </w:rPr>
              <w:t>Передача</w:t>
            </w:r>
            <w:r w:rsidRPr="00FE0C7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ar-SA"/>
              </w:rPr>
              <w:t xml:space="preserve"> информации из наблюдений, опытов, экспериментов (рисует, рассказывает, записывает)</w:t>
            </w:r>
          </w:p>
        </w:tc>
        <w:tc>
          <w:tcPr>
            <w:tcW w:w="1014" w:type="dxa"/>
            <w:textDirection w:val="btLr"/>
          </w:tcPr>
          <w:p w:rsidR="00A45845" w:rsidRPr="00FE0C7D" w:rsidRDefault="00A45845" w:rsidP="00232FB3">
            <w:pPr>
              <w:widowControl w:val="0"/>
              <w:tabs>
                <w:tab w:val="left" w:pos="720"/>
              </w:tabs>
              <w:suppressAutoHyphens/>
              <w:autoSpaceDE w:val="0"/>
              <w:ind w:left="113" w:right="113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ar-SA"/>
              </w:rPr>
            </w:pPr>
            <w:r w:rsidRPr="00FE0C7D">
              <w:rPr>
                <w:rFonts w:ascii="Times New Roman" w:eastAsia="Calibri" w:hAnsi="Times New Roman" w:cs="Times New Roman"/>
                <w:b/>
                <w:bCs/>
                <w:i/>
                <w:sz w:val="18"/>
                <w:szCs w:val="18"/>
                <w:lang w:eastAsia="ar-SA"/>
              </w:rPr>
              <w:t>Создание</w:t>
            </w:r>
            <w:r w:rsidRPr="00FE0C7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ar-SA"/>
              </w:rPr>
              <w:t xml:space="preserve"> постройки по рисунку, элементарной схеме</w:t>
            </w:r>
          </w:p>
        </w:tc>
        <w:tc>
          <w:tcPr>
            <w:tcW w:w="1014" w:type="dxa"/>
            <w:textDirection w:val="btLr"/>
          </w:tcPr>
          <w:p w:rsidR="00A45845" w:rsidRPr="00FE0C7D" w:rsidRDefault="00A45845" w:rsidP="00232FB3">
            <w:pPr>
              <w:widowControl w:val="0"/>
              <w:tabs>
                <w:tab w:val="left" w:pos="720"/>
              </w:tabs>
              <w:suppressAutoHyphens/>
              <w:autoSpaceDE w:val="0"/>
              <w:ind w:left="113" w:right="113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ar-SA"/>
              </w:rPr>
            </w:pPr>
            <w:r w:rsidRPr="00FE0C7D">
              <w:rPr>
                <w:rFonts w:ascii="Times New Roman" w:eastAsia="Calibri" w:hAnsi="Times New Roman" w:cs="Times New Roman"/>
                <w:b/>
                <w:bCs/>
                <w:i/>
                <w:sz w:val="18"/>
                <w:szCs w:val="18"/>
                <w:lang w:eastAsia="ar-SA"/>
              </w:rPr>
              <w:t>Создание</w:t>
            </w:r>
            <w:r w:rsidRPr="00FE0C7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ar-SA"/>
              </w:rPr>
              <w:t xml:space="preserve"> постройки по рисунку, элементарной схеме</w:t>
            </w:r>
          </w:p>
        </w:tc>
        <w:tc>
          <w:tcPr>
            <w:tcW w:w="1014" w:type="dxa"/>
            <w:textDirection w:val="btLr"/>
          </w:tcPr>
          <w:p w:rsidR="00A45845" w:rsidRPr="00FE0C7D" w:rsidRDefault="00A45845" w:rsidP="00232FB3">
            <w:pPr>
              <w:widowControl w:val="0"/>
              <w:tabs>
                <w:tab w:val="left" w:pos="720"/>
              </w:tabs>
              <w:suppressAutoHyphens/>
              <w:autoSpaceDE w:val="0"/>
              <w:ind w:left="113" w:right="113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ar-SA"/>
              </w:rPr>
            </w:pPr>
            <w:r w:rsidRPr="00FE0C7D">
              <w:rPr>
                <w:rFonts w:ascii="Times New Roman" w:eastAsia="Calibri" w:hAnsi="Times New Roman" w:cs="Times New Roman"/>
                <w:b/>
                <w:bCs/>
                <w:i/>
                <w:sz w:val="18"/>
                <w:szCs w:val="18"/>
                <w:lang w:eastAsia="ar-SA"/>
              </w:rPr>
              <w:t>Создание</w:t>
            </w:r>
            <w:r w:rsidRPr="00FE0C7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ar-SA"/>
              </w:rPr>
              <w:t xml:space="preserve"> постройки по рисунку, элементарной схеме</w:t>
            </w:r>
          </w:p>
        </w:tc>
        <w:tc>
          <w:tcPr>
            <w:tcW w:w="1014" w:type="dxa"/>
            <w:textDirection w:val="btLr"/>
          </w:tcPr>
          <w:p w:rsidR="00A45845" w:rsidRPr="00FE0C7D" w:rsidRDefault="00A45845" w:rsidP="00232FB3">
            <w:pPr>
              <w:widowControl w:val="0"/>
              <w:tabs>
                <w:tab w:val="left" w:pos="720"/>
              </w:tabs>
              <w:suppressAutoHyphens/>
              <w:autoSpaceDE w:val="0"/>
              <w:ind w:left="113" w:right="113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ar-SA"/>
              </w:rPr>
            </w:pPr>
            <w:r w:rsidRPr="00FE0C7D">
              <w:rPr>
                <w:rFonts w:ascii="Times New Roman" w:eastAsia="Calibri" w:hAnsi="Times New Roman" w:cs="Times New Roman"/>
                <w:b/>
                <w:bCs/>
                <w:i/>
                <w:sz w:val="18"/>
                <w:szCs w:val="18"/>
                <w:lang w:eastAsia="ar-SA"/>
              </w:rPr>
              <w:t>Создание</w:t>
            </w:r>
            <w:r w:rsidRPr="00FE0C7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ar-SA"/>
              </w:rPr>
              <w:t xml:space="preserve"> постройки по рисунку, элементарной схеме</w:t>
            </w:r>
          </w:p>
        </w:tc>
        <w:tc>
          <w:tcPr>
            <w:tcW w:w="1014" w:type="dxa"/>
            <w:textDirection w:val="btLr"/>
          </w:tcPr>
          <w:p w:rsidR="00A45845" w:rsidRPr="00FE0C7D" w:rsidRDefault="00A45845" w:rsidP="00232FB3">
            <w:pPr>
              <w:widowControl w:val="0"/>
              <w:tabs>
                <w:tab w:val="left" w:pos="720"/>
              </w:tabs>
              <w:suppressAutoHyphens/>
              <w:autoSpaceDE w:val="0"/>
              <w:ind w:left="113" w:right="113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ar-SA"/>
              </w:rPr>
            </w:pPr>
            <w:r w:rsidRPr="00FE0C7D">
              <w:rPr>
                <w:rFonts w:ascii="Times New Roman" w:eastAsia="Calibri" w:hAnsi="Times New Roman" w:cs="Times New Roman"/>
                <w:b/>
                <w:bCs/>
                <w:i/>
                <w:sz w:val="18"/>
                <w:szCs w:val="18"/>
                <w:lang w:eastAsia="ar-SA"/>
              </w:rPr>
              <w:t>Создание</w:t>
            </w:r>
            <w:r w:rsidRPr="00FE0C7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ar-SA"/>
              </w:rPr>
              <w:t xml:space="preserve"> постройки по рисунку, элементарной схеме</w:t>
            </w:r>
          </w:p>
        </w:tc>
        <w:tc>
          <w:tcPr>
            <w:tcW w:w="1015" w:type="dxa"/>
            <w:textDirection w:val="btLr"/>
          </w:tcPr>
          <w:p w:rsidR="00A45845" w:rsidRPr="00FE0C7D" w:rsidRDefault="00A45845" w:rsidP="00232FB3">
            <w:pPr>
              <w:widowControl w:val="0"/>
              <w:tabs>
                <w:tab w:val="left" w:pos="720"/>
              </w:tabs>
              <w:suppressAutoHyphens/>
              <w:autoSpaceDE w:val="0"/>
              <w:ind w:left="113" w:right="113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ar-SA"/>
              </w:rPr>
            </w:pPr>
            <w:r w:rsidRPr="00FE0C7D">
              <w:rPr>
                <w:rFonts w:ascii="Times New Roman" w:eastAsia="Calibri" w:hAnsi="Times New Roman" w:cs="Times New Roman"/>
                <w:b/>
                <w:bCs/>
                <w:i/>
                <w:sz w:val="18"/>
                <w:szCs w:val="18"/>
                <w:lang w:eastAsia="ar-SA"/>
              </w:rPr>
              <w:t>Создание</w:t>
            </w:r>
            <w:r w:rsidRPr="00FE0C7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ar-SA"/>
              </w:rPr>
              <w:t xml:space="preserve"> постройки по рисунку, элементарной схеме</w:t>
            </w:r>
          </w:p>
        </w:tc>
      </w:tr>
      <w:tr w:rsidR="00A45845" w:rsidRPr="00FE0C7D" w:rsidTr="00232FB3">
        <w:tc>
          <w:tcPr>
            <w:tcW w:w="425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0C7D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  <w:gridSpan w:val="2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rPr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5" w:type="dxa"/>
          </w:tcPr>
          <w:p w:rsidR="00A45845" w:rsidRPr="00FE0C7D" w:rsidRDefault="00A45845" w:rsidP="00232FB3">
            <w:pPr>
              <w:suppressAutoHyphens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ar-SA"/>
              </w:rPr>
            </w:pPr>
          </w:p>
        </w:tc>
      </w:tr>
      <w:tr w:rsidR="00A45845" w:rsidRPr="00FE0C7D" w:rsidTr="00232FB3">
        <w:tc>
          <w:tcPr>
            <w:tcW w:w="425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0C7D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985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  <w:gridSpan w:val="2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5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45845" w:rsidRPr="00FE0C7D" w:rsidTr="00232FB3">
        <w:tc>
          <w:tcPr>
            <w:tcW w:w="425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0C7D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985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  <w:gridSpan w:val="2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5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45845" w:rsidRPr="00FE0C7D" w:rsidTr="00232FB3">
        <w:tc>
          <w:tcPr>
            <w:tcW w:w="425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0C7D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985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  <w:gridSpan w:val="2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5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45845" w:rsidRPr="00FE0C7D" w:rsidTr="00232FB3">
        <w:tc>
          <w:tcPr>
            <w:tcW w:w="425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0C7D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985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  <w:gridSpan w:val="2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5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45845" w:rsidRPr="00FE0C7D" w:rsidTr="00232FB3">
        <w:tc>
          <w:tcPr>
            <w:tcW w:w="425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0C7D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985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  <w:gridSpan w:val="2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5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45845" w:rsidRPr="00FE0C7D" w:rsidTr="00232FB3">
        <w:tc>
          <w:tcPr>
            <w:tcW w:w="425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0C7D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985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  <w:gridSpan w:val="2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5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45845" w:rsidRPr="00FE0C7D" w:rsidTr="00232FB3">
        <w:tc>
          <w:tcPr>
            <w:tcW w:w="425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0C7D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985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  <w:gridSpan w:val="2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5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45845" w:rsidRPr="00FE0C7D" w:rsidTr="00232FB3">
        <w:tc>
          <w:tcPr>
            <w:tcW w:w="425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0C7D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1985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  <w:gridSpan w:val="2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5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45845" w:rsidRPr="00FE0C7D" w:rsidTr="00232FB3">
        <w:tc>
          <w:tcPr>
            <w:tcW w:w="425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0C7D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1985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  <w:gridSpan w:val="2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5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45845" w:rsidRPr="00FE0C7D" w:rsidTr="00232FB3">
        <w:tc>
          <w:tcPr>
            <w:tcW w:w="425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0C7D"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1985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  <w:gridSpan w:val="2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5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45845" w:rsidRPr="00FE0C7D" w:rsidTr="00232FB3">
        <w:tc>
          <w:tcPr>
            <w:tcW w:w="425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0C7D"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1985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  <w:gridSpan w:val="2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5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45845" w:rsidRPr="00FE0C7D" w:rsidTr="00232FB3">
        <w:tc>
          <w:tcPr>
            <w:tcW w:w="425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0C7D"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  <w:tc>
          <w:tcPr>
            <w:tcW w:w="1985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  <w:gridSpan w:val="2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5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45845" w:rsidRPr="00FE0C7D" w:rsidTr="00232FB3">
        <w:tc>
          <w:tcPr>
            <w:tcW w:w="425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0C7D"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1985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  <w:gridSpan w:val="2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5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45845" w:rsidRPr="00FE0C7D" w:rsidTr="00232FB3">
        <w:tc>
          <w:tcPr>
            <w:tcW w:w="425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0C7D"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1985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  <w:gridSpan w:val="2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5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45845" w:rsidRPr="00FE0C7D" w:rsidTr="00232FB3">
        <w:tc>
          <w:tcPr>
            <w:tcW w:w="425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0C7D">
              <w:rPr>
                <w:rFonts w:ascii="Times New Roman" w:hAnsi="Times New Roman" w:cs="Times New Roman"/>
                <w:b/>
                <w:sz w:val="18"/>
                <w:szCs w:val="18"/>
              </w:rPr>
              <w:t>16</w:t>
            </w:r>
          </w:p>
        </w:tc>
        <w:tc>
          <w:tcPr>
            <w:tcW w:w="1985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  <w:gridSpan w:val="2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5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45845" w:rsidRPr="00FE0C7D" w:rsidTr="00232FB3">
        <w:tc>
          <w:tcPr>
            <w:tcW w:w="425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0C7D">
              <w:rPr>
                <w:rFonts w:ascii="Times New Roman" w:hAnsi="Times New Roman" w:cs="Times New Roman"/>
                <w:b/>
                <w:sz w:val="18"/>
                <w:szCs w:val="18"/>
              </w:rPr>
              <w:t>17</w:t>
            </w:r>
          </w:p>
        </w:tc>
        <w:tc>
          <w:tcPr>
            <w:tcW w:w="1985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  <w:gridSpan w:val="2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5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45845" w:rsidRPr="00FE0C7D" w:rsidTr="00232FB3">
        <w:tc>
          <w:tcPr>
            <w:tcW w:w="425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0C7D">
              <w:rPr>
                <w:rFonts w:ascii="Times New Roman" w:hAnsi="Times New Roman" w:cs="Times New Roman"/>
                <w:b/>
                <w:sz w:val="18"/>
                <w:szCs w:val="18"/>
              </w:rPr>
              <w:t>18</w:t>
            </w:r>
          </w:p>
        </w:tc>
        <w:tc>
          <w:tcPr>
            <w:tcW w:w="1985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  <w:gridSpan w:val="2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5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45845" w:rsidRPr="00FE0C7D" w:rsidTr="00232FB3">
        <w:tc>
          <w:tcPr>
            <w:tcW w:w="425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0C7D">
              <w:rPr>
                <w:rFonts w:ascii="Times New Roman" w:hAnsi="Times New Roman" w:cs="Times New Roman"/>
                <w:b/>
                <w:sz w:val="18"/>
                <w:szCs w:val="18"/>
              </w:rPr>
              <w:t>19</w:t>
            </w:r>
          </w:p>
        </w:tc>
        <w:tc>
          <w:tcPr>
            <w:tcW w:w="1985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  <w:gridSpan w:val="2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5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45845" w:rsidRPr="00FE0C7D" w:rsidTr="00232FB3">
        <w:tc>
          <w:tcPr>
            <w:tcW w:w="425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0C7D"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</w:p>
        </w:tc>
        <w:tc>
          <w:tcPr>
            <w:tcW w:w="1985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  <w:gridSpan w:val="2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5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45845" w:rsidRPr="00FE0C7D" w:rsidTr="00232FB3">
        <w:tc>
          <w:tcPr>
            <w:tcW w:w="425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0C7D">
              <w:rPr>
                <w:rFonts w:ascii="Times New Roman" w:hAnsi="Times New Roman" w:cs="Times New Roman"/>
                <w:b/>
                <w:sz w:val="18"/>
                <w:szCs w:val="18"/>
              </w:rPr>
              <w:t>21</w:t>
            </w:r>
          </w:p>
        </w:tc>
        <w:tc>
          <w:tcPr>
            <w:tcW w:w="1985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  <w:gridSpan w:val="2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5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45845" w:rsidRPr="00FE0C7D" w:rsidTr="00232FB3">
        <w:tc>
          <w:tcPr>
            <w:tcW w:w="425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0C7D">
              <w:rPr>
                <w:rFonts w:ascii="Times New Roman" w:hAnsi="Times New Roman" w:cs="Times New Roman"/>
                <w:b/>
                <w:sz w:val="18"/>
                <w:szCs w:val="18"/>
              </w:rPr>
              <w:t>22</w:t>
            </w:r>
          </w:p>
        </w:tc>
        <w:tc>
          <w:tcPr>
            <w:tcW w:w="1985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  <w:gridSpan w:val="2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5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45845" w:rsidRPr="00FE0C7D" w:rsidTr="00232FB3">
        <w:tc>
          <w:tcPr>
            <w:tcW w:w="425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0C7D">
              <w:rPr>
                <w:rFonts w:ascii="Times New Roman" w:hAnsi="Times New Roman" w:cs="Times New Roman"/>
                <w:b/>
                <w:sz w:val="18"/>
                <w:szCs w:val="18"/>
              </w:rPr>
              <w:t>23</w:t>
            </w:r>
          </w:p>
        </w:tc>
        <w:tc>
          <w:tcPr>
            <w:tcW w:w="1985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  <w:gridSpan w:val="2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5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45845" w:rsidRPr="00FE0C7D" w:rsidTr="00232FB3">
        <w:tc>
          <w:tcPr>
            <w:tcW w:w="425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0C7D">
              <w:rPr>
                <w:rFonts w:ascii="Times New Roman" w:hAnsi="Times New Roman" w:cs="Times New Roman"/>
                <w:b/>
                <w:sz w:val="18"/>
                <w:szCs w:val="18"/>
              </w:rPr>
              <w:t>24</w:t>
            </w:r>
          </w:p>
        </w:tc>
        <w:tc>
          <w:tcPr>
            <w:tcW w:w="1985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  <w:gridSpan w:val="2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5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45845" w:rsidRPr="00FE0C7D" w:rsidTr="00232FB3">
        <w:tc>
          <w:tcPr>
            <w:tcW w:w="425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0C7D">
              <w:rPr>
                <w:rFonts w:ascii="Times New Roman" w:hAnsi="Times New Roman" w:cs="Times New Roman"/>
                <w:b/>
                <w:sz w:val="18"/>
                <w:szCs w:val="18"/>
              </w:rPr>
              <w:t>25</w:t>
            </w:r>
          </w:p>
        </w:tc>
        <w:tc>
          <w:tcPr>
            <w:tcW w:w="1985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  <w:gridSpan w:val="2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5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A45845" w:rsidRDefault="00A45845" w:rsidP="00A4584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Воспитатели:</w:t>
      </w:r>
    </w:p>
    <w:p w:rsidR="00A45845" w:rsidRDefault="00A45845" w:rsidP="00A458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5518">
        <w:rPr>
          <w:rFonts w:ascii="Times New Roman" w:hAnsi="Times New Roman" w:cs="Times New Roman"/>
          <w:b/>
          <w:sz w:val="24"/>
          <w:szCs w:val="24"/>
        </w:rPr>
        <w:t>ГККП Детский сад № 38 «</w:t>
      </w:r>
      <w:proofErr w:type="spellStart"/>
      <w:r w:rsidRPr="00315518">
        <w:rPr>
          <w:rFonts w:ascii="Times New Roman" w:hAnsi="Times New Roman" w:cs="Times New Roman"/>
          <w:b/>
          <w:sz w:val="24"/>
          <w:szCs w:val="24"/>
        </w:rPr>
        <w:t>Гулдер</w:t>
      </w:r>
      <w:proofErr w:type="spellEnd"/>
      <w:r w:rsidRPr="00315518">
        <w:rPr>
          <w:rFonts w:ascii="Times New Roman" w:hAnsi="Times New Roman" w:cs="Times New Roman"/>
          <w:b/>
          <w:sz w:val="24"/>
          <w:szCs w:val="24"/>
        </w:rPr>
        <w:t>» старшая русская группа «Непоседы»</w:t>
      </w:r>
    </w:p>
    <w:p w:rsidR="00A45845" w:rsidRDefault="00A45845" w:rsidP="00A458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Индикатор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компетентностного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развития детей в образовательной области «ПОЗНАНИЕ»</w:t>
      </w:r>
    </w:p>
    <w:tbl>
      <w:tblPr>
        <w:tblStyle w:val="a3"/>
        <w:tblW w:w="14601" w:type="dxa"/>
        <w:tblInd w:w="-601" w:type="dxa"/>
        <w:tblLayout w:type="fixed"/>
        <w:tblLook w:val="04A0"/>
      </w:tblPr>
      <w:tblGrid>
        <w:gridCol w:w="566"/>
        <w:gridCol w:w="1844"/>
        <w:gridCol w:w="1523"/>
        <w:gridCol w:w="1524"/>
        <w:gridCol w:w="1524"/>
        <w:gridCol w:w="1524"/>
        <w:gridCol w:w="1524"/>
        <w:gridCol w:w="1524"/>
        <w:gridCol w:w="1524"/>
        <w:gridCol w:w="1524"/>
      </w:tblGrid>
      <w:tr w:rsidR="00A45845" w:rsidRPr="00FE0C7D" w:rsidTr="00232FB3">
        <w:trPr>
          <w:trHeight w:val="318"/>
        </w:trPr>
        <w:tc>
          <w:tcPr>
            <w:tcW w:w="566" w:type="dxa"/>
            <w:vMerge w:val="restart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0C7D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FE0C7D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FE0C7D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FE0C7D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844" w:type="dxa"/>
            <w:vMerge w:val="restart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0C7D">
              <w:rPr>
                <w:rFonts w:ascii="Times New Roman" w:hAnsi="Times New Roman" w:cs="Times New Roman"/>
                <w:b/>
                <w:sz w:val="18"/>
                <w:szCs w:val="18"/>
              </w:rPr>
              <w:t>Ф.И ребенка</w:t>
            </w:r>
          </w:p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91" w:type="dxa"/>
            <w:gridSpan w:val="8"/>
          </w:tcPr>
          <w:p w:rsidR="00A45845" w:rsidRPr="00FE0C7D" w:rsidRDefault="00A45845" w:rsidP="00232FB3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E0C7D">
              <w:rPr>
                <w:rFonts w:ascii="Times New Roman" w:eastAsia="Calibri" w:hAnsi="Times New Roman" w:cs="Times New Roman"/>
                <w:b/>
                <w:bCs/>
                <w:i/>
                <w:sz w:val="18"/>
                <w:szCs w:val="18"/>
                <w:lang w:eastAsia="ar-SA"/>
              </w:rPr>
              <w:t>Основы экологической  культуры</w:t>
            </w:r>
          </w:p>
        </w:tc>
      </w:tr>
      <w:tr w:rsidR="00A45845" w:rsidRPr="00FE0C7D" w:rsidTr="00232FB3">
        <w:trPr>
          <w:cantSplit/>
          <w:trHeight w:val="1134"/>
        </w:trPr>
        <w:tc>
          <w:tcPr>
            <w:tcW w:w="566" w:type="dxa"/>
            <w:vMerge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3" w:type="dxa"/>
            <w:textDirection w:val="btLr"/>
          </w:tcPr>
          <w:p w:rsidR="00A45845" w:rsidRPr="00FE0C7D" w:rsidRDefault="00A45845" w:rsidP="00232FB3">
            <w:pPr>
              <w:widowControl w:val="0"/>
              <w:tabs>
                <w:tab w:val="left" w:pos="415"/>
              </w:tabs>
              <w:suppressAutoHyphens/>
              <w:autoSpaceDE w:val="0"/>
              <w:snapToGrid w:val="0"/>
              <w:ind w:left="113" w:right="113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ar-SA"/>
              </w:rPr>
            </w:pPr>
            <w:r w:rsidRPr="00FE0C7D">
              <w:rPr>
                <w:rFonts w:ascii="Times New Roman" w:eastAsia="Calibri" w:hAnsi="Times New Roman" w:cs="Times New Roman"/>
                <w:b/>
                <w:bCs/>
                <w:i/>
                <w:sz w:val="18"/>
                <w:szCs w:val="18"/>
                <w:lang w:eastAsia="ar-SA"/>
              </w:rPr>
              <w:t>. Фиксирование</w:t>
            </w:r>
            <w:r w:rsidRPr="00FE0C7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ar-SA"/>
              </w:rPr>
              <w:t xml:space="preserve"> результатов наблюдений в календаре природы</w:t>
            </w:r>
          </w:p>
        </w:tc>
        <w:tc>
          <w:tcPr>
            <w:tcW w:w="1524" w:type="dxa"/>
            <w:textDirection w:val="btLr"/>
          </w:tcPr>
          <w:p w:rsidR="00A45845" w:rsidRPr="00FE0C7D" w:rsidRDefault="00A45845" w:rsidP="00232FB3">
            <w:pPr>
              <w:widowControl w:val="0"/>
              <w:tabs>
                <w:tab w:val="left" w:pos="415"/>
              </w:tabs>
              <w:suppressAutoHyphens/>
              <w:autoSpaceDE w:val="0"/>
              <w:snapToGrid w:val="0"/>
              <w:ind w:left="113" w:right="113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ar-SA"/>
              </w:rPr>
            </w:pPr>
            <w:r w:rsidRPr="00FE0C7D">
              <w:rPr>
                <w:rFonts w:ascii="Times New Roman" w:eastAsia="Calibri" w:hAnsi="Times New Roman" w:cs="Times New Roman"/>
                <w:b/>
                <w:bCs/>
                <w:i/>
                <w:sz w:val="18"/>
                <w:szCs w:val="18"/>
                <w:lang w:eastAsia="ar-SA"/>
              </w:rPr>
              <w:t>. Фиксирование</w:t>
            </w:r>
            <w:r w:rsidRPr="00FE0C7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ar-SA"/>
              </w:rPr>
              <w:t xml:space="preserve"> результатов наблюдений в календаре природы</w:t>
            </w:r>
          </w:p>
        </w:tc>
        <w:tc>
          <w:tcPr>
            <w:tcW w:w="1524" w:type="dxa"/>
            <w:textDirection w:val="btLr"/>
          </w:tcPr>
          <w:p w:rsidR="00A45845" w:rsidRPr="00FE0C7D" w:rsidRDefault="00A45845" w:rsidP="00232FB3">
            <w:pPr>
              <w:widowControl w:val="0"/>
              <w:tabs>
                <w:tab w:val="left" w:pos="415"/>
              </w:tabs>
              <w:suppressAutoHyphens/>
              <w:autoSpaceDE w:val="0"/>
              <w:snapToGrid w:val="0"/>
              <w:ind w:left="113" w:right="113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ar-SA"/>
              </w:rPr>
            </w:pPr>
            <w:r w:rsidRPr="00FE0C7D">
              <w:rPr>
                <w:rFonts w:ascii="Times New Roman" w:eastAsia="Calibri" w:hAnsi="Times New Roman" w:cs="Times New Roman"/>
                <w:b/>
                <w:bCs/>
                <w:i/>
                <w:sz w:val="18"/>
                <w:szCs w:val="18"/>
                <w:lang w:eastAsia="ar-SA"/>
              </w:rPr>
              <w:t>. Фиксирование</w:t>
            </w:r>
            <w:r w:rsidRPr="00FE0C7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ar-SA"/>
              </w:rPr>
              <w:t xml:space="preserve"> результатов наблюдений в календаре природы</w:t>
            </w:r>
          </w:p>
        </w:tc>
        <w:tc>
          <w:tcPr>
            <w:tcW w:w="1524" w:type="dxa"/>
            <w:textDirection w:val="btLr"/>
          </w:tcPr>
          <w:p w:rsidR="00A45845" w:rsidRPr="00FE0C7D" w:rsidRDefault="00A45845" w:rsidP="00232FB3">
            <w:pPr>
              <w:widowControl w:val="0"/>
              <w:tabs>
                <w:tab w:val="left" w:pos="415"/>
              </w:tabs>
              <w:suppressAutoHyphens/>
              <w:autoSpaceDE w:val="0"/>
              <w:snapToGrid w:val="0"/>
              <w:ind w:left="113" w:right="113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ar-SA"/>
              </w:rPr>
            </w:pPr>
            <w:r w:rsidRPr="00FE0C7D">
              <w:rPr>
                <w:rFonts w:ascii="Times New Roman" w:eastAsia="Calibri" w:hAnsi="Times New Roman" w:cs="Times New Roman"/>
                <w:b/>
                <w:bCs/>
                <w:i/>
                <w:sz w:val="18"/>
                <w:szCs w:val="18"/>
                <w:lang w:eastAsia="ar-SA"/>
              </w:rPr>
              <w:t>. Фиксирование</w:t>
            </w:r>
            <w:r w:rsidRPr="00FE0C7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ar-SA"/>
              </w:rPr>
              <w:t xml:space="preserve"> результатов наблюдений в календаре природы</w:t>
            </w:r>
          </w:p>
        </w:tc>
        <w:tc>
          <w:tcPr>
            <w:tcW w:w="1524" w:type="dxa"/>
            <w:textDirection w:val="btLr"/>
          </w:tcPr>
          <w:p w:rsidR="00A45845" w:rsidRPr="00FE0C7D" w:rsidRDefault="00A45845" w:rsidP="00232FB3">
            <w:pPr>
              <w:widowControl w:val="0"/>
              <w:tabs>
                <w:tab w:val="left" w:pos="415"/>
              </w:tabs>
              <w:suppressAutoHyphens/>
              <w:autoSpaceDE w:val="0"/>
              <w:snapToGrid w:val="0"/>
              <w:ind w:left="113" w:right="113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ar-SA"/>
              </w:rPr>
            </w:pPr>
            <w:r w:rsidRPr="00FE0C7D">
              <w:rPr>
                <w:rFonts w:ascii="Times New Roman" w:eastAsia="Calibri" w:hAnsi="Times New Roman" w:cs="Times New Roman"/>
                <w:b/>
                <w:bCs/>
                <w:i/>
                <w:sz w:val="18"/>
                <w:szCs w:val="18"/>
                <w:lang w:eastAsia="ar-SA"/>
              </w:rPr>
              <w:t>. Фиксирование</w:t>
            </w:r>
            <w:r w:rsidRPr="00FE0C7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ar-SA"/>
              </w:rPr>
              <w:t xml:space="preserve"> результатов наблюдений в календаре природы</w:t>
            </w:r>
          </w:p>
        </w:tc>
        <w:tc>
          <w:tcPr>
            <w:tcW w:w="1524" w:type="dxa"/>
            <w:textDirection w:val="btLr"/>
          </w:tcPr>
          <w:p w:rsidR="00A45845" w:rsidRPr="00FE0C7D" w:rsidRDefault="00A45845" w:rsidP="00232FB3">
            <w:pPr>
              <w:widowControl w:val="0"/>
              <w:tabs>
                <w:tab w:val="left" w:pos="415"/>
              </w:tabs>
              <w:suppressAutoHyphens/>
              <w:autoSpaceDE w:val="0"/>
              <w:snapToGrid w:val="0"/>
              <w:ind w:left="113" w:right="113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ar-SA"/>
              </w:rPr>
            </w:pPr>
            <w:r w:rsidRPr="00FE0C7D">
              <w:rPr>
                <w:rFonts w:ascii="Times New Roman" w:eastAsia="Calibri" w:hAnsi="Times New Roman" w:cs="Times New Roman"/>
                <w:b/>
                <w:bCs/>
                <w:i/>
                <w:sz w:val="18"/>
                <w:szCs w:val="18"/>
                <w:lang w:eastAsia="ar-SA"/>
              </w:rPr>
              <w:t>. Фиксирование</w:t>
            </w:r>
            <w:r w:rsidRPr="00FE0C7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ar-SA"/>
              </w:rPr>
              <w:t xml:space="preserve"> результатов наблюдений в календаре природы</w:t>
            </w:r>
          </w:p>
        </w:tc>
        <w:tc>
          <w:tcPr>
            <w:tcW w:w="1524" w:type="dxa"/>
            <w:textDirection w:val="btLr"/>
          </w:tcPr>
          <w:p w:rsidR="00A45845" w:rsidRPr="00FE0C7D" w:rsidRDefault="00A45845" w:rsidP="00232FB3">
            <w:pPr>
              <w:widowControl w:val="0"/>
              <w:tabs>
                <w:tab w:val="left" w:pos="415"/>
              </w:tabs>
              <w:suppressAutoHyphens/>
              <w:autoSpaceDE w:val="0"/>
              <w:snapToGrid w:val="0"/>
              <w:ind w:left="113" w:right="113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ar-SA"/>
              </w:rPr>
            </w:pPr>
            <w:r w:rsidRPr="00FE0C7D">
              <w:rPr>
                <w:rFonts w:ascii="Times New Roman" w:eastAsia="Calibri" w:hAnsi="Times New Roman" w:cs="Times New Roman"/>
                <w:b/>
                <w:bCs/>
                <w:i/>
                <w:sz w:val="18"/>
                <w:szCs w:val="18"/>
                <w:lang w:eastAsia="ar-SA"/>
              </w:rPr>
              <w:t>. Фиксирование</w:t>
            </w:r>
            <w:r w:rsidRPr="00FE0C7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ar-SA"/>
              </w:rPr>
              <w:t xml:space="preserve"> результатов наблюдений в календаре природы</w:t>
            </w:r>
          </w:p>
        </w:tc>
        <w:tc>
          <w:tcPr>
            <w:tcW w:w="1524" w:type="dxa"/>
            <w:textDirection w:val="btLr"/>
          </w:tcPr>
          <w:p w:rsidR="00A45845" w:rsidRPr="00FE0C7D" w:rsidRDefault="00A45845" w:rsidP="00232FB3">
            <w:pPr>
              <w:widowControl w:val="0"/>
              <w:tabs>
                <w:tab w:val="left" w:pos="415"/>
              </w:tabs>
              <w:suppressAutoHyphens/>
              <w:autoSpaceDE w:val="0"/>
              <w:snapToGrid w:val="0"/>
              <w:ind w:left="113" w:right="113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ar-SA"/>
              </w:rPr>
            </w:pPr>
            <w:r w:rsidRPr="00FE0C7D">
              <w:rPr>
                <w:rFonts w:ascii="Times New Roman" w:eastAsia="Calibri" w:hAnsi="Times New Roman" w:cs="Times New Roman"/>
                <w:b/>
                <w:bCs/>
                <w:i/>
                <w:sz w:val="18"/>
                <w:szCs w:val="18"/>
                <w:lang w:eastAsia="ar-SA"/>
              </w:rPr>
              <w:t>. Фиксирование</w:t>
            </w:r>
            <w:r w:rsidRPr="00FE0C7D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ar-SA"/>
              </w:rPr>
              <w:t xml:space="preserve"> результатов наблюдений в календаре природы</w:t>
            </w:r>
          </w:p>
        </w:tc>
      </w:tr>
      <w:tr w:rsidR="00A45845" w:rsidRPr="00FE0C7D" w:rsidTr="00232FB3">
        <w:tc>
          <w:tcPr>
            <w:tcW w:w="56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0C7D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84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3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45845" w:rsidRPr="00FE0C7D" w:rsidTr="00232FB3">
        <w:tc>
          <w:tcPr>
            <w:tcW w:w="56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0C7D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84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3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45845" w:rsidRPr="00FE0C7D" w:rsidTr="00232FB3">
        <w:tc>
          <w:tcPr>
            <w:tcW w:w="56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0C7D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84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3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45845" w:rsidRPr="00FE0C7D" w:rsidTr="00232FB3">
        <w:tc>
          <w:tcPr>
            <w:tcW w:w="56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0C7D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84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3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45845" w:rsidRPr="00FE0C7D" w:rsidTr="00232FB3">
        <w:tc>
          <w:tcPr>
            <w:tcW w:w="56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0C7D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84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3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45845" w:rsidRPr="00FE0C7D" w:rsidTr="00232FB3">
        <w:tc>
          <w:tcPr>
            <w:tcW w:w="56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0C7D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84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3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45845" w:rsidRPr="00FE0C7D" w:rsidTr="00232FB3">
        <w:tc>
          <w:tcPr>
            <w:tcW w:w="56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0C7D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84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3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45845" w:rsidRPr="00FE0C7D" w:rsidTr="00232FB3">
        <w:tc>
          <w:tcPr>
            <w:tcW w:w="56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0C7D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84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3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45845" w:rsidRPr="00FE0C7D" w:rsidTr="00232FB3">
        <w:tc>
          <w:tcPr>
            <w:tcW w:w="56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0C7D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184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3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45845" w:rsidRPr="00FE0C7D" w:rsidTr="00232FB3">
        <w:tc>
          <w:tcPr>
            <w:tcW w:w="56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0C7D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184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3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45845" w:rsidRPr="00FE0C7D" w:rsidTr="00232FB3">
        <w:tc>
          <w:tcPr>
            <w:tcW w:w="56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0C7D"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184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3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45845" w:rsidRPr="00FE0C7D" w:rsidTr="00232FB3">
        <w:tc>
          <w:tcPr>
            <w:tcW w:w="56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0C7D"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184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3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45845" w:rsidRPr="00FE0C7D" w:rsidTr="00232FB3">
        <w:tc>
          <w:tcPr>
            <w:tcW w:w="56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0C7D"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  <w:tc>
          <w:tcPr>
            <w:tcW w:w="184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3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45845" w:rsidRPr="00FE0C7D" w:rsidTr="00232FB3">
        <w:tc>
          <w:tcPr>
            <w:tcW w:w="56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0C7D"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184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3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45845" w:rsidRPr="00FE0C7D" w:rsidTr="00232FB3">
        <w:tc>
          <w:tcPr>
            <w:tcW w:w="56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0C7D"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184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3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45845" w:rsidRPr="00FE0C7D" w:rsidTr="00232FB3">
        <w:tc>
          <w:tcPr>
            <w:tcW w:w="56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0C7D">
              <w:rPr>
                <w:rFonts w:ascii="Times New Roman" w:hAnsi="Times New Roman" w:cs="Times New Roman"/>
                <w:b/>
                <w:sz w:val="18"/>
                <w:szCs w:val="18"/>
              </w:rPr>
              <w:t>16</w:t>
            </w:r>
          </w:p>
        </w:tc>
        <w:tc>
          <w:tcPr>
            <w:tcW w:w="184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3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45845" w:rsidRPr="00FE0C7D" w:rsidTr="00232FB3">
        <w:tc>
          <w:tcPr>
            <w:tcW w:w="56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0C7D">
              <w:rPr>
                <w:rFonts w:ascii="Times New Roman" w:hAnsi="Times New Roman" w:cs="Times New Roman"/>
                <w:b/>
                <w:sz w:val="18"/>
                <w:szCs w:val="18"/>
              </w:rPr>
              <w:t>17</w:t>
            </w:r>
          </w:p>
        </w:tc>
        <w:tc>
          <w:tcPr>
            <w:tcW w:w="184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3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45845" w:rsidRPr="00FE0C7D" w:rsidTr="00232FB3">
        <w:tc>
          <w:tcPr>
            <w:tcW w:w="56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0C7D">
              <w:rPr>
                <w:rFonts w:ascii="Times New Roman" w:hAnsi="Times New Roman" w:cs="Times New Roman"/>
                <w:b/>
                <w:sz w:val="18"/>
                <w:szCs w:val="18"/>
              </w:rPr>
              <w:t>18</w:t>
            </w:r>
          </w:p>
        </w:tc>
        <w:tc>
          <w:tcPr>
            <w:tcW w:w="184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3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45845" w:rsidRPr="00FE0C7D" w:rsidTr="00232FB3">
        <w:tc>
          <w:tcPr>
            <w:tcW w:w="56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0C7D">
              <w:rPr>
                <w:rFonts w:ascii="Times New Roman" w:hAnsi="Times New Roman" w:cs="Times New Roman"/>
                <w:b/>
                <w:sz w:val="18"/>
                <w:szCs w:val="18"/>
              </w:rPr>
              <w:t>19</w:t>
            </w:r>
          </w:p>
        </w:tc>
        <w:tc>
          <w:tcPr>
            <w:tcW w:w="184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3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45845" w:rsidRPr="00FE0C7D" w:rsidTr="00232FB3">
        <w:tc>
          <w:tcPr>
            <w:tcW w:w="56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0C7D"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</w:p>
        </w:tc>
        <w:tc>
          <w:tcPr>
            <w:tcW w:w="184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3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45845" w:rsidRPr="00FE0C7D" w:rsidTr="00232FB3">
        <w:tc>
          <w:tcPr>
            <w:tcW w:w="56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0C7D">
              <w:rPr>
                <w:rFonts w:ascii="Times New Roman" w:hAnsi="Times New Roman" w:cs="Times New Roman"/>
                <w:b/>
                <w:sz w:val="18"/>
                <w:szCs w:val="18"/>
              </w:rPr>
              <w:t>21</w:t>
            </w:r>
          </w:p>
        </w:tc>
        <w:tc>
          <w:tcPr>
            <w:tcW w:w="184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3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45845" w:rsidRPr="00FE0C7D" w:rsidTr="00232FB3">
        <w:tc>
          <w:tcPr>
            <w:tcW w:w="56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0C7D">
              <w:rPr>
                <w:rFonts w:ascii="Times New Roman" w:hAnsi="Times New Roman" w:cs="Times New Roman"/>
                <w:b/>
                <w:sz w:val="18"/>
                <w:szCs w:val="18"/>
              </w:rPr>
              <w:t>22</w:t>
            </w:r>
          </w:p>
        </w:tc>
        <w:tc>
          <w:tcPr>
            <w:tcW w:w="184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3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45845" w:rsidRPr="00FE0C7D" w:rsidTr="00232FB3">
        <w:tc>
          <w:tcPr>
            <w:tcW w:w="56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0C7D">
              <w:rPr>
                <w:rFonts w:ascii="Times New Roman" w:hAnsi="Times New Roman" w:cs="Times New Roman"/>
                <w:b/>
                <w:sz w:val="18"/>
                <w:szCs w:val="18"/>
              </w:rPr>
              <w:t>23</w:t>
            </w:r>
          </w:p>
        </w:tc>
        <w:tc>
          <w:tcPr>
            <w:tcW w:w="184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3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45845" w:rsidRPr="00FE0C7D" w:rsidTr="00232FB3">
        <w:tc>
          <w:tcPr>
            <w:tcW w:w="56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0C7D">
              <w:rPr>
                <w:rFonts w:ascii="Times New Roman" w:hAnsi="Times New Roman" w:cs="Times New Roman"/>
                <w:b/>
                <w:sz w:val="18"/>
                <w:szCs w:val="18"/>
              </w:rPr>
              <w:t>24</w:t>
            </w:r>
          </w:p>
        </w:tc>
        <w:tc>
          <w:tcPr>
            <w:tcW w:w="184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3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45845" w:rsidRPr="00FE0C7D" w:rsidTr="00232FB3">
        <w:tc>
          <w:tcPr>
            <w:tcW w:w="56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0C7D">
              <w:rPr>
                <w:rFonts w:ascii="Times New Roman" w:hAnsi="Times New Roman" w:cs="Times New Roman"/>
                <w:b/>
                <w:sz w:val="18"/>
                <w:szCs w:val="18"/>
              </w:rPr>
              <w:t>25</w:t>
            </w:r>
          </w:p>
        </w:tc>
        <w:tc>
          <w:tcPr>
            <w:tcW w:w="184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3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4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A45845" w:rsidRDefault="00A45845" w:rsidP="00A4584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Воспитатели:</w:t>
      </w:r>
    </w:p>
    <w:p w:rsidR="00A45845" w:rsidRPr="00FE0C7D" w:rsidRDefault="00A45845" w:rsidP="00A45845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A45845" w:rsidRDefault="00A45845" w:rsidP="00A458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5518">
        <w:rPr>
          <w:rFonts w:ascii="Times New Roman" w:hAnsi="Times New Roman" w:cs="Times New Roman"/>
          <w:b/>
          <w:sz w:val="24"/>
          <w:szCs w:val="24"/>
        </w:rPr>
        <w:t>ГККП Детский сад № 38 «</w:t>
      </w:r>
      <w:proofErr w:type="spellStart"/>
      <w:r w:rsidRPr="00315518">
        <w:rPr>
          <w:rFonts w:ascii="Times New Roman" w:hAnsi="Times New Roman" w:cs="Times New Roman"/>
          <w:b/>
          <w:sz w:val="24"/>
          <w:szCs w:val="24"/>
        </w:rPr>
        <w:t>Гулдер</w:t>
      </w:r>
      <w:proofErr w:type="spellEnd"/>
      <w:r w:rsidRPr="00315518">
        <w:rPr>
          <w:rFonts w:ascii="Times New Roman" w:hAnsi="Times New Roman" w:cs="Times New Roman"/>
          <w:b/>
          <w:sz w:val="24"/>
          <w:szCs w:val="24"/>
        </w:rPr>
        <w:t>» старшая русская группа «Непоседы»</w:t>
      </w:r>
    </w:p>
    <w:p w:rsidR="00A45845" w:rsidRDefault="00A45845" w:rsidP="00A458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Индикатор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компетентностного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развития детей в образовательной области «Социум»</w:t>
      </w:r>
    </w:p>
    <w:tbl>
      <w:tblPr>
        <w:tblStyle w:val="a3"/>
        <w:tblW w:w="16018" w:type="dxa"/>
        <w:tblInd w:w="-601" w:type="dxa"/>
        <w:tblLayout w:type="fixed"/>
        <w:tblLook w:val="04A0"/>
      </w:tblPr>
      <w:tblGrid>
        <w:gridCol w:w="566"/>
        <w:gridCol w:w="1844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</w:tblGrid>
      <w:tr w:rsidR="00A45845" w:rsidRPr="00FE0C7D" w:rsidTr="00232FB3">
        <w:trPr>
          <w:trHeight w:val="318"/>
        </w:trPr>
        <w:tc>
          <w:tcPr>
            <w:tcW w:w="566" w:type="dxa"/>
            <w:vMerge w:val="restart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0C7D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№</w:t>
            </w:r>
          </w:p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FE0C7D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FE0C7D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FE0C7D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844" w:type="dxa"/>
            <w:vMerge w:val="restart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0C7D">
              <w:rPr>
                <w:rFonts w:ascii="Times New Roman" w:hAnsi="Times New Roman" w:cs="Times New Roman"/>
                <w:b/>
                <w:sz w:val="18"/>
                <w:szCs w:val="18"/>
              </w:rPr>
              <w:t>Ф.И ребенка</w:t>
            </w:r>
          </w:p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45845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608" w:type="dxa"/>
            <w:gridSpan w:val="18"/>
            <w:tcBorders>
              <w:bottom w:val="nil"/>
            </w:tcBorders>
          </w:tcPr>
          <w:p w:rsidR="00A45845" w:rsidRPr="00FE0C7D" w:rsidRDefault="00A45845" w:rsidP="00232FB3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5D66AA">
              <w:rPr>
                <w:rFonts w:ascii="Times New Roman" w:eastAsia="Calibri" w:hAnsi="Times New Roman" w:cs="Times New Roman"/>
                <w:b/>
                <w:bCs/>
                <w:i/>
                <w:sz w:val="18"/>
                <w:szCs w:val="18"/>
                <w:lang w:eastAsia="ar-SA"/>
              </w:rPr>
              <w:t>Художественная литература</w:t>
            </w:r>
          </w:p>
        </w:tc>
      </w:tr>
      <w:tr w:rsidR="00A45845" w:rsidRPr="00FE0C7D" w:rsidTr="00232FB3">
        <w:trPr>
          <w:cantSplit/>
          <w:trHeight w:val="1134"/>
        </w:trPr>
        <w:tc>
          <w:tcPr>
            <w:tcW w:w="566" w:type="dxa"/>
            <w:vMerge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  <w:textDirection w:val="btLr"/>
          </w:tcPr>
          <w:p w:rsidR="00A45845" w:rsidRPr="005D66AA" w:rsidRDefault="00A45845" w:rsidP="00232FB3">
            <w:pPr>
              <w:suppressAutoHyphens/>
              <w:snapToGrid w:val="0"/>
              <w:ind w:left="113" w:right="113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ar-SA"/>
              </w:rPr>
            </w:pPr>
            <w:r w:rsidRPr="005D66AA">
              <w:rPr>
                <w:rFonts w:ascii="Times New Roman" w:eastAsia="Calibri" w:hAnsi="Times New Roman" w:cs="Times New Roman"/>
                <w:b/>
                <w:bCs/>
                <w:i/>
                <w:sz w:val="18"/>
                <w:szCs w:val="18"/>
                <w:lang w:eastAsia="ar-SA"/>
              </w:rPr>
              <w:t>Выполняет</w:t>
            </w:r>
            <w:r w:rsidRPr="005D66AA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ar-SA"/>
              </w:rPr>
              <w:t xml:space="preserve"> нормы и правила в жизни общества</w:t>
            </w:r>
          </w:p>
        </w:tc>
        <w:tc>
          <w:tcPr>
            <w:tcW w:w="756" w:type="dxa"/>
            <w:textDirection w:val="btLr"/>
          </w:tcPr>
          <w:p w:rsidR="00A45845" w:rsidRPr="005D66AA" w:rsidRDefault="00A45845" w:rsidP="00232FB3">
            <w:pPr>
              <w:suppressAutoHyphens/>
              <w:snapToGrid w:val="0"/>
              <w:ind w:left="113" w:right="113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ar-SA"/>
              </w:rPr>
            </w:pPr>
            <w:r w:rsidRPr="005D66AA">
              <w:rPr>
                <w:rFonts w:ascii="Times New Roman" w:eastAsia="Calibri" w:hAnsi="Times New Roman" w:cs="Times New Roman"/>
                <w:b/>
                <w:bCs/>
                <w:i/>
                <w:sz w:val="18"/>
                <w:szCs w:val="18"/>
                <w:lang w:eastAsia="ar-SA"/>
              </w:rPr>
              <w:t>Выполняет</w:t>
            </w:r>
            <w:r w:rsidRPr="005D66AA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ar-SA"/>
              </w:rPr>
              <w:t xml:space="preserve"> нормы и правила в жизни общества</w:t>
            </w:r>
          </w:p>
        </w:tc>
        <w:tc>
          <w:tcPr>
            <w:tcW w:w="756" w:type="dxa"/>
            <w:textDirection w:val="btLr"/>
          </w:tcPr>
          <w:p w:rsidR="00A45845" w:rsidRPr="005D66AA" w:rsidRDefault="00A45845" w:rsidP="00232FB3">
            <w:pPr>
              <w:suppressAutoHyphens/>
              <w:snapToGrid w:val="0"/>
              <w:ind w:left="113" w:right="113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ar-SA"/>
              </w:rPr>
            </w:pPr>
            <w:r w:rsidRPr="005D66AA">
              <w:rPr>
                <w:rFonts w:ascii="Times New Roman" w:eastAsia="Calibri" w:hAnsi="Times New Roman" w:cs="Times New Roman"/>
                <w:b/>
                <w:bCs/>
                <w:i/>
                <w:sz w:val="18"/>
                <w:szCs w:val="18"/>
                <w:lang w:eastAsia="ar-SA"/>
              </w:rPr>
              <w:t>Выполняет</w:t>
            </w:r>
            <w:r w:rsidRPr="005D66AA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ar-SA"/>
              </w:rPr>
              <w:t xml:space="preserve"> нормы и правила в жизни общества</w:t>
            </w:r>
          </w:p>
        </w:tc>
        <w:tc>
          <w:tcPr>
            <w:tcW w:w="756" w:type="dxa"/>
            <w:textDirection w:val="btLr"/>
          </w:tcPr>
          <w:p w:rsidR="00A45845" w:rsidRPr="005D66AA" w:rsidRDefault="00A45845" w:rsidP="00232FB3">
            <w:pPr>
              <w:suppressAutoHyphens/>
              <w:snapToGrid w:val="0"/>
              <w:ind w:left="113" w:right="113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ar-SA"/>
              </w:rPr>
            </w:pPr>
            <w:r w:rsidRPr="005D66AA">
              <w:rPr>
                <w:rFonts w:ascii="Times New Roman" w:eastAsia="Calibri" w:hAnsi="Times New Roman" w:cs="Times New Roman"/>
                <w:b/>
                <w:bCs/>
                <w:i/>
                <w:sz w:val="18"/>
                <w:szCs w:val="18"/>
                <w:lang w:eastAsia="ar-SA"/>
              </w:rPr>
              <w:t>Выполняет</w:t>
            </w:r>
            <w:r w:rsidRPr="005D66AA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ar-SA"/>
              </w:rPr>
              <w:t xml:space="preserve"> нормы и правила в жизни общества</w:t>
            </w:r>
          </w:p>
        </w:tc>
        <w:tc>
          <w:tcPr>
            <w:tcW w:w="756" w:type="dxa"/>
            <w:textDirection w:val="btLr"/>
          </w:tcPr>
          <w:p w:rsidR="00A45845" w:rsidRPr="005D66AA" w:rsidRDefault="00A45845" w:rsidP="00232FB3">
            <w:pPr>
              <w:suppressAutoHyphens/>
              <w:snapToGrid w:val="0"/>
              <w:ind w:left="113" w:right="113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ar-SA"/>
              </w:rPr>
            </w:pPr>
            <w:r w:rsidRPr="005D66AA">
              <w:rPr>
                <w:rFonts w:ascii="Times New Roman" w:eastAsia="Calibri" w:hAnsi="Times New Roman" w:cs="Times New Roman"/>
                <w:b/>
                <w:bCs/>
                <w:i/>
                <w:sz w:val="18"/>
                <w:szCs w:val="18"/>
                <w:lang w:eastAsia="ar-SA"/>
              </w:rPr>
              <w:t>Выполняет</w:t>
            </w:r>
            <w:r w:rsidRPr="005D66AA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ar-SA"/>
              </w:rPr>
              <w:t xml:space="preserve"> нормы и правила в жизни общества</w:t>
            </w:r>
          </w:p>
        </w:tc>
        <w:tc>
          <w:tcPr>
            <w:tcW w:w="756" w:type="dxa"/>
            <w:textDirection w:val="btLr"/>
          </w:tcPr>
          <w:p w:rsidR="00A45845" w:rsidRPr="005D66AA" w:rsidRDefault="00A45845" w:rsidP="00232FB3">
            <w:pPr>
              <w:suppressAutoHyphens/>
              <w:snapToGrid w:val="0"/>
              <w:ind w:left="113" w:right="113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ar-SA"/>
              </w:rPr>
            </w:pPr>
            <w:r w:rsidRPr="005D66AA">
              <w:rPr>
                <w:rFonts w:ascii="Times New Roman" w:eastAsia="Calibri" w:hAnsi="Times New Roman" w:cs="Times New Roman"/>
                <w:b/>
                <w:bCs/>
                <w:i/>
                <w:sz w:val="18"/>
                <w:szCs w:val="18"/>
                <w:lang w:eastAsia="ar-SA"/>
              </w:rPr>
              <w:t>Выполняет</w:t>
            </w:r>
            <w:r w:rsidRPr="005D66AA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ar-SA"/>
              </w:rPr>
              <w:t xml:space="preserve"> нормы и правила в жизни общества</w:t>
            </w:r>
          </w:p>
        </w:tc>
        <w:tc>
          <w:tcPr>
            <w:tcW w:w="756" w:type="dxa"/>
            <w:textDirection w:val="btLr"/>
          </w:tcPr>
          <w:p w:rsidR="00A45845" w:rsidRPr="005D66AA" w:rsidRDefault="00A45845" w:rsidP="00232FB3">
            <w:pPr>
              <w:suppressAutoHyphens/>
              <w:snapToGrid w:val="0"/>
              <w:ind w:left="113" w:right="113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ar-SA"/>
              </w:rPr>
            </w:pPr>
            <w:r w:rsidRPr="005D66AA">
              <w:rPr>
                <w:rFonts w:ascii="Times New Roman" w:eastAsia="Calibri" w:hAnsi="Times New Roman" w:cs="Times New Roman"/>
                <w:b/>
                <w:bCs/>
                <w:i/>
                <w:sz w:val="18"/>
                <w:szCs w:val="18"/>
                <w:lang w:eastAsia="ar-SA"/>
              </w:rPr>
              <w:t>Выполняет</w:t>
            </w:r>
            <w:r w:rsidRPr="005D66AA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ar-SA"/>
              </w:rPr>
              <w:t xml:space="preserve"> нормы и правила в жизни общества</w:t>
            </w:r>
          </w:p>
        </w:tc>
        <w:tc>
          <w:tcPr>
            <w:tcW w:w="756" w:type="dxa"/>
            <w:textDirection w:val="btLr"/>
          </w:tcPr>
          <w:p w:rsidR="00A45845" w:rsidRPr="005D66AA" w:rsidRDefault="00A45845" w:rsidP="00232FB3">
            <w:pPr>
              <w:suppressAutoHyphens/>
              <w:snapToGrid w:val="0"/>
              <w:ind w:left="113" w:right="113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ar-SA"/>
              </w:rPr>
            </w:pPr>
            <w:r w:rsidRPr="005D66AA">
              <w:rPr>
                <w:rFonts w:ascii="Times New Roman" w:eastAsia="Calibri" w:hAnsi="Times New Roman" w:cs="Times New Roman"/>
                <w:b/>
                <w:bCs/>
                <w:i/>
                <w:sz w:val="18"/>
                <w:szCs w:val="18"/>
                <w:lang w:eastAsia="ar-SA"/>
              </w:rPr>
              <w:t>Выполняет</w:t>
            </w:r>
            <w:r w:rsidRPr="005D66AA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ar-SA"/>
              </w:rPr>
              <w:t xml:space="preserve"> нормы и правила в жизни общества</w:t>
            </w:r>
          </w:p>
        </w:tc>
        <w:tc>
          <w:tcPr>
            <w:tcW w:w="756" w:type="dxa"/>
            <w:textDirection w:val="btLr"/>
          </w:tcPr>
          <w:p w:rsidR="00A45845" w:rsidRPr="005D66AA" w:rsidRDefault="00A45845" w:rsidP="00232FB3">
            <w:pPr>
              <w:suppressAutoHyphens/>
              <w:snapToGrid w:val="0"/>
              <w:ind w:left="113" w:right="113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ar-SA"/>
              </w:rPr>
            </w:pPr>
            <w:r w:rsidRPr="005D66AA">
              <w:rPr>
                <w:rFonts w:ascii="Times New Roman" w:eastAsia="Calibri" w:hAnsi="Times New Roman" w:cs="Times New Roman"/>
                <w:b/>
                <w:bCs/>
                <w:i/>
                <w:sz w:val="18"/>
                <w:szCs w:val="18"/>
                <w:lang w:eastAsia="ar-SA"/>
              </w:rPr>
              <w:t>Выполняет</w:t>
            </w:r>
            <w:r w:rsidRPr="005D66AA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ar-SA"/>
              </w:rPr>
              <w:t xml:space="preserve"> нормы и правила в жизни общества</w:t>
            </w:r>
          </w:p>
        </w:tc>
        <w:tc>
          <w:tcPr>
            <w:tcW w:w="756" w:type="dxa"/>
            <w:textDirection w:val="btLr"/>
          </w:tcPr>
          <w:p w:rsidR="00A45845" w:rsidRPr="005D66AA" w:rsidRDefault="00A45845" w:rsidP="00232FB3">
            <w:pPr>
              <w:suppressAutoHyphens/>
              <w:snapToGrid w:val="0"/>
              <w:ind w:left="113" w:right="113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ar-SA"/>
              </w:rPr>
            </w:pPr>
            <w:r w:rsidRPr="005D66AA">
              <w:rPr>
                <w:rFonts w:ascii="Times New Roman" w:eastAsia="Calibri" w:hAnsi="Times New Roman" w:cs="Times New Roman"/>
                <w:b/>
                <w:bCs/>
                <w:i/>
                <w:sz w:val="18"/>
                <w:szCs w:val="18"/>
                <w:lang w:eastAsia="ar-SA"/>
              </w:rPr>
              <w:t>Выполняет</w:t>
            </w:r>
            <w:r w:rsidRPr="005D66AA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ar-SA"/>
              </w:rPr>
              <w:t xml:space="preserve"> нормы и правила в жизни общества</w:t>
            </w:r>
          </w:p>
        </w:tc>
        <w:tc>
          <w:tcPr>
            <w:tcW w:w="756" w:type="dxa"/>
            <w:tcBorders>
              <w:top w:val="single" w:sz="4" w:space="0" w:color="auto"/>
            </w:tcBorders>
            <w:textDirection w:val="btLr"/>
          </w:tcPr>
          <w:p w:rsidR="00A45845" w:rsidRPr="005D66AA" w:rsidRDefault="00A45845" w:rsidP="00232FB3">
            <w:pPr>
              <w:suppressAutoHyphens/>
              <w:snapToGrid w:val="0"/>
              <w:ind w:left="113" w:right="113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ar-SA"/>
              </w:rPr>
            </w:pPr>
            <w:r w:rsidRPr="005D66AA">
              <w:rPr>
                <w:rFonts w:ascii="Times New Roman" w:eastAsia="Calibri" w:hAnsi="Times New Roman" w:cs="Times New Roman"/>
                <w:b/>
                <w:bCs/>
                <w:i/>
                <w:sz w:val="18"/>
                <w:szCs w:val="18"/>
                <w:lang w:eastAsia="ar-SA"/>
              </w:rPr>
              <w:t>Выполняет</w:t>
            </w:r>
            <w:r w:rsidRPr="005D66AA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ar-SA"/>
              </w:rPr>
              <w:t xml:space="preserve"> нормы и правила в жизни общества</w:t>
            </w:r>
          </w:p>
        </w:tc>
        <w:tc>
          <w:tcPr>
            <w:tcW w:w="756" w:type="dxa"/>
            <w:tcBorders>
              <w:top w:val="single" w:sz="4" w:space="0" w:color="auto"/>
            </w:tcBorders>
            <w:textDirection w:val="btLr"/>
          </w:tcPr>
          <w:p w:rsidR="00A45845" w:rsidRPr="005D66AA" w:rsidRDefault="00A45845" w:rsidP="00232FB3">
            <w:pPr>
              <w:suppressAutoHyphens/>
              <w:snapToGrid w:val="0"/>
              <w:ind w:left="113" w:right="113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ar-SA"/>
              </w:rPr>
            </w:pPr>
            <w:r w:rsidRPr="005D66AA">
              <w:rPr>
                <w:rFonts w:ascii="Times New Roman" w:eastAsia="Calibri" w:hAnsi="Times New Roman" w:cs="Times New Roman"/>
                <w:b/>
                <w:bCs/>
                <w:i/>
                <w:sz w:val="18"/>
                <w:szCs w:val="18"/>
                <w:lang w:eastAsia="ar-SA"/>
              </w:rPr>
              <w:t>Выполняет</w:t>
            </w:r>
            <w:r w:rsidRPr="005D66AA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ar-SA"/>
              </w:rPr>
              <w:t xml:space="preserve"> нормы и правила в жизни общества</w:t>
            </w:r>
          </w:p>
        </w:tc>
        <w:tc>
          <w:tcPr>
            <w:tcW w:w="756" w:type="dxa"/>
            <w:tcBorders>
              <w:top w:val="single" w:sz="4" w:space="0" w:color="auto"/>
            </w:tcBorders>
            <w:textDirection w:val="btLr"/>
          </w:tcPr>
          <w:p w:rsidR="00A45845" w:rsidRPr="005D66AA" w:rsidRDefault="00A45845" w:rsidP="00232FB3">
            <w:pPr>
              <w:suppressAutoHyphens/>
              <w:snapToGrid w:val="0"/>
              <w:ind w:left="113" w:right="113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ar-SA"/>
              </w:rPr>
            </w:pPr>
            <w:r w:rsidRPr="005D66AA">
              <w:rPr>
                <w:rFonts w:ascii="Times New Roman" w:eastAsia="Calibri" w:hAnsi="Times New Roman" w:cs="Times New Roman"/>
                <w:b/>
                <w:bCs/>
                <w:i/>
                <w:sz w:val="18"/>
                <w:szCs w:val="18"/>
                <w:lang w:eastAsia="ar-SA"/>
              </w:rPr>
              <w:t>Выполняет</w:t>
            </w:r>
            <w:r w:rsidRPr="005D66AA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ar-SA"/>
              </w:rPr>
              <w:t xml:space="preserve"> нормы и правила в жизни общества</w:t>
            </w:r>
          </w:p>
        </w:tc>
        <w:tc>
          <w:tcPr>
            <w:tcW w:w="756" w:type="dxa"/>
            <w:textDirection w:val="btLr"/>
          </w:tcPr>
          <w:p w:rsidR="00A45845" w:rsidRPr="005D66AA" w:rsidRDefault="00A45845" w:rsidP="00232FB3">
            <w:pPr>
              <w:suppressAutoHyphens/>
              <w:snapToGrid w:val="0"/>
              <w:ind w:left="113" w:right="113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ar-SA"/>
              </w:rPr>
            </w:pPr>
            <w:r w:rsidRPr="005D66AA">
              <w:rPr>
                <w:rFonts w:ascii="Times New Roman" w:eastAsia="Calibri" w:hAnsi="Times New Roman" w:cs="Times New Roman"/>
                <w:b/>
                <w:bCs/>
                <w:i/>
                <w:sz w:val="18"/>
                <w:szCs w:val="18"/>
                <w:lang w:eastAsia="ar-SA"/>
              </w:rPr>
              <w:t>Выполняет</w:t>
            </w:r>
            <w:r w:rsidRPr="005D66AA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ar-SA"/>
              </w:rPr>
              <w:t xml:space="preserve"> нормы и правила в жизни общества</w:t>
            </w:r>
          </w:p>
        </w:tc>
        <w:tc>
          <w:tcPr>
            <w:tcW w:w="756" w:type="dxa"/>
            <w:textDirection w:val="btLr"/>
          </w:tcPr>
          <w:p w:rsidR="00A45845" w:rsidRPr="005D66AA" w:rsidRDefault="00A45845" w:rsidP="00232FB3">
            <w:pPr>
              <w:suppressAutoHyphens/>
              <w:snapToGrid w:val="0"/>
              <w:ind w:left="113" w:right="113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ar-SA"/>
              </w:rPr>
            </w:pPr>
            <w:r w:rsidRPr="005D66AA">
              <w:rPr>
                <w:rFonts w:ascii="Times New Roman" w:eastAsia="Calibri" w:hAnsi="Times New Roman" w:cs="Times New Roman"/>
                <w:b/>
                <w:bCs/>
                <w:i/>
                <w:sz w:val="18"/>
                <w:szCs w:val="18"/>
                <w:lang w:eastAsia="ar-SA"/>
              </w:rPr>
              <w:t>Выполняет</w:t>
            </w:r>
            <w:r w:rsidRPr="005D66AA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ar-SA"/>
              </w:rPr>
              <w:t xml:space="preserve"> нормы и правила в жизни общества</w:t>
            </w:r>
          </w:p>
        </w:tc>
        <w:tc>
          <w:tcPr>
            <w:tcW w:w="756" w:type="dxa"/>
            <w:textDirection w:val="btLr"/>
          </w:tcPr>
          <w:p w:rsidR="00A45845" w:rsidRPr="005D66AA" w:rsidRDefault="00A45845" w:rsidP="00232FB3">
            <w:pPr>
              <w:suppressAutoHyphens/>
              <w:snapToGrid w:val="0"/>
              <w:ind w:left="113" w:right="113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ar-SA"/>
              </w:rPr>
            </w:pPr>
            <w:r w:rsidRPr="005D66AA">
              <w:rPr>
                <w:rFonts w:ascii="Times New Roman" w:eastAsia="Calibri" w:hAnsi="Times New Roman" w:cs="Times New Roman"/>
                <w:b/>
                <w:bCs/>
                <w:i/>
                <w:sz w:val="18"/>
                <w:szCs w:val="18"/>
                <w:lang w:eastAsia="ar-SA"/>
              </w:rPr>
              <w:t>Выполняет</w:t>
            </w:r>
            <w:r w:rsidRPr="005D66AA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ar-SA"/>
              </w:rPr>
              <w:t xml:space="preserve"> нормы и правила в жизни общества</w:t>
            </w:r>
          </w:p>
        </w:tc>
        <w:tc>
          <w:tcPr>
            <w:tcW w:w="756" w:type="dxa"/>
            <w:textDirection w:val="btLr"/>
          </w:tcPr>
          <w:p w:rsidR="00A45845" w:rsidRPr="005D66AA" w:rsidRDefault="00A45845" w:rsidP="00232FB3">
            <w:pPr>
              <w:suppressAutoHyphens/>
              <w:snapToGrid w:val="0"/>
              <w:ind w:left="113" w:right="113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ar-SA"/>
              </w:rPr>
            </w:pPr>
            <w:r w:rsidRPr="005D66AA">
              <w:rPr>
                <w:rFonts w:ascii="Times New Roman" w:eastAsia="Calibri" w:hAnsi="Times New Roman" w:cs="Times New Roman"/>
                <w:b/>
                <w:bCs/>
                <w:i/>
                <w:sz w:val="18"/>
                <w:szCs w:val="18"/>
                <w:lang w:eastAsia="ar-SA"/>
              </w:rPr>
              <w:t>Выполняет</w:t>
            </w:r>
            <w:r w:rsidRPr="005D66AA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ar-SA"/>
              </w:rPr>
              <w:t xml:space="preserve"> нормы и правила в жизни общества</w:t>
            </w:r>
          </w:p>
        </w:tc>
        <w:tc>
          <w:tcPr>
            <w:tcW w:w="756" w:type="dxa"/>
            <w:textDirection w:val="btLr"/>
          </w:tcPr>
          <w:p w:rsidR="00A45845" w:rsidRPr="005D66AA" w:rsidRDefault="00A45845" w:rsidP="00232FB3">
            <w:pPr>
              <w:suppressAutoHyphens/>
              <w:snapToGrid w:val="0"/>
              <w:ind w:left="113" w:right="113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ar-SA"/>
              </w:rPr>
            </w:pPr>
            <w:r w:rsidRPr="005D66AA">
              <w:rPr>
                <w:rFonts w:ascii="Times New Roman" w:eastAsia="Calibri" w:hAnsi="Times New Roman" w:cs="Times New Roman"/>
                <w:b/>
                <w:bCs/>
                <w:i/>
                <w:sz w:val="18"/>
                <w:szCs w:val="18"/>
                <w:lang w:eastAsia="ar-SA"/>
              </w:rPr>
              <w:t>Выполняет</w:t>
            </w:r>
            <w:r w:rsidRPr="005D66AA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ar-SA"/>
              </w:rPr>
              <w:t xml:space="preserve"> нормы и правила в жизни общества</w:t>
            </w:r>
          </w:p>
        </w:tc>
      </w:tr>
      <w:tr w:rsidR="00A45845" w:rsidRPr="00FE0C7D" w:rsidTr="00232FB3">
        <w:tc>
          <w:tcPr>
            <w:tcW w:w="56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0C7D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84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45845" w:rsidRPr="00FE0C7D" w:rsidTr="00232FB3">
        <w:tc>
          <w:tcPr>
            <w:tcW w:w="56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0C7D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84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45845" w:rsidRPr="00FE0C7D" w:rsidTr="00232FB3">
        <w:tc>
          <w:tcPr>
            <w:tcW w:w="56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0C7D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84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45845" w:rsidRPr="00FE0C7D" w:rsidTr="00232FB3">
        <w:tc>
          <w:tcPr>
            <w:tcW w:w="56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0C7D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84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45845" w:rsidRPr="00FE0C7D" w:rsidTr="00232FB3">
        <w:tc>
          <w:tcPr>
            <w:tcW w:w="56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0C7D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84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45845" w:rsidRPr="00FE0C7D" w:rsidTr="00232FB3">
        <w:tc>
          <w:tcPr>
            <w:tcW w:w="56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0C7D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84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45845" w:rsidRPr="00FE0C7D" w:rsidTr="00232FB3">
        <w:tc>
          <w:tcPr>
            <w:tcW w:w="56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0C7D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84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45845" w:rsidRPr="00FE0C7D" w:rsidTr="00232FB3">
        <w:tc>
          <w:tcPr>
            <w:tcW w:w="56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0C7D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84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45845" w:rsidRPr="00FE0C7D" w:rsidTr="00232FB3">
        <w:tc>
          <w:tcPr>
            <w:tcW w:w="56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0C7D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184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45845" w:rsidRPr="00FE0C7D" w:rsidTr="00232FB3">
        <w:tc>
          <w:tcPr>
            <w:tcW w:w="56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0C7D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184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45845" w:rsidRPr="00FE0C7D" w:rsidTr="00232FB3">
        <w:tc>
          <w:tcPr>
            <w:tcW w:w="56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0C7D"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184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45845" w:rsidRPr="00FE0C7D" w:rsidTr="00232FB3">
        <w:tc>
          <w:tcPr>
            <w:tcW w:w="56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0C7D"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184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45845" w:rsidRPr="00FE0C7D" w:rsidTr="00232FB3">
        <w:tc>
          <w:tcPr>
            <w:tcW w:w="56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0C7D"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  <w:tc>
          <w:tcPr>
            <w:tcW w:w="184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45845" w:rsidRPr="00FE0C7D" w:rsidTr="00232FB3">
        <w:tc>
          <w:tcPr>
            <w:tcW w:w="56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0C7D"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184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45845" w:rsidRPr="00FE0C7D" w:rsidTr="00232FB3">
        <w:tc>
          <w:tcPr>
            <w:tcW w:w="56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0C7D"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184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45845" w:rsidRPr="00FE0C7D" w:rsidTr="00232FB3">
        <w:tc>
          <w:tcPr>
            <w:tcW w:w="56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0C7D">
              <w:rPr>
                <w:rFonts w:ascii="Times New Roman" w:hAnsi="Times New Roman" w:cs="Times New Roman"/>
                <w:b/>
                <w:sz w:val="18"/>
                <w:szCs w:val="18"/>
              </w:rPr>
              <w:t>16</w:t>
            </w:r>
          </w:p>
        </w:tc>
        <w:tc>
          <w:tcPr>
            <w:tcW w:w="184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45845" w:rsidRPr="00FE0C7D" w:rsidTr="00232FB3">
        <w:tc>
          <w:tcPr>
            <w:tcW w:w="56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0C7D">
              <w:rPr>
                <w:rFonts w:ascii="Times New Roman" w:hAnsi="Times New Roman" w:cs="Times New Roman"/>
                <w:b/>
                <w:sz w:val="18"/>
                <w:szCs w:val="18"/>
              </w:rPr>
              <w:t>17</w:t>
            </w:r>
          </w:p>
        </w:tc>
        <w:tc>
          <w:tcPr>
            <w:tcW w:w="184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45845" w:rsidRPr="00FE0C7D" w:rsidTr="00232FB3">
        <w:tc>
          <w:tcPr>
            <w:tcW w:w="56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0C7D">
              <w:rPr>
                <w:rFonts w:ascii="Times New Roman" w:hAnsi="Times New Roman" w:cs="Times New Roman"/>
                <w:b/>
                <w:sz w:val="18"/>
                <w:szCs w:val="18"/>
              </w:rPr>
              <w:t>18</w:t>
            </w:r>
          </w:p>
        </w:tc>
        <w:tc>
          <w:tcPr>
            <w:tcW w:w="184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45845" w:rsidRPr="00FE0C7D" w:rsidTr="00232FB3">
        <w:tc>
          <w:tcPr>
            <w:tcW w:w="56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0C7D">
              <w:rPr>
                <w:rFonts w:ascii="Times New Roman" w:hAnsi="Times New Roman" w:cs="Times New Roman"/>
                <w:b/>
                <w:sz w:val="18"/>
                <w:szCs w:val="18"/>
              </w:rPr>
              <w:t>19</w:t>
            </w:r>
          </w:p>
        </w:tc>
        <w:tc>
          <w:tcPr>
            <w:tcW w:w="184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45845" w:rsidRPr="00FE0C7D" w:rsidTr="00232FB3">
        <w:tc>
          <w:tcPr>
            <w:tcW w:w="56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0C7D"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</w:p>
        </w:tc>
        <w:tc>
          <w:tcPr>
            <w:tcW w:w="184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45845" w:rsidRPr="00FE0C7D" w:rsidTr="00232FB3">
        <w:tc>
          <w:tcPr>
            <w:tcW w:w="56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0C7D">
              <w:rPr>
                <w:rFonts w:ascii="Times New Roman" w:hAnsi="Times New Roman" w:cs="Times New Roman"/>
                <w:b/>
                <w:sz w:val="18"/>
                <w:szCs w:val="18"/>
              </w:rPr>
              <w:t>21</w:t>
            </w:r>
          </w:p>
        </w:tc>
        <w:tc>
          <w:tcPr>
            <w:tcW w:w="184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45845" w:rsidRPr="00FE0C7D" w:rsidTr="00232FB3">
        <w:tc>
          <w:tcPr>
            <w:tcW w:w="56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0C7D">
              <w:rPr>
                <w:rFonts w:ascii="Times New Roman" w:hAnsi="Times New Roman" w:cs="Times New Roman"/>
                <w:b/>
                <w:sz w:val="18"/>
                <w:szCs w:val="18"/>
              </w:rPr>
              <w:t>22</w:t>
            </w:r>
          </w:p>
        </w:tc>
        <w:tc>
          <w:tcPr>
            <w:tcW w:w="184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45845" w:rsidRPr="00FE0C7D" w:rsidTr="00232FB3">
        <w:tc>
          <w:tcPr>
            <w:tcW w:w="56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0C7D">
              <w:rPr>
                <w:rFonts w:ascii="Times New Roman" w:hAnsi="Times New Roman" w:cs="Times New Roman"/>
                <w:b/>
                <w:sz w:val="18"/>
                <w:szCs w:val="18"/>
              </w:rPr>
              <w:t>23</w:t>
            </w:r>
          </w:p>
        </w:tc>
        <w:tc>
          <w:tcPr>
            <w:tcW w:w="184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45845" w:rsidRPr="00FE0C7D" w:rsidTr="00232FB3">
        <w:tc>
          <w:tcPr>
            <w:tcW w:w="56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0C7D">
              <w:rPr>
                <w:rFonts w:ascii="Times New Roman" w:hAnsi="Times New Roman" w:cs="Times New Roman"/>
                <w:b/>
                <w:sz w:val="18"/>
                <w:szCs w:val="18"/>
              </w:rPr>
              <w:t>24</w:t>
            </w:r>
          </w:p>
        </w:tc>
        <w:tc>
          <w:tcPr>
            <w:tcW w:w="184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45845" w:rsidRPr="00FE0C7D" w:rsidTr="00232FB3">
        <w:tc>
          <w:tcPr>
            <w:tcW w:w="56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0C7D">
              <w:rPr>
                <w:rFonts w:ascii="Times New Roman" w:hAnsi="Times New Roman" w:cs="Times New Roman"/>
                <w:b/>
                <w:sz w:val="18"/>
                <w:szCs w:val="18"/>
              </w:rPr>
              <w:t>25</w:t>
            </w:r>
          </w:p>
        </w:tc>
        <w:tc>
          <w:tcPr>
            <w:tcW w:w="184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A45845" w:rsidRDefault="00A45845" w:rsidP="00A4584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Воспитатели:</w:t>
      </w:r>
    </w:p>
    <w:p w:rsidR="00A45845" w:rsidRDefault="00A45845" w:rsidP="00A458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5518">
        <w:rPr>
          <w:rFonts w:ascii="Times New Roman" w:hAnsi="Times New Roman" w:cs="Times New Roman"/>
          <w:b/>
          <w:sz w:val="24"/>
          <w:szCs w:val="24"/>
        </w:rPr>
        <w:t>ГККП Детский сад № 38 «</w:t>
      </w:r>
      <w:proofErr w:type="spellStart"/>
      <w:r w:rsidRPr="00315518">
        <w:rPr>
          <w:rFonts w:ascii="Times New Roman" w:hAnsi="Times New Roman" w:cs="Times New Roman"/>
          <w:b/>
          <w:sz w:val="24"/>
          <w:szCs w:val="24"/>
        </w:rPr>
        <w:t>Гулдер</w:t>
      </w:r>
      <w:proofErr w:type="spellEnd"/>
      <w:r w:rsidRPr="00315518">
        <w:rPr>
          <w:rFonts w:ascii="Times New Roman" w:hAnsi="Times New Roman" w:cs="Times New Roman"/>
          <w:b/>
          <w:sz w:val="24"/>
          <w:szCs w:val="24"/>
        </w:rPr>
        <w:t>» старшая русская группа «Непоседы»</w:t>
      </w:r>
    </w:p>
    <w:p w:rsidR="00A45845" w:rsidRDefault="00A45845" w:rsidP="00A458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Индикатор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компетентностного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развития детей в образовательной области «Социум»</w:t>
      </w:r>
    </w:p>
    <w:tbl>
      <w:tblPr>
        <w:tblStyle w:val="a3"/>
        <w:tblW w:w="16018" w:type="dxa"/>
        <w:tblInd w:w="-601" w:type="dxa"/>
        <w:tblLayout w:type="fixed"/>
        <w:tblLook w:val="04A0"/>
      </w:tblPr>
      <w:tblGrid>
        <w:gridCol w:w="566"/>
        <w:gridCol w:w="1844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</w:tblGrid>
      <w:tr w:rsidR="00A45845" w:rsidRPr="00FE0C7D" w:rsidTr="00232FB3">
        <w:trPr>
          <w:trHeight w:val="318"/>
        </w:trPr>
        <w:tc>
          <w:tcPr>
            <w:tcW w:w="566" w:type="dxa"/>
            <w:vMerge w:val="restart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0C7D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FE0C7D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п</w:t>
            </w:r>
            <w:proofErr w:type="spellEnd"/>
            <w:proofErr w:type="gramEnd"/>
            <w:r w:rsidRPr="00FE0C7D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FE0C7D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844" w:type="dxa"/>
            <w:vMerge w:val="restart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0C7D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Ф.И ребенка</w:t>
            </w:r>
          </w:p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45845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608" w:type="dxa"/>
            <w:gridSpan w:val="18"/>
            <w:tcBorders>
              <w:bottom w:val="nil"/>
            </w:tcBorders>
          </w:tcPr>
          <w:p w:rsidR="00A45845" w:rsidRPr="00FE0C7D" w:rsidRDefault="00A45845" w:rsidP="00232FB3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5D66AA">
              <w:rPr>
                <w:rFonts w:ascii="Times New Roman" w:eastAsia="Calibri" w:hAnsi="Times New Roman" w:cs="Times New Roman"/>
                <w:b/>
                <w:bCs/>
                <w:i/>
                <w:sz w:val="18"/>
                <w:szCs w:val="18"/>
                <w:lang w:eastAsia="ar-SA"/>
              </w:rPr>
              <w:lastRenderedPageBreak/>
              <w:t>Ознакомление с окружающим</w:t>
            </w:r>
          </w:p>
        </w:tc>
      </w:tr>
      <w:tr w:rsidR="00A45845" w:rsidRPr="00FE0C7D" w:rsidTr="00232FB3">
        <w:trPr>
          <w:cantSplit/>
          <w:trHeight w:val="1134"/>
        </w:trPr>
        <w:tc>
          <w:tcPr>
            <w:tcW w:w="566" w:type="dxa"/>
            <w:vMerge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  <w:textDirection w:val="btLr"/>
          </w:tcPr>
          <w:p w:rsidR="00A45845" w:rsidRPr="005D66AA" w:rsidRDefault="00A45845" w:rsidP="00232FB3">
            <w:pPr>
              <w:suppressAutoHyphens/>
              <w:snapToGrid w:val="0"/>
              <w:ind w:left="113" w:right="113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ar-SA"/>
              </w:rPr>
            </w:pPr>
            <w:r w:rsidRPr="005D66AA">
              <w:rPr>
                <w:rFonts w:ascii="Times New Roman" w:eastAsia="Calibri" w:hAnsi="Times New Roman" w:cs="Times New Roman"/>
                <w:b/>
                <w:bCs/>
                <w:i/>
                <w:sz w:val="18"/>
                <w:szCs w:val="18"/>
                <w:lang w:eastAsia="ar-SA"/>
              </w:rPr>
              <w:t xml:space="preserve">Осуществляет </w:t>
            </w:r>
            <w:r w:rsidRPr="005D66AA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ar-SA"/>
              </w:rPr>
              <w:t>контроль над своим поведением в повседневной жизни</w:t>
            </w:r>
          </w:p>
        </w:tc>
        <w:tc>
          <w:tcPr>
            <w:tcW w:w="756" w:type="dxa"/>
            <w:textDirection w:val="btLr"/>
          </w:tcPr>
          <w:p w:rsidR="00A45845" w:rsidRPr="005D66AA" w:rsidRDefault="00A45845" w:rsidP="00232FB3">
            <w:pPr>
              <w:suppressAutoHyphens/>
              <w:snapToGrid w:val="0"/>
              <w:ind w:left="113" w:right="113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ar-SA"/>
              </w:rPr>
            </w:pPr>
            <w:r w:rsidRPr="005D66AA">
              <w:rPr>
                <w:rFonts w:ascii="Times New Roman" w:eastAsia="Calibri" w:hAnsi="Times New Roman" w:cs="Times New Roman"/>
                <w:b/>
                <w:bCs/>
                <w:i/>
                <w:sz w:val="18"/>
                <w:szCs w:val="18"/>
                <w:lang w:eastAsia="ar-SA"/>
              </w:rPr>
              <w:t xml:space="preserve">Осуществляет </w:t>
            </w:r>
            <w:r w:rsidRPr="005D66AA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ar-SA"/>
              </w:rPr>
              <w:t>контроль над своим поведением в повседневной жизни</w:t>
            </w:r>
          </w:p>
        </w:tc>
        <w:tc>
          <w:tcPr>
            <w:tcW w:w="756" w:type="dxa"/>
            <w:textDirection w:val="btLr"/>
          </w:tcPr>
          <w:p w:rsidR="00A45845" w:rsidRPr="005D66AA" w:rsidRDefault="00A45845" w:rsidP="00232FB3">
            <w:pPr>
              <w:suppressAutoHyphens/>
              <w:snapToGrid w:val="0"/>
              <w:ind w:left="113" w:right="113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ar-SA"/>
              </w:rPr>
            </w:pPr>
            <w:r w:rsidRPr="005D66AA">
              <w:rPr>
                <w:rFonts w:ascii="Times New Roman" w:eastAsia="Calibri" w:hAnsi="Times New Roman" w:cs="Times New Roman"/>
                <w:b/>
                <w:bCs/>
                <w:i/>
                <w:sz w:val="18"/>
                <w:szCs w:val="18"/>
                <w:lang w:eastAsia="ar-SA"/>
              </w:rPr>
              <w:t xml:space="preserve">Осуществляет </w:t>
            </w:r>
            <w:r w:rsidRPr="005D66AA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ar-SA"/>
              </w:rPr>
              <w:t>контроль над своим поведением в повседневной жизни</w:t>
            </w:r>
          </w:p>
        </w:tc>
        <w:tc>
          <w:tcPr>
            <w:tcW w:w="756" w:type="dxa"/>
            <w:textDirection w:val="btLr"/>
          </w:tcPr>
          <w:p w:rsidR="00A45845" w:rsidRPr="005D66AA" w:rsidRDefault="00A45845" w:rsidP="00232FB3">
            <w:pPr>
              <w:suppressAutoHyphens/>
              <w:snapToGrid w:val="0"/>
              <w:ind w:left="113" w:right="113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ar-SA"/>
              </w:rPr>
            </w:pPr>
            <w:r w:rsidRPr="005D66AA">
              <w:rPr>
                <w:rFonts w:ascii="Times New Roman" w:eastAsia="Calibri" w:hAnsi="Times New Roman" w:cs="Times New Roman"/>
                <w:b/>
                <w:bCs/>
                <w:i/>
                <w:sz w:val="18"/>
                <w:szCs w:val="18"/>
                <w:lang w:eastAsia="ar-SA"/>
              </w:rPr>
              <w:t xml:space="preserve">Осуществляет </w:t>
            </w:r>
            <w:r w:rsidRPr="005D66AA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ar-SA"/>
              </w:rPr>
              <w:t>контроль над своим поведением в повседневной жизни</w:t>
            </w:r>
          </w:p>
        </w:tc>
        <w:tc>
          <w:tcPr>
            <w:tcW w:w="756" w:type="dxa"/>
            <w:textDirection w:val="btLr"/>
          </w:tcPr>
          <w:p w:rsidR="00A45845" w:rsidRPr="005D66AA" w:rsidRDefault="00A45845" w:rsidP="00232FB3">
            <w:pPr>
              <w:suppressAutoHyphens/>
              <w:snapToGrid w:val="0"/>
              <w:ind w:left="113" w:right="113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ar-SA"/>
              </w:rPr>
            </w:pPr>
            <w:r w:rsidRPr="005D66AA">
              <w:rPr>
                <w:rFonts w:ascii="Times New Roman" w:eastAsia="Calibri" w:hAnsi="Times New Roman" w:cs="Times New Roman"/>
                <w:b/>
                <w:bCs/>
                <w:i/>
                <w:sz w:val="18"/>
                <w:szCs w:val="18"/>
                <w:lang w:eastAsia="ar-SA"/>
              </w:rPr>
              <w:t xml:space="preserve">Осуществляет </w:t>
            </w:r>
            <w:r w:rsidRPr="005D66AA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ar-SA"/>
              </w:rPr>
              <w:t>контроль над своим поведением в повседневной жизни</w:t>
            </w:r>
          </w:p>
        </w:tc>
        <w:tc>
          <w:tcPr>
            <w:tcW w:w="756" w:type="dxa"/>
            <w:textDirection w:val="btLr"/>
          </w:tcPr>
          <w:p w:rsidR="00A45845" w:rsidRPr="005D66AA" w:rsidRDefault="00A45845" w:rsidP="00232FB3">
            <w:pPr>
              <w:suppressAutoHyphens/>
              <w:snapToGrid w:val="0"/>
              <w:ind w:left="113" w:right="113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ar-SA"/>
              </w:rPr>
            </w:pPr>
            <w:r w:rsidRPr="005D66AA">
              <w:rPr>
                <w:rFonts w:ascii="Times New Roman" w:eastAsia="Calibri" w:hAnsi="Times New Roman" w:cs="Times New Roman"/>
                <w:b/>
                <w:bCs/>
                <w:i/>
                <w:sz w:val="18"/>
                <w:szCs w:val="18"/>
                <w:lang w:eastAsia="ar-SA"/>
              </w:rPr>
              <w:t xml:space="preserve">Осуществляет </w:t>
            </w:r>
            <w:r w:rsidRPr="005D66AA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ar-SA"/>
              </w:rPr>
              <w:t>контроль над своим поведением в повседневной жизни</w:t>
            </w:r>
          </w:p>
        </w:tc>
        <w:tc>
          <w:tcPr>
            <w:tcW w:w="756" w:type="dxa"/>
            <w:textDirection w:val="btLr"/>
          </w:tcPr>
          <w:p w:rsidR="00A45845" w:rsidRPr="005D66AA" w:rsidRDefault="00A45845" w:rsidP="00232FB3">
            <w:pPr>
              <w:suppressAutoHyphens/>
              <w:snapToGrid w:val="0"/>
              <w:ind w:left="113" w:right="113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ar-SA"/>
              </w:rPr>
            </w:pPr>
            <w:r w:rsidRPr="005D66AA">
              <w:rPr>
                <w:rFonts w:ascii="Times New Roman" w:eastAsia="Calibri" w:hAnsi="Times New Roman" w:cs="Times New Roman"/>
                <w:b/>
                <w:bCs/>
                <w:i/>
                <w:sz w:val="18"/>
                <w:szCs w:val="18"/>
                <w:lang w:eastAsia="ar-SA"/>
              </w:rPr>
              <w:t xml:space="preserve">Осуществляет </w:t>
            </w:r>
            <w:r w:rsidRPr="005D66AA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ar-SA"/>
              </w:rPr>
              <w:t>контроль над своим поведением в повседневной жизни</w:t>
            </w:r>
          </w:p>
        </w:tc>
        <w:tc>
          <w:tcPr>
            <w:tcW w:w="756" w:type="dxa"/>
            <w:textDirection w:val="btLr"/>
          </w:tcPr>
          <w:p w:rsidR="00A45845" w:rsidRPr="005D66AA" w:rsidRDefault="00A45845" w:rsidP="00232FB3">
            <w:pPr>
              <w:suppressAutoHyphens/>
              <w:snapToGrid w:val="0"/>
              <w:ind w:left="113" w:right="113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ar-SA"/>
              </w:rPr>
            </w:pPr>
            <w:r w:rsidRPr="005D66AA">
              <w:rPr>
                <w:rFonts w:ascii="Times New Roman" w:eastAsia="Calibri" w:hAnsi="Times New Roman" w:cs="Times New Roman"/>
                <w:b/>
                <w:bCs/>
                <w:i/>
                <w:sz w:val="18"/>
                <w:szCs w:val="18"/>
                <w:lang w:eastAsia="ar-SA"/>
              </w:rPr>
              <w:t xml:space="preserve">Осуществляет </w:t>
            </w:r>
            <w:r w:rsidRPr="005D66AA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ar-SA"/>
              </w:rPr>
              <w:t>контроль над своим поведением в повседневной жизни</w:t>
            </w:r>
          </w:p>
        </w:tc>
        <w:tc>
          <w:tcPr>
            <w:tcW w:w="756" w:type="dxa"/>
            <w:textDirection w:val="btLr"/>
          </w:tcPr>
          <w:p w:rsidR="00A45845" w:rsidRPr="005D66AA" w:rsidRDefault="00A45845" w:rsidP="00232FB3">
            <w:pPr>
              <w:suppressAutoHyphens/>
              <w:snapToGrid w:val="0"/>
              <w:ind w:left="113" w:right="113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ar-SA"/>
              </w:rPr>
            </w:pPr>
            <w:r w:rsidRPr="005D66AA">
              <w:rPr>
                <w:rFonts w:ascii="Times New Roman" w:eastAsia="Calibri" w:hAnsi="Times New Roman" w:cs="Times New Roman"/>
                <w:b/>
                <w:bCs/>
                <w:i/>
                <w:sz w:val="18"/>
                <w:szCs w:val="18"/>
                <w:lang w:eastAsia="ar-SA"/>
              </w:rPr>
              <w:t xml:space="preserve">Осуществляет </w:t>
            </w:r>
            <w:r w:rsidRPr="005D66AA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ar-SA"/>
              </w:rPr>
              <w:t>контроль над своим поведением в повседневной жизни</w:t>
            </w:r>
          </w:p>
        </w:tc>
        <w:tc>
          <w:tcPr>
            <w:tcW w:w="756" w:type="dxa"/>
            <w:textDirection w:val="btLr"/>
          </w:tcPr>
          <w:p w:rsidR="00A45845" w:rsidRPr="005D66AA" w:rsidRDefault="00A45845" w:rsidP="00232FB3">
            <w:pPr>
              <w:suppressAutoHyphens/>
              <w:snapToGrid w:val="0"/>
              <w:ind w:left="113" w:right="113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ar-SA"/>
              </w:rPr>
            </w:pPr>
            <w:r w:rsidRPr="005D66AA">
              <w:rPr>
                <w:rFonts w:ascii="Times New Roman" w:eastAsia="Calibri" w:hAnsi="Times New Roman" w:cs="Times New Roman"/>
                <w:b/>
                <w:bCs/>
                <w:i/>
                <w:sz w:val="18"/>
                <w:szCs w:val="18"/>
                <w:lang w:eastAsia="ar-SA"/>
              </w:rPr>
              <w:t xml:space="preserve">Осуществляет </w:t>
            </w:r>
            <w:r w:rsidRPr="005D66AA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ar-SA"/>
              </w:rPr>
              <w:t>контроль над своим поведением в повседневной жизни</w:t>
            </w:r>
          </w:p>
        </w:tc>
        <w:tc>
          <w:tcPr>
            <w:tcW w:w="756" w:type="dxa"/>
            <w:tcBorders>
              <w:top w:val="single" w:sz="4" w:space="0" w:color="auto"/>
            </w:tcBorders>
            <w:textDirection w:val="btLr"/>
          </w:tcPr>
          <w:p w:rsidR="00A45845" w:rsidRPr="005D66AA" w:rsidRDefault="00A45845" w:rsidP="00232FB3">
            <w:pPr>
              <w:suppressAutoHyphens/>
              <w:snapToGrid w:val="0"/>
              <w:ind w:left="113" w:right="113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ar-SA"/>
              </w:rPr>
            </w:pPr>
            <w:r w:rsidRPr="005D66AA">
              <w:rPr>
                <w:rFonts w:ascii="Times New Roman" w:eastAsia="Calibri" w:hAnsi="Times New Roman" w:cs="Times New Roman"/>
                <w:b/>
                <w:bCs/>
                <w:i/>
                <w:sz w:val="18"/>
                <w:szCs w:val="18"/>
                <w:lang w:eastAsia="ar-SA"/>
              </w:rPr>
              <w:t xml:space="preserve">Осуществляет </w:t>
            </w:r>
            <w:r w:rsidRPr="005D66AA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ar-SA"/>
              </w:rPr>
              <w:t>контроль над своим поведением в повседневной жизни</w:t>
            </w:r>
          </w:p>
        </w:tc>
        <w:tc>
          <w:tcPr>
            <w:tcW w:w="756" w:type="dxa"/>
            <w:tcBorders>
              <w:top w:val="single" w:sz="4" w:space="0" w:color="auto"/>
            </w:tcBorders>
            <w:textDirection w:val="btLr"/>
          </w:tcPr>
          <w:p w:rsidR="00A45845" w:rsidRPr="005D66AA" w:rsidRDefault="00A45845" w:rsidP="00232FB3">
            <w:pPr>
              <w:suppressAutoHyphens/>
              <w:snapToGrid w:val="0"/>
              <w:ind w:left="113" w:right="113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ar-SA"/>
              </w:rPr>
            </w:pPr>
            <w:r w:rsidRPr="005D66AA">
              <w:rPr>
                <w:rFonts w:ascii="Times New Roman" w:eastAsia="Calibri" w:hAnsi="Times New Roman" w:cs="Times New Roman"/>
                <w:b/>
                <w:bCs/>
                <w:i/>
                <w:sz w:val="18"/>
                <w:szCs w:val="18"/>
                <w:lang w:eastAsia="ar-SA"/>
              </w:rPr>
              <w:t xml:space="preserve">Осуществляет </w:t>
            </w:r>
            <w:r w:rsidRPr="005D66AA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ar-SA"/>
              </w:rPr>
              <w:t>контроль над своим поведением в повседневной жизни</w:t>
            </w:r>
          </w:p>
        </w:tc>
        <w:tc>
          <w:tcPr>
            <w:tcW w:w="756" w:type="dxa"/>
            <w:tcBorders>
              <w:top w:val="single" w:sz="4" w:space="0" w:color="auto"/>
            </w:tcBorders>
            <w:textDirection w:val="btLr"/>
          </w:tcPr>
          <w:p w:rsidR="00A45845" w:rsidRPr="005D66AA" w:rsidRDefault="00A45845" w:rsidP="00232FB3">
            <w:pPr>
              <w:suppressAutoHyphens/>
              <w:snapToGrid w:val="0"/>
              <w:ind w:left="113" w:right="113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ar-SA"/>
              </w:rPr>
            </w:pPr>
            <w:r w:rsidRPr="005D66AA">
              <w:rPr>
                <w:rFonts w:ascii="Times New Roman" w:eastAsia="Calibri" w:hAnsi="Times New Roman" w:cs="Times New Roman"/>
                <w:b/>
                <w:bCs/>
                <w:i/>
                <w:sz w:val="18"/>
                <w:szCs w:val="18"/>
                <w:lang w:eastAsia="ar-SA"/>
              </w:rPr>
              <w:t xml:space="preserve">Осуществляет </w:t>
            </w:r>
            <w:r w:rsidRPr="005D66AA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ar-SA"/>
              </w:rPr>
              <w:t>контроль над своим поведением в повседневной жизни</w:t>
            </w:r>
          </w:p>
        </w:tc>
        <w:tc>
          <w:tcPr>
            <w:tcW w:w="756" w:type="dxa"/>
            <w:textDirection w:val="btLr"/>
          </w:tcPr>
          <w:p w:rsidR="00A45845" w:rsidRPr="005D66AA" w:rsidRDefault="00A45845" w:rsidP="00232FB3">
            <w:pPr>
              <w:suppressAutoHyphens/>
              <w:snapToGrid w:val="0"/>
              <w:ind w:left="113" w:right="113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ar-SA"/>
              </w:rPr>
            </w:pPr>
            <w:r w:rsidRPr="005D66AA">
              <w:rPr>
                <w:rFonts w:ascii="Times New Roman" w:eastAsia="Calibri" w:hAnsi="Times New Roman" w:cs="Times New Roman"/>
                <w:b/>
                <w:bCs/>
                <w:i/>
                <w:sz w:val="18"/>
                <w:szCs w:val="18"/>
                <w:lang w:eastAsia="ar-SA"/>
              </w:rPr>
              <w:t xml:space="preserve">Осуществляет </w:t>
            </w:r>
            <w:r w:rsidRPr="005D66AA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ar-SA"/>
              </w:rPr>
              <w:t>контроль над своим поведением в повседневной жизни</w:t>
            </w:r>
          </w:p>
        </w:tc>
        <w:tc>
          <w:tcPr>
            <w:tcW w:w="756" w:type="dxa"/>
            <w:textDirection w:val="btLr"/>
          </w:tcPr>
          <w:p w:rsidR="00A45845" w:rsidRPr="005D66AA" w:rsidRDefault="00A45845" w:rsidP="00232FB3">
            <w:pPr>
              <w:suppressAutoHyphens/>
              <w:snapToGrid w:val="0"/>
              <w:ind w:left="113" w:right="113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ar-SA"/>
              </w:rPr>
            </w:pPr>
            <w:r w:rsidRPr="005D66AA">
              <w:rPr>
                <w:rFonts w:ascii="Times New Roman" w:eastAsia="Calibri" w:hAnsi="Times New Roman" w:cs="Times New Roman"/>
                <w:b/>
                <w:bCs/>
                <w:i/>
                <w:sz w:val="18"/>
                <w:szCs w:val="18"/>
                <w:lang w:eastAsia="ar-SA"/>
              </w:rPr>
              <w:t xml:space="preserve">Осуществляет </w:t>
            </w:r>
            <w:r w:rsidRPr="005D66AA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ar-SA"/>
              </w:rPr>
              <w:t>контроль над своим поведением в повседневной жизни</w:t>
            </w:r>
          </w:p>
        </w:tc>
        <w:tc>
          <w:tcPr>
            <w:tcW w:w="756" w:type="dxa"/>
            <w:textDirection w:val="btLr"/>
          </w:tcPr>
          <w:p w:rsidR="00A45845" w:rsidRPr="005D66AA" w:rsidRDefault="00A45845" w:rsidP="00232FB3">
            <w:pPr>
              <w:suppressAutoHyphens/>
              <w:snapToGrid w:val="0"/>
              <w:ind w:left="113" w:right="113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ar-SA"/>
              </w:rPr>
            </w:pPr>
            <w:r w:rsidRPr="005D66AA">
              <w:rPr>
                <w:rFonts w:ascii="Times New Roman" w:eastAsia="Calibri" w:hAnsi="Times New Roman" w:cs="Times New Roman"/>
                <w:b/>
                <w:bCs/>
                <w:i/>
                <w:sz w:val="18"/>
                <w:szCs w:val="18"/>
                <w:lang w:eastAsia="ar-SA"/>
              </w:rPr>
              <w:t xml:space="preserve">Осуществляет </w:t>
            </w:r>
            <w:r w:rsidRPr="005D66AA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ar-SA"/>
              </w:rPr>
              <w:t>контроль над своим поведением в повседневной жизни</w:t>
            </w:r>
          </w:p>
        </w:tc>
        <w:tc>
          <w:tcPr>
            <w:tcW w:w="756" w:type="dxa"/>
            <w:textDirection w:val="btLr"/>
          </w:tcPr>
          <w:p w:rsidR="00A45845" w:rsidRPr="005D66AA" w:rsidRDefault="00A45845" w:rsidP="00232FB3">
            <w:pPr>
              <w:suppressAutoHyphens/>
              <w:snapToGrid w:val="0"/>
              <w:ind w:left="113" w:right="113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ar-SA"/>
              </w:rPr>
            </w:pPr>
            <w:r w:rsidRPr="005D66AA">
              <w:rPr>
                <w:rFonts w:ascii="Times New Roman" w:eastAsia="Calibri" w:hAnsi="Times New Roman" w:cs="Times New Roman"/>
                <w:b/>
                <w:bCs/>
                <w:i/>
                <w:sz w:val="18"/>
                <w:szCs w:val="18"/>
                <w:lang w:eastAsia="ar-SA"/>
              </w:rPr>
              <w:t xml:space="preserve">Осуществляет </w:t>
            </w:r>
            <w:r w:rsidRPr="005D66AA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ar-SA"/>
              </w:rPr>
              <w:t>контроль над своим поведением в повседневной жизни</w:t>
            </w:r>
          </w:p>
        </w:tc>
        <w:tc>
          <w:tcPr>
            <w:tcW w:w="756" w:type="dxa"/>
            <w:textDirection w:val="btLr"/>
          </w:tcPr>
          <w:p w:rsidR="00A45845" w:rsidRPr="005D66AA" w:rsidRDefault="00A45845" w:rsidP="00232FB3">
            <w:pPr>
              <w:suppressAutoHyphens/>
              <w:snapToGrid w:val="0"/>
              <w:ind w:left="113" w:right="113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ar-SA"/>
              </w:rPr>
            </w:pPr>
          </w:p>
        </w:tc>
      </w:tr>
      <w:tr w:rsidR="00A45845" w:rsidRPr="00FE0C7D" w:rsidTr="00232FB3">
        <w:tc>
          <w:tcPr>
            <w:tcW w:w="56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0C7D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</w:t>
            </w:r>
          </w:p>
        </w:tc>
        <w:tc>
          <w:tcPr>
            <w:tcW w:w="184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45845" w:rsidRPr="00FE0C7D" w:rsidTr="00232FB3">
        <w:tc>
          <w:tcPr>
            <w:tcW w:w="56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0C7D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84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45845" w:rsidRPr="00FE0C7D" w:rsidTr="00232FB3">
        <w:tc>
          <w:tcPr>
            <w:tcW w:w="56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0C7D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84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45845" w:rsidRPr="00FE0C7D" w:rsidTr="00232FB3">
        <w:tc>
          <w:tcPr>
            <w:tcW w:w="56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0C7D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84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45845" w:rsidRPr="00FE0C7D" w:rsidTr="00232FB3">
        <w:tc>
          <w:tcPr>
            <w:tcW w:w="56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0C7D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84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45845" w:rsidRPr="00FE0C7D" w:rsidTr="00232FB3">
        <w:tc>
          <w:tcPr>
            <w:tcW w:w="56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0C7D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84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45845" w:rsidRPr="00FE0C7D" w:rsidTr="00232FB3">
        <w:tc>
          <w:tcPr>
            <w:tcW w:w="56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0C7D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84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45845" w:rsidRPr="00FE0C7D" w:rsidTr="00232FB3">
        <w:tc>
          <w:tcPr>
            <w:tcW w:w="56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0C7D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84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45845" w:rsidRPr="00FE0C7D" w:rsidTr="00232FB3">
        <w:tc>
          <w:tcPr>
            <w:tcW w:w="56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0C7D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184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45845" w:rsidRPr="00FE0C7D" w:rsidTr="00232FB3">
        <w:tc>
          <w:tcPr>
            <w:tcW w:w="56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0C7D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184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45845" w:rsidRPr="00FE0C7D" w:rsidTr="00232FB3">
        <w:tc>
          <w:tcPr>
            <w:tcW w:w="56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0C7D"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184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45845" w:rsidRPr="00FE0C7D" w:rsidTr="00232FB3">
        <w:tc>
          <w:tcPr>
            <w:tcW w:w="56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0C7D"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184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45845" w:rsidRPr="00FE0C7D" w:rsidTr="00232FB3">
        <w:tc>
          <w:tcPr>
            <w:tcW w:w="56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0C7D"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  <w:tc>
          <w:tcPr>
            <w:tcW w:w="184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45845" w:rsidRPr="00FE0C7D" w:rsidTr="00232FB3">
        <w:tc>
          <w:tcPr>
            <w:tcW w:w="56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0C7D"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184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45845" w:rsidRPr="00FE0C7D" w:rsidTr="00232FB3">
        <w:tc>
          <w:tcPr>
            <w:tcW w:w="56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0C7D"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184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45845" w:rsidRPr="00FE0C7D" w:rsidTr="00232FB3">
        <w:tc>
          <w:tcPr>
            <w:tcW w:w="56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0C7D">
              <w:rPr>
                <w:rFonts w:ascii="Times New Roman" w:hAnsi="Times New Roman" w:cs="Times New Roman"/>
                <w:b/>
                <w:sz w:val="18"/>
                <w:szCs w:val="18"/>
              </w:rPr>
              <w:t>16</w:t>
            </w:r>
          </w:p>
        </w:tc>
        <w:tc>
          <w:tcPr>
            <w:tcW w:w="184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45845" w:rsidRPr="00FE0C7D" w:rsidTr="00232FB3">
        <w:tc>
          <w:tcPr>
            <w:tcW w:w="56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0C7D">
              <w:rPr>
                <w:rFonts w:ascii="Times New Roman" w:hAnsi="Times New Roman" w:cs="Times New Roman"/>
                <w:b/>
                <w:sz w:val="18"/>
                <w:szCs w:val="18"/>
              </w:rPr>
              <w:t>17</w:t>
            </w:r>
          </w:p>
        </w:tc>
        <w:tc>
          <w:tcPr>
            <w:tcW w:w="184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45845" w:rsidRPr="00FE0C7D" w:rsidTr="00232FB3">
        <w:tc>
          <w:tcPr>
            <w:tcW w:w="56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0C7D">
              <w:rPr>
                <w:rFonts w:ascii="Times New Roman" w:hAnsi="Times New Roman" w:cs="Times New Roman"/>
                <w:b/>
                <w:sz w:val="18"/>
                <w:szCs w:val="18"/>
              </w:rPr>
              <w:t>18</w:t>
            </w:r>
          </w:p>
        </w:tc>
        <w:tc>
          <w:tcPr>
            <w:tcW w:w="184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45845" w:rsidRPr="00FE0C7D" w:rsidTr="00232FB3">
        <w:tc>
          <w:tcPr>
            <w:tcW w:w="56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0C7D">
              <w:rPr>
                <w:rFonts w:ascii="Times New Roman" w:hAnsi="Times New Roman" w:cs="Times New Roman"/>
                <w:b/>
                <w:sz w:val="18"/>
                <w:szCs w:val="18"/>
              </w:rPr>
              <w:t>19</w:t>
            </w:r>
          </w:p>
        </w:tc>
        <w:tc>
          <w:tcPr>
            <w:tcW w:w="184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45845" w:rsidRPr="00FE0C7D" w:rsidTr="00232FB3">
        <w:tc>
          <w:tcPr>
            <w:tcW w:w="56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0C7D"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</w:p>
        </w:tc>
        <w:tc>
          <w:tcPr>
            <w:tcW w:w="184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45845" w:rsidRPr="00FE0C7D" w:rsidTr="00232FB3">
        <w:tc>
          <w:tcPr>
            <w:tcW w:w="56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0C7D">
              <w:rPr>
                <w:rFonts w:ascii="Times New Roman" w:hAnsi="Times New Roman" w:cs="Times New Roman"/>
                <w:b/>
                <w:sz w:val="18"/>
                <w:szCs w:val="18"/>
              </w:rPr>
              <w:t>21</w:t>
            </w:r>
          </w:p>
        </w:tc>
        <w:tc>
          <w:tcPr>
            <w:tcW w:w="184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45845" w:rsidRPr="00FE0C7D" w:rsidTr="00232FB3">
        <w:tc>
          <w:tcPr>
            <w:tcW w:w="56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0C7D">
              <w:rPr>
                <w:rFonts w:ascii="Times New Roman" w:hAnsi="Times New Roman" w:cs="Times New Roman"/>
                <w:b/>
                <w:sz w:val="18"/>
                <w:szCs w:val="18"/>
              </w:rPr>
              <w:t>22</w:t>
            </w:r>
          </w:p>
        </w:tc>
        <w:tc>
          <w:tcPr>
            <w:tcW w:w="184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45845" w:rsidRPr="00FE0C7D" w:rsidTr="00232FB3">
        <w:tc>
          <w:tcPr>
            <w:tcW w:w="56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0C7D">
              <w:rPr>
                <w:rFonts w:ascii="Times New Roman" w:hAnsi="Times New Roman" w:cs="Times New Roman"/>
                <w:b/>
                <w:sz w:val="18"/>
                <w:szCs w:val="18"/>
              </w:rPr>
              <w:t>23</w:t>
            </w:r>
          </w:p>
        </w:tc>
        <w:tc>
          <w:tcPr>
            <w:tcW w:w="184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45845" w:rsidRPr="00FE0C7D" w:rsidTr="00232FB3">
        <w:tc>
          <w:tcPr>
            <w:tcW w:w="56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0C7D">
              <w:rPr>
                <w:rFonts w:ascii="Times New Roman" w:hAnsi="Times New Roman" w:cs="Times New Roman"/>
                <w:b/>
                <w:sz w:val="18"/>
                <w:szCs w:val="18"/>
              </w:rPr>
              <w:t>24</w:t>
            </w:r>
          </w:p>
        </w:tc>
        <w:tc>
          <w:tcPr>
            <w:tcW w:w="184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45845" w:rsidRPr="00FE0C7D" w:rsidTr="00232FB3">
        <w:tc>
          <w:tcPr>
            <w:tcW w:w="56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0C7D">
              <w:rPr>
                <w:rFonts w:ascii="Times New Roman" w:hAnsi="Times New Roman" w:cs="Times New Roman"/>
                <w:b/>
                <w:sz w:val="18"/>
                <w:szCs w:val="18"/>
              </w:rPr>
              <w:t>25</w:t>
            </w:r>
          </w:p>
        </w:tc>
        <w:tc>
          <w:tcPr>
            <w:tcW w:w="1844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A45845" w:rsidRDefault="00A45845" w:rsidP="00A4584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Воспитатели:</w:t>
      </w:r>
    </w:p>
    <w:p w:rsidR="00A45845" w:rsidRDefault="00A45845" w:rsidP="00A458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5518">
        <w:rPr>
          <w:rFonts w:ascii="Times New Roman" w:hAnsi="Times New Roman" w:cs="Times New Roman"/>
          <w:b/>
          <w:sz w:val="24"/>
          <w:szCs w:val="24"/>
        </w:rPr>
        <w:t>ГККП Детский сад № 38 «</w:t>
      </w:r>
      <w:proofErr w:type="spellStart"/>
      <w:r w:rsidRPr="00315518">
        <w:rPr>
          <w:rFonts w:ascii="Times New Roman" w:hAnsi="Times New Roman" w:cs="Times New Roman"/>
          <w:b/>
          <w:sz w:val="24"/>
          <w:szCs w:val="24"/>
        </w:rPr>
        <w:t>Гулдер</w:t>
      </w:r>
      <w:proofErr w:type="spellEnd"/>
      <w:r w:rsidRPr="00315518">
        <w:rPr>
          <w:rFonts w:ascii="Times New Roman" w:hAnsi="Times New Roman" w:cs="Times New Roman"/>
          <w:b/>
          <w:sz w:val="24"/>
          <w:szCs w:val="24"/>
        </w:rPr>
        <w:t>» старшая русская группа «Непоседы»</w:t>
      </w:r>
    </w:p>
    <w:p w:rsidR="00A45845" w:rsidRDefault="00A45845" w:rsidP="00A458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Индикатор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компетентностного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развития детей в образовательной области «Социум»</w:t>
      </w:r>
    </w:p>
    <w:tbl>
      <w:tblPr>
        <w:tblStyle w:val="a3"/>
        <w:tblW w:w="5387" w:type="dxa"/>
        <w:tblInd w:w="4595" w:type="dxa"/>
        <w:tblLayout w:type="fixed"/>
        <w:tblLook w:val="04A0"/>
      </w:tblPr>
      <w:tblGrid>
        <w:gridCol w:w="566"/>
        <w:gridCol w:w="1986"/>
        <w:gridCol w:w="1559"/>
        <w:gridCol w:w="1276"/>
      </w:tblGrid>
      <w:tr w:rsidR="00A45845" w:rsidRPr="00FE0C7D" w:rsidTr="00232FB3">
        <w:trPr>
          <w:trHeight w:val="318"/>
        </w:trPr>
        <w:tc>
          <w:tcPr>
            <w:tcW w:w="566" w:type="dxa"/>
            <w:vMerge w:val="restart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0C7D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FE0C7D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п</w:t>
            </w:r>
            <w:proofErr w:type="spellEnd"/>
            <w:proofErr w:type="gramEnd"/>
            <w:r w:rsidRPr="00FE0C7D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FE0C7D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986" w:type="dxa"/>
            <w:vMerge w:val="restart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0C7D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Ф.И ребенка</w:t>
            </w:r>
          </w:p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45845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bottom w:val="nil"/>
            </w:tcBorders>
          </w:tcPr>
          <w:p w:rsidR="00A45845" w:rsidRPr="00FE0C7D" w:rsidRDefault="00A45845" w:rsidP="00232FB3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lastRenderedPageBreak/>
              <w:t xml:space="preserve">Экология </w:t>
            </w:r>
          </w:p>
        </w:tc>
      </w:tr>
      <w:tr w:rsidR="00A45845" w:rsidRPr="00FE0C7D" w:rsidTr="00232FB3">
        <w:trPr>
          <w:cantSplit/>
          <w:trHeight w:val="1134"/>
        </w:trPr>
        <w:tc>
          <w:tcPr>
            <w:tcW w:w="566" w:type="dxa"/>
            <w:vMerge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6" w:type="dxa"/>
            <w:vMerge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extDirection w:val="btLr"/>
          </w:tcPr>
          <w:p w:rsidR="00A45845" w:rsidRPr="005D66AA" w:rsidRDefault="00A45845" w:rsidP="00232FB3">
            <w:pPr>
              <w:suppressAutoHyphens/>
              <w:ind w:left="113" w:right="113"/>
              <w:rPr>
                <w:rFonts w:ascii="Times New Roman" w:eastAsia="Calibri" w:hAnsi="Times New Roman" w:cs="Times New Roman"/>
                <w:b/>
                <w:bCs/>
                <w:i/>
                <w:sz w:val="18"/>
                <w:szCs w:val="18"/>
                <w:lang w:eastAsia="ar-SA"/>
              </w:rPr>
            </w:pPr>
            <w:r w:rsidRPr="005D66AA">
              <w:rPr>
                <w:rFonts w:ascii="Times New Roman" w:eastAsia="Calibri" w:hAnsi="Times New Roman" w:cs="Times New Roman"/>
                <w:b/>
                <w:bCs/>
                <w:i/>
                <w:sz w:val="18"/>
                <w:szCs w:val="18"/>
                <w:lang w:eastAsia="ar-SA"/>
              </w:rPr>
              <w:t xml:space="preserve">Понимание, </w:t>
            </w:r>
            <w:r w:rsidRPr="005D66AA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ar-SA"/>
              </w:rPr>
              <w:t>что нет хороших и плохих растений и животных, что все в ней имеет смысл</w:t>
            </w:r>
          </w:p>
        </w:tc>
        <w:tc>
          <w:tcPr>
            <w:tcW w:w="1276" w:type="dxa"/>
            <w:textDirection w:val="btLr"/>
          </w:tcPr>
          <w:p w:rsidR="00A45845" w:rsidRPr="005D66AA" w:rsidRDefault="00A45845" w:rsidP="00232FB3">
            <w:pPr>
              <w:suppressAutoHyphens/>
              <w:ind w:left="113" w:right="113"/>
              <w:rPr>
                <w:rFonts w:ascii="Times New Roman" w:eastAsia="Calibri" w:hAnsi="Times New Roman" w:cs="Times New Roman"/>
                <w:b/>
                <w:bCs/>
                <w:i/>
                <w:sz w:val="18"/>
                <w:szCs w:val="18"/>
                <w:lang w:eastAsia="ar-SA"/>
              </w:rPr>
            </w:pPr>
            <w:r w:rsidRPr="005D66AA">
              <w:rPr>
                <w:rFonts w:ascii="Times New Roman" w:eastAsia="Calibri" w:hAnsi="Times New Roman" w:cs="Times New Roman"/>
                <w:b/>
                <w:bCs/>
                <w:i/>
                <w:sz w:val="18"/>
                <w:szCs w:val="18"/>
                <w:lang w:eastAsia="ar-SA"/>
              </w:rPr>
              <w:t xml:space="preserve">Понимание, </w:t>
            </w:r>
            <w:r w:rsidRPr="005D66AA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ar-SA"/>
              </w:rPr>
              <w:t>что нет хороших и плохих растений и животных, что все в ней имеет смысл</w:t>
            </w:r>
          </w:p>
        </w:tc>
      </w:tr>
      <w:tr w:rsidR="00A45845" w:rsidRPr="00FE0C7D" w:rsidTr="00232FB3">
        <w:tc>
          <w:tcPr>
            <w:tcW w:w="56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0C7D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</w:t>
            </w:r>
          </w:p>
        </w:tc>
        <w:tc>
          <w:tcPr>
            <w:tcW w:w="198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45845" w:rsidRPr="00FE0C7D" w:rsidTr="00232FB3">
        <w:tc>
          <w:tcPr>
            <w:tcW w:w="56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0C7D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98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45845" w:rsidRPr="00FE0C7D" w:rsidTr="00232FB3">
        <w:tc>
          <w:tcPr>
            <w:tcW w:w="56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0C7D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98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45845" w:rsidRPr="00FE0C7D" w:rsidTr="00232FB3">
        <w:tc>
          <w:tcPr>
            <w:tcW w:w="56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0C7D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98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45845" w:rsidRPr="00FE0C7D" w:rsidTr="00232FB3">
        <w:tc>
          <w:tcPr>
            <w:tcW w:w="56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0C7D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98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45845" w:rsidRPr="00FE0C7D" w:rsidTr="00232FB3">
        <w:tc>
          <w:tcPr>
            <w:tcW w:w="56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0C7D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98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45845" w:rsidRPr="00FE0C7D" w:rsidTr="00232FB3">
        <w:tc>
          <w:tcPr>
            <w:tcW w:w="56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0C7D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98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45845" w:rsidRPr="00FE0C7D" w:rsidTr="00232FB3">
        <w:tc>
          <w:tcPr>
            <w:tcW w:w="56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0C7D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98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45845" w:rsidRPr="00FE0C7D" w:rsidTr="00232FB3">
        <w:tc>
          <w:tcPr>
            <w:tcW w:w="56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0C7D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198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45845" w:rsidRPr="00FE0C7D" w:rsidTr="00232FB3">
        <w:tc>
          <w:tcPr>
            <w:tcW w:w="56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0C7D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198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45845" w:rsidRPr="00FE0C7D" w:rsidTr="00232FB3">
        <w:tc>
          <w:tcPr>
            <w:tcW w:w="56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0C7D"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198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45845" w:rsidRPr="00FE0C7D" w:rsidTr="00232FB3">
        <w:tc>
          <w:tcPr>
            <w:tcW w:w="56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0C7D"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198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45845" w:rsidRPr="00FE0C7D" w:rsidTr="00232FB3">
        <w:tc>
          <w:tcPr>
            <w:tcW w:w="56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0C7D"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  <w:tc>
          <w:tcPr>
            <w:tcW w:w="198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45845" w:rsidRPr="00FE0C7D" w:rsidTr="00232FB3">
        <w:tc>
          <w:tcPr>
            <w:tcW w:w="56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0C7D"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198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45845" w:rsidRPr="00FE0C7D" w:rsidTr="00232FB3">
        <w:tc>
          <w:tcPr>
            <w:tcW w:w="56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0C7D"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198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45845" w:rsidRPr="00FE0C7D" w:rsidTr="00232FB3">
        <w:tc>
          <w:tcPr>
            <w:tcW w:w="56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0C7D">
              <w:rPr>
                <w:rFonts w:ascii="Times New Roman" w:hAnsi="Times New Roman" w:cs="Times New Roman"/>
                <w:b/>
                <w:sz w:val="18"/>
                <w:szCs w:val="18"/>
              </w:rPr>
              <w:t>16</w:t>
            </w:r>
          </w:p>
        </w:tc>
        <w:tc>
          <w:tcPr>
            <w:tcW w:w="198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45845" w:rsidRPr="00FE0C7D" w:rsidTr="00232FB3">
        <w:tc>
          <w:tcPr>
            <w:tcW w:w="56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0C7D">
              <w:rPr>
                <w:rFonts w:ascii="Times New Roman" w:hAnsi="Times New Roman" w:cs="Times New Roman"/>
                <w:b/>
                <w:sz w:val="18"/>
                <w:szCs w:val="18"/>
              </w:rPr>
              <w:t>17</w:t>
            </w:r>
          </w:p>
        </w:tc>
        <w:tc>
          <w:tcPr>
            <w:tcW w:w="198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45845" w:rsidRPr="00FE0C7D" w:rsidTr="00232FB3">
        <w:tc>
          <w:tcPr>
            <w:tcW w:w="56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0C7D">
              <w:rPr>
                <w:rFonts w:ascii="Times New Roman" w:hAnsi="Times New Roman" w:cs="Times New Roman"/>
                <w:b/>
                <w:sz w:val="18"/>
                <w:szCs w:val="18"/>
              </w:rPr>
              <w:t>18</w:t>
            </w:r>
          </w:p>
        </w:tc>
        <w:tc>
          <w:tcPr>
            <w:tcW w:w="198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45845" w:rsidRPr="00FE0C7D" w:rsidTr="00232FB3">
        <w:tc>
          <w:tcPr>
            <w:tcW w:w="56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0C7D">
              <w:rPr>
                <w:rFonts w:ascii="Times New Roman" w:hAnsi="Times New Roman" w:cs="Times New Roman"/>
                <w:b/>
                <w:sz w:val="18"/>
                <w:szCs w:val="18"/>
              </w:rPr>
              <w:t>19</w:t>
            </w:r>
          </w:p>
        </w:tc>
        <w:tc>
          <w:tcPr>
            <w:tcW w:w="198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45845" w:rsidRPr="00FE0C7D" w:rsidTr="00232FB3">
        <w:tc>
          <w:tcPr>
            <w:tcW w:w="56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0C7D"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</w:p>
        </w:tc>
        <w:tc>
          <w:tcPr>
            <w:tcW w:w="198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45845" w:rsidRPr="00FE0C7D" w:rsidTr="00232FB3">
        <w:tc>
          <w:tcPr>
            <w:tcW w:w="56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0C7D">
              <w:rPr>
                <w:rFonts w:ascii="Times New Roman" w:hAnsi="Times New Roman" w:cs="Times New Roman"/>
                <w:b/>
                <w:sz w:val="18"/>
                <w:szCs w:val="18"/>
              </w:rPr>
              <w:t>21</w:t>
            </w:r>
          </w:p>
        </w:tc>
        <w:tc>
          <w:tcPr>
            <w:tcW w:w="198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45845" w:rsidRPr="00FE0C7D" w:rsidTr="00232FB3">
        <w:tc>
          <w:tcPr>
            <w:tcW w:w="56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0C7D">
              <w:rPr>
                <w:rFonts w:ascii="Times New Roman" w:hAnsi="Times New Roman" w:cs="Times New Roman"/>
                <w:b/>
                <w:sz w:val="18"/>
                <w:szCs w:val="18"/>
              </w:rPr>
              <w:t>22</w:t>
            </w:r>
          </w:p>
        </w:tc>
        <w:tc>
          <w:tcPr>
            <w:tcW w:w="198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45845" w:rsidRPr="00FE0C7D" w:rsidTr="00232FB3">
        <w:tc>
          <w:tcPr>
            <w:tcW w:w="56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0C7D">
              <w:rPr>
                <w:rFonts w:ascii="Times New Roman" w:hAnsi="Times New Roman" w:cs="Times New Roman"/>
                <w:b/>
                <w:sz w:val="18"/>
                <w:szCs w:val="18"/>
              </w:rPr>
              <w:t>23</w:t>
            </w:r>
          </w:p>
        </w:tc>
        <w:tc>
          <w:tcPr>
            <w:tcW w:w="198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45845" w:rsidRPr="00FE0C7D" w:rsidTr="00232FB3">
        <w:tc>
          <w:tcPr>
            <w:tcW w:w="56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0C7D">
              <w:rPr>
                <w:rFonts w:ascii="Times New Roman" w:hAnsi="Times New Roman" w:cs="Times New Roman"/>
                <w:b/>
                <w:sz w:val="18"/>
                <w:szCs w:val="18"/>
              </w:rPr>
              <w:t>24</w:t>
            </w:r>
          </w:p>
        </w:tc>
        <w:tc>
          <w:tcPr>
            <w:tcW w:w="198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45845" w:rsidRPr="00FE0C7D" w:rsidTr="00232FB3">
        <w:tc>
          <w:tcPr>
            <w:tcW w:w="56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0C7D">
              <w:rPr>
                <w:rFonts w:ascii="Times New Roman" w:hAnsi="Times New Roman" w:cs="Times New Roman"/>
                <w:b/>
                <w:sz w:val="18"/>
                <w:szCs w:val="18"/>
              </w:rPr>
              <w:t>25</w:t>
            </w:r>
          </w:p>
        </w:tc>
        <w:tc>
          <w:tcPr>
            <w:tcW w:w="1986" w:type="dxa"/>
          </w:tcPr>
          <w:p w:rsidR="00A45845" w:rsidRPr="00FE0C7D" w:rsidRDefault="00A45845" w:rsidP="00232F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A45845" w:rsidRPr="00FE0C7D" w:rsidRDefault="00A45845" w:rsidP="00232F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A45845" w:rsidRPr="00FE0C7D" w:rsidRDefault="00A45845" w:rsidP="00A45845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A45845" w:rsidRPr="00FE0C7D" w:rsidRDefault="00A45845" w:rsidP="00A45845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A45845" w:rsidRPr="00FE0C7D" w:rsidRDefault="00A45845" w:rsidP="00A45845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6A5100" w:rsidRDefault="006A5100"/>
    <w:sectPr w:rsidR="006A5100" w:rsidSect="00445737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A45845"/>
    <w:rsid w:val="006A5100"/>
    <w:rsid w:val="00A45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8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58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45845"/>
    <w:pPr>
      <w:spacing w:after="0" w:line="240" w:lineRule="auto"/>
    </w:pPr>
  </w:style>
  <w:style w:type="paragraph" w:styleId="a5">
    <w:name w:val="header"/>
    <w:basedOn w:val="a"/>
    <w:link w:val="a6"/>
    <w:uiPriority w:val="99"/>
    <w:semiHidden/>
    <w:unhideWhenUsed/>
    <w:rsid w:val="00A458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45845"/>
  </w:style>
  <w:style w:type="paragraph" w:styleId="a7">
    <w:name w:val="footer"/>
    <w:basedOn w:val="a"/>
    <w:link w:val="a8"/>
    <w:uiPriority w:val="99"/>
    <w:semiHidden/>
    <w:unhideWhenUsed/>
    <w:rsid w:val="00A458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458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2386</Words>
  <Characters>13601</Characters>
  <Application>Microsoft Office Word</Application>
  <DocSecurity>0</DocSecurity>
  <Lines>113</Lines>
  <Paragraphs>31</Paragraphs>
  <ScaleCrop>false</ScaleCrop>
  <Company>UralSOFT</Company>
  <LinksUpToDate>false</LinksUpToDate>
  <CharactersWithSpaces>15956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1</cp:revision>
  <dcterms:created xsi:type="dcterms:W3CDTF">2015-02-15T07:02:00Z</dcterms:created>
  <dcterms:modified xsi:type="dcterms:W3CDTF">2015-02-15T07:05:00Z</dcterms:modified>
</cp:coreProperties>
</file>