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D5" w:rsidRPr="006D646D" w:rsidRDefault="006D646D" w:rsidP="006D64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646D">
        <w:rPr>
          <w:rFonts w:ascii="Times New Roman" w:hAnsi="Times New Roman" w:cs="Times New Roman"/>
          <w:b/>
          <w:sz w:val="28"/>
          <w:szCs w:val="28"/>
        </w:rPr>
        <w:t>Тема урока №12: «Химические уравнения реакций. Закон сохранения массы вещества»</w:t>
      </w:r>
    </w:p>
    <w:p w:rsidR="006D646D" w:rsidRPr="006D646D" w:rsidRDefault="006D646D" w:rsidP="006D64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646D">
        <w:rPr>
          <w:rFonts w:ascii="Times New Roman" w:hAnsi="Times New Roman" w:cs="Times New Roman"/>
          <w:b/>
          <w:sz w:val="28"/>
          <w:szCs w:val="28"/>
        </w:rPr>
        <w:t>Класс: 8</w:t>
      </w:r>
    </w:p>
    <w:p w:rsidR="006D646D" w:rsidRPr="006D646D" w:rsidRDefault="006D646D" w:rsidP="006D64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 </w:t>
      </w:r>
      <w:r w:rsidRPr="006D64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сформировать понятие закона сохранения масс, научить составлять уравнения реакций</w:t>
      </w:r>
    </w:p>
    <w:p w:rsidR="006D646D" w:rsidRPr="006D646D" w:rsidRDefault="006D646D" w:rsidP="006D64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D646D" w:rsidRPr="006D646D" w:rsidRDefault="006D646D" w:rsidP="006D64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урока: </w:t>
      </w:r>
    </w:p>
    <w:p w:rsidR="006D646D" w:rsidRPr="006D646D" w:rsidRDefault="006D646D" w:rsidP="006D646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D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</w:t>
      </w:r>
      <w:proofErr w:type="gramEnd"/>
      <w:r w:rsidRPr="006D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D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опытным путём доказать и сформулировать закон сохранения массы веществ. </w:t>
      </w:r>
    </w:p>
    <w:p w:rsidR="006D646D" w:rsidRPr="006D646D" w:rsidRDefault="006D646D" w:rsidP="006D646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D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Развивающая</w:t>
      </w:r>
      <w:proofErr w:type="gramEnd"/>
      <w:r w:rsidRPr="006D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D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понятие о химическом уравнении как об условной записи химической реакции с помощью химических формул; начать формирование навыков составления химических уравнений</w:t>
      </w:r>
    </w:p>
    <w:p w:rsidR="006D646D" w:rsidRPr="006D646D" w:rsidRDefault="006D646D" w:rsidP="006D646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D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Воспитательная</w:t>
      </w:r>
      <w:proofErr w:type="gramEnd"/>
      <w:r w:rsidRPr="006D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D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привить интерес к химии, расширить кругозор</w:t>
      </w:r>
    </w:p>
    <w:p w:rsidR="006D646D" w:rsidRPr="006D646D" w:rsidRDefault="006D646D" w:rsidP="006D646D">
      <w:pPr>
        <w:pStyle w:val="a3"/>
        <w:spacing w:line="240" w:lineRule="auto"/>
        <w:ind w:left="7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646D" w:rsidRPr="006D646D" w:rsidRDefault="006D646D" w:rsidP="006D646D">
      <w:pPr>
        <w:pStyle w:val="a3"/>
        <w:spacing w:line="240" w:lineRule="auto"/>
        <w:ind w:left="7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урока</w:t>
      </w:r>
    </w:p>
    <w:p w:rsidR="006D646D" w:rsidRPr="006D646D" w:rsidRDefault="006D646D" w:rsidP="006D646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D646D">
        <w:rPr>
          <w:rFonts w:ascii="Times New Roman" w:hAnsi="Times New Roman" w:cs="Times New Roman"/>
          <w:sz w:val="28"/>
          <w:szCs w:val="28"/>
        </w:rPr>
        <w:t>Орг</w:t>
      </w:r>
      <w:proofErr w:type="gramStart"/>
      <w:r w:rsidRPr="006D646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D646D">
        <w:rPr>
          <w:rFonts w:ascii="Times New Roman" w:hAnsi="Times New Roman" w:cs="Times New Roman"/>
          <w:sz w:val="28"/>
          <w:szCs w:val="28"/>
        </w:rPr>
        <w:t>омент</w:t>
      </w:r>
      <w:proofErr w:type="spellEnd"/>
    </w:p>
    <w:p w:rsidR="006D646D" w:rsidRPr="006D646D" w:rsidRDefault="006D646D" w:rsidP="006D646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46D">
        <w:rPr>
          <w:rFonts w:ascii="Times New Roman" w:hAnsi="Times New Roman" w:cs="Times New Roman"/>
          <w:sz w:val="28"/>
          <w:szCs w:val="28"/>
        </w:rPr>
        <w:t>Опрос фронтальный:</w:t>
      </w:r>
    </w:p>
    <w:p w:rsidR="006D646D" w:rsidRPr="006D646D" w:rsidRDefault="006D646D" w:rsidP="006D646D">
      <w:pPr>
        <w:pStyle w:val="a3"/>
        <w:spacing w:line="240" w:lineRule="auto"/>
        <w:ind w:left="1517"/>
        <w:rPr>
          <w:rFonts w:ascii="Times New Roman" w:hAnsi="Times New Roman" w:cs="Times New Roman"/>
          <w:sz w:val="28"/>
          <w:szCs w:val="28"/>
        </w:rPr>
      </w:pPr>
      <w:r w:rsidRPr="006D646D">
        <w:rPr>
          <w:rFonts w:ascii="Times New Roman" w:hAnsi="Times New Roman" w:cs="Times New Roman"/>
          <w:sz w:val="28"/>
          <w:szCs w:val="28"/>
        </w:rPr>
        <w:t>- Что такое физические явления?</w:t>
      </w:r>
    </w:p>
    <w:p w:rsidR="006D646D" w:rsidRPr="006D646D" w:rsidRDefault="006D646D" w:rsidP="006D646D">
      <w:pPr>
        <w:pStyle w:val="a3"/>
        <w:spacing w:line="240" w:lineRule="auto"/>
        <w:ind w:left="1517"/>
        <w:rPr>
          <w:rFonts w:ascii="Times New Roman" w:hAnsi="Times New Roman" w:cs="Times New Roman"/>
          <w:sz w:val="28"/>
          <w:szCs w:val="28"/>
        </w:rPr>
      </w:pPr>
      <w:r w:rsidRPr="006D646D">
        <w:rPr>
          <w:rFonts w:ascii="Times New Roman" w:hAnsi="Times New Roman" w:cs="Times New Roman"/>
          <w:sz w:val="28"/>
          <w:szCs w:val="28"/>
        </w:rPr>
        <w:t>- Что такое химические явления?</w:t>
      </w:r>
    </w:p>
    <w:p w:rsidR="006D646D" w:rsidRPr="006D646D" w:rsidRDefault="006D646D" w:rsidP="006D646D">
      <w:pPr>
        <w:pStyle w:val="a3"/>
        <w:spacing w:line="240" w:lineRule="auto"/>
        <w:ind w:left="1517"/>
        <w:rPr>
          <w:rFonts w:ascii="Times New Roman" w:hAnsi="Times New Roman" w:cs="Times New Roman"/>
          <w:sz w:val="28"/>
          <w:szCs w:val="28"/>
        </w:rPr>
      </w:pPr>
      <w:r w:rsidRPr="006D646D">
        <w:rPr>
          <w:rFonts w:ascii="Times New Roman" w:hAnsi="Times New Roman" w:cs="Times New Roman"/>
          <w:sz w:val="28"/>
          <w:szCs w:val="28"/>
        </w:rPr>
        <w:t xml:space="preserve"> - Примеры </w:t>
      </w:r>
      <w:proofErr w:type="spellStart"/>
      <w:proofErr w:type="gramStart"/>
      <w:r w:rsidRPr="006D646D">
        <w:rPr>
          <w:rFonts w:ascii="Times New Roman" w:hAnsi="Times New Roman" w:cs="Times New Roman"/>
          <w:sz w:val="28"/>
          <w:szCs w:val="28"/>
        </w:rPr>
        <w:t>физ</w:t>
      </w:r>
      <w:proofErr w:type="spellEnd"/>
      <w:proofErr w:type="gramEnd"/>
      <w:r w:rsidRPr="006D64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D646D">
        <w:rPr>
          <w:rFonts w:ascii="Times New Roman" w:hAnsi="Times New Roman" w:cs="Times New Roman"/>
          <w:sz w:val="28"/>
          <w:szCs w:val="28"/>
        </w:rPr>
        <w:t>хим</w:t>
      </w:r>
      <w:proofErr w:type="spellEnd"/>
      <w:r w:rsidRPr="006D646D">
        <w:rPr>
          <w:rFonts w:ascii="Times New Roman" w:hAnsi="Times New Roman" w:cs="Times New Roman"/>
          <w:sz w:val="28"/>
          <w:szCs w:val="28"/>
        </w:rPr>
        <w:t xml:space="preserve"> явлений</w:t>
      </w:r>
    </w:p>
    <w:p w:rsidR="006D646D" w:rsidRPr="006D646D" w:rsidRDefault="006D646D" w:rsidP="006D646D">
      <w:pPr>
        <w:pStyle w:val="a3"/>
        <w:spacing w:line="240" w:lineRule="auto"/>
        <w:ind w:left="1517"/>
        <w:rPr>
          <w:rFonts w:ascii="Times New Roman" w:hAnsi="Times New Roman" w:cs="Times New Roman"/>
          <w:sz w:val="28"/>
          <w:szCs w:val="28"/>
        </w:rPr>
      </w:pPr>
      <w:r w:rsidRPr="006D646D">
        <w:rPr>
          <w:rFonts w:ascii="Times New Roman" w:hAnsi="Times New Roman" w:cs="Times New Roman"/>
          <w:sz w:val="28"/>
          <w:szCs w:val="28"/>
        </w:rPr>
        <w:t>- Условия протекания химических реакций</w:t>
      </w:r>
    </w:p>
    <w:p w:rsidR="006D646D" w:rsidRPr="006D646D" w:rsidRDefault="006D646D" w:rsidP="006D646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46D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:rsidR="006D646D" w:rsidRPr="006D646D" w:rsidRDefault="006D646D" w:rsidP="006D646D">
      <w:pPr>
        <w:pStyle w:val="a3"/>
        <w:spacing w:line="240" w:lineRule="auto"/>
        <w:ind w:left="1517"/>
        <w:rPr>
          <w:rFonts w:ascii="Times New Roman" w:hAnsi="Times New Roman" w:cs="Times New Roman"/>
          <w:sz w:val="28"/>
          <w:szCs w:val="28"/>
        </w:rPr>
      </w:pPr>
    </w:p>
    <w:p w:rsidR="006D646D" w:rsidRPr="006D646D" w:rsidRDefault="006D646D" w:rsidP="006D64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Формулировка</w:t>
      </w: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64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закона сохранения массы:</w:t>
      </w:r>
      <w:r w:rsidRPr="006D64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6D646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масса веществ, вступивших в реакцию, равна массе образовавшихся веществ.</w:t>
      </w:r>
    </w:p>
    <w:p w:rsidR="006D646D" w:rsidRPr="006D646D" w:rsidRDefault="006D646D" w:rsidP="006D64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точки зрения атомно-молекулярного учения этот закон объясняется тем, что при химических реакциях общее количество атомов не изменяется, а происходит лишь их перегруппировка. </w:t>
      </w:r>
    </w:p>
    <w:p w:rsidR="006D646D" w:rsidRPr="006D646D" w:rsidRDefault="006D646D" w:rsidP="006D64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EEE8DD"/>
          <w:lang w:eastAsia="ru-RU"/>
        </w:rPr>
      </w:pPr>
      <w:r w:rsidRPr="006D646D">
        <w:rPr>
          <w:rFonts w:ascii="Times New Roman" w:eastAsia="Times New Roman" w:hAnsi="Times New Roman" w:cs="Times New Roman"/>
          <w:noProof/>
          <w:color w:val="663399"/>
          <w:sz w:val="28"/>
          <w:szCs w:val="28"/>
          <w:shd w:val="clear" w:color="auto" w:fill="EEE8DD"/>
          <w:lang w:eastAsia="ru-RU"/>
        </w:rPr>
        <w:drawing>
          <wp:inline distT="0" distB="0" distL="0" distR="0" wp14:anchorId="48EAC4F1" wp14:editId="71923893">
            <wp:extent cx="2947480" cy="2286000"/>
            <wp:effectExtent l="0" t="0" r="5715" b="0"/>
            <wp:docPr id="5" name="Рисунок 5" descr="https://sites.google.com/site/himulacom/_/rsrc/1315460338898/zvonok-na-urok/8-klass/urok-no14-zakon-sohranenia-massy-vesestva-himiceskie-uravnenia/38_0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himulacom/_/rsrc/1315460338898/zvonok-na-urok/8-klass/urok-no14-zakon-sohranenia-massy-vesestva-himiceskie-uravnenia/38_0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579" cy="230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46D" w:rsidRPr="006D646D" w:rsidRDefault="006D646D" w:rsidP="006D64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Закон сохранения массы веществ является основным законом химии, все расчеты по химическим реакциям производятся на его основе. Именно с </w:t>
      </w: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открытием этого закона связывают возникновение современной химии как точной науки.</w:t>
      </w:r>
    </w:p>
    <w:p w:rsidR="006D646D" w:rsidRPr="006D646D" w:rsidRDefault="006D646D" w:rsidP="006D64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сохранения массы был теоретически открыт в 1748 году и экспериментально подтверждён в 1756 году русским ученым  М.В. Ломоносовым.</w:t>
      </w:r>
    </w:p>
    <w:p w:rsidR="006D646D" w:rsidRPr="006D646D" w:rsidRDefault="006D646D" w:rsidP="006D64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Французский учёный Антуан Лавуазье в 1789 году окончательно убедил учёный мир в универсальности этого закона. Как Ломоносов, так и Лавуазье пользовались в своих экспериментах очень точными весами. Они нагревали металлы (свинец, олово, и ртуть) в запаянных сосудах и взвешивали исходные вещества и продукты реакции.</w:t>
      </w:r>
    </w:p>
    <w:p w:rsidR="006D646D" w:rsidRPr="006D646D" w:rsidRDefault="006D646D" w:rsidP="006D64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D646D" w:rsidRPr="006D646D" w:rsidRDefault="006D646D" w:rsidP="006D646D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noProof/>
          <w:color w:val="663399"/>
          <w:sz w:val="28"/>
          <w:szCs w:val="28"/>
          <w:lang w:eastAsia="ru-RU"/>
        </w:rPr>
        <w:drawing>
          <wp:inline distT="0" distB="0" distL="0" distR="0" wp14:anchorId="1191563E" wp14:editId="0FA63F4D">
            <wp:extent cx="4309353" cy="2071992"/>
            <wp:effectExtent l="0" t="0" r="0" b="5080"/>
            <wp:docPr id="4" name="Рисунок 4" descr="https://sites.google.com/site/himulacom/_/rsrc/1315460338899/zvonok-na-urok/8-klass/urok-no14-zakon-sohranenia-massy-vesestva-himiceskie-uravnenia/ch08_27_01.jpg?height=300&amp;width=40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tes.google.com/site/himulacom/_/rsrc/1315460338899/zvonok-na-urok/8-klass/urok-no14-zakon-sohranenia-massy-vesestva-himiceskie-uravnenia/ch08_27_01.jpg?height=300&amp;width=40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516" cy="207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46D" w:rsidRPr="006D646D" w:rsidRDefault="006D646D" w:rsidP="006D64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6D646D" w:rsidRPr="006D646D" w:rsidRDefault="006D646D" w:rsidP="006D64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6D646D" w:rsidRPr="006D646D" w:rsidRDefault="006D646D" w:rsidP="006D646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Химические уравнения</w:t>
      </w:r>
    </w:p>
    <w:p w:rsidR="006D646D" w:rsidRPr="006D646D" w:rsidRDefault="006D646D" w:rsidP="006D64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6D646D" w:rsidRPr="006D646D" w:rsidRDefault="006D646D" w:rsidP="006D64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Закон сохранения массы веще</w:t>
      </w:r>
      <w:proofErr w:type="gramStart"/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пр</w:t>
      </w:r>
      <w:proofErr w:type="gramEnd"/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именяется при составлении уравнений химических реакций.</w:t>
      </w:r>
    </w:p>
    <w:p w:rsidR="006D646D" w:rsidRPr="006D646D" w:rsidRDefault="006D646D" w:rsidP="006D64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D646D" w:rsidRPr="006D646D" w:rsidRDefault="006D646D" w:rsidP="006D64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b/>
          <w:bCs/>
          <w:i/>
          <w:iCs/>
          <w:color w:val="990000"/>
          <w:sz w:val="28"/>
          <w:szCs w:val="28"/>
          <w:u w:val="single"/>
          <w:lang w:eastAsia="ru-RU"/>
        </w:rPr>
        <w:t>Химическое уравнение</w:t>
      </w:r>
      <w:r w:rsidRPr="006D646D">
        <w:rPr>
          <w:rFonts w:ascii="Times New Roman" w:eastAsia="Times New Roman" w:hAnsi="Times New Roman" w:cs="Times New Roman"/>
          <w:b/>
          <w:bCs/>
          <w:i/>
          <w:iCs/>
          <w:color w:val="990000"/>
          <w:sz w:val="28"/>
          <w:szCs w:val="28"/>
          <w:lang w:eastAsia="ru-RU"/>
        </w:rPr>
        <w:t> – это условная запись химической реакции посредством химических формул и коэффициентов.</w:t>
      </w:r>
    </w:p>
    <w:p w:rsidR="006D646D" w:rsidRPr="006D646D" w:rsidRDefault="006D646D" w:rsidP="006D64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Посмотрим видео - эксперимент</w:t>
      </w:r>
      <w:r w:rsidRPr="006D646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 </w:t>
      </w:r>
      <w:hyperlink r:id="rId10" w:tgtFrame="_blank" w:history="1">
        <w:r w:rsidRPr="006D646D">
          <w:rPr>
            <w:rFonts w:ascii="Times New Roman" w:eastAsia="Times New Roman" w:hAnsi="Times New Roman" w:cs="Times New Roman"/>
            <w:b/>
            <w:bCs/>
            <w:i/>
            <w:iCs/>
            <w:color w:val="663399"/>
            <w:sz w:val="28"/>
            <w:szCs w:val="28"/>
            <w:u w:val="single"/>
            <w:lang w:eastAsia="ru-RU"/>
          </w:rPr>
          <w:t>Нагревание смеси железа и серы</w:t>
        </w:r>
      </w:hyperlink>
      <w:r w:rsidRPr="006D64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6D646D" w:rsidRPr="006D646D" w:rsidRDefault="006D646D" w:rsidP="006D64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химического взаимодействия серы и железа получено вещество –  сульфид железа (</w:t>
      </w: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II</w:t>
      </w: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– оно отличается от исходной смеси. Ни железо, ни сера не могут быть визуально обнаружены в нем. Невозможно их разделить и с помощью магнита. Произошло химическое превращение.</w:t>
      </w:r>
    </w:p>
    <w:p w:rsidR="006D646D" w:rsidRPr="006D646D" w:rsidRDefault="006D646D" w:rsidP="006D64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Исходные вещества, принимающие участие в химических реакциях называются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6D64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реагентами.</w:t>
      </w: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D646D" w:rsidRPr="006D646D" w:rsidRDefault="006D646D" w:rsidP="006D64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D64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Новые вещества,  образующиеся в результате химической реакции называются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6D64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продуктами.</w:t>
      </w:r>
    </w:p>
    <w:p w:rsidR="006D646D" w:rsidRPr="006D646D" w:rsidRDefault="006D646D" w:rsidP="006D64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Запишем протекающую реакцию в виде уравнения химической реакции:</w:t>
      </w:r>
    </w:p>
    <w:p w:rsidR="006D646D" w:rsidRPr="006D646D" w:rsidRDefault="006D646D" w:rsidP="006D646D">
      <w:pPr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Fe</w:t>
      </w: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 </w:t>
      </w: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</w:t>
      </w:r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= </w:t>
      </w:r>
      <w:proofErr w:type="spellStart"/>
      <w:r w:rsidRPr="006D646D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FeS</w:t>
      </w:r>
      <w:proofErr w:type="spellEnd"/>
    </w:p>
    <w:p w:rsidR="006D646D" w:rsidRDefault="00417A93" w:rsidP="006D646D">
      <w:pPr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17A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BB9C5A1" wp14:editId="50DFACE5">
            <wp:simplePos x="0" y="0"/>
            <wp:positionH relativeFrom="column">
              <wp:posOffset>8890</wp:posOffset>
            </wp:positionH>
            <wp:positionV relativeFrom="paragraph">
              <wp:posOffset>138970</wp:posOffset>
            </wp:positionV>
            <wp:extent cx="5728970" cy="2645410"/>
            <wp:effectExtent l="0" t="0" r="5080" b="2540"/>
            <wp:wrapNone/>
            <wp:docPr id="6" name="Рисунок 6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хем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46D" w:rsidRDefault="006D646D" w:rsidP="006D646D">
      <w:pPr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D646D" w:rsidRDefault="006D646D" w:rsidP="006D646D">
      <w:pPr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D646D" w:rsidRDefault="006D646D" w:rsidP="006D646D">
      <w:pPr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D646D" w:rsidRPr="00417A93" w:rsidRDefault="006D646D" w:rsidP="006D646D">
      <w:pPr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6D646D" w:rsidRDefault="006D646D" w:rsidP="006D646D">
      <w:pPr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D646D" w:rsidRDefault="006D646D" w:rsidP="006D646D">
      <w:pPr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6D646D" w:rsidRPr="006D646D" w:rsidRDefault="006D646D" w:rsidP="006D646D">
      <w:pPr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D64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Алгоритм составления уравнения химической реакции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3"/>
      </w:tblGrid>
      <w:tr w:rsidR="006D646D" w:rsidRPr="006D646D" w:rsidTr="006D646D">
        <w:tc>
          <w:tcPr>
            <w:tcW w:w="8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6D" w:rsidRPr="006D646D" w:rsidRDefault="006D646D" w:rsidP="006D64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Составим уравнение химической реакции взаимодействия фосфора и кислорода</w:t>
            </w:r>
          </w:p>
        </w:tc>
      </w:tr>
      <w:tr w:rsidR="006D646D" w:rsidRPr="006D646D" w:rsidTr="006D646D">
        <w:tc>
          <w:tcPr>
            <w:tcW w:w="8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6D" w:rsidRPr="006D646D" w:rsidRDefault="006D646D" w:rsidP="006D64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В левой части уравнения записываем химические формулы реагентов (веществ, вступающих в реакцию). Помните! Молекулы большинства простых газообразных веще</w:t>
            </w:r>
            <w:proofErr w:type="gramStart"/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ств 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дв</w:t>
            </w:r>
            <w:proofErr w:type="gramEnd"/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>ухатомны – 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val="en-US" w:eastAsia="ru-RU"/>
              </w:rPr>
              <w:t>H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vertAlign w:val="subscript"/>
                <w:lang w:eastAsia="ru-RU"/>
              </w:rPr>
              <w:t>2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 xml:space="preserve">; 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val="en-US" w:eastAsia="ru-RU"/>
              </w:rPr>
              <w:t>N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vertAlign w:val="subscript"/>
                <w:lang w:eastAsia="ru-RU"/>
              </w:rPr>
              <w:t>2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 xml:space="preserve">; 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val="en-US" w:eastAsia="ru-RU"/>
              </w:rPr>
              <w:t>O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vertAlign w:val="subscript"/>
                <w:lang w:eastAsia="ru-RU"/>
              </w:rPr>
              <w:t>2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 xml:space="preserve">; 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val="en-US" w:eastAsia="ru-RU"/>
              </w:rPr>
              <w:t>F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vertAlign w:val="subscript"/>
                <w:lang w:eastAsia="ru-RU"/>
              </w:rPr>
              <w:t>2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val="en-US" w:eastAsia="ru-RU"/>
              </w:rPr>
              <w:t>Cl</w:t>
            </w:r>
            <w:proofErr w:type="spellEnd"/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vertAlign w:val="subscript"/>
                <w:lang w:eastAsia="ru-RU"/>
              </w:rPr>
              <w:t>2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 xml:space="preserve">; 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val="en-US" w:eastAsia="ru-RU"/>
              </w:rPr>
              <w:t>Br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vertAlign w:val="subscript"/>
                <w:lang w:eastAsia="ru-RU"/>
              </w:rPr>
              <w:t>2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eastAsia="ru-RU"/>
              </w:rPr>
              <w:t xml:space="preserve">; 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lang w:val="en-US" w:eastAsia="ru-RU"/>
              </w:rPr>
              <w:t>I</w:t>
            </w:r>
            <w:r w:rsidRPr="006D646D">
              <w:rPr>
                <w:rFonts w:ascii="Times New Roman" w:eastAsia="Times New Roman" w:hAnsi="Times New Roman" w:cs="Times New Roman"/>
                <w:b/>
                <w:bCs/>
                <w:color w:val="990000"/>
                <w:sz w:val="28"/>
                <w:szCs w:val="28"/>
                <w:vertAlign w:val="subscript"/>
                <w:lang w:eastAsia="ru-RU"/>
              </w:rPr>
              <w:t>2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Между реагентами ставим знак «+», а затем стрелку:</w:t>
            </w:r>
          </w:p>
          <w:p w:rsidR="006D646D" w:rsidRPr="006D646D" w:rsidRDefault="006D646D" w:rsidP="006D646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+ 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O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→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 </w:t>
            </w:r>
          </w:p>
        </w:tc>
      </w:tr>
      <w:tr w:rsidR="006D646D" w:rsidRPr="006D646D" w:rsidTr="006D646D">
        <w:tc>
          <w:tcPr>
            <w:tcW w:w="8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6D" w:rsidRPr="006D646D" w:rsidRDefault="006D646D" w:rsidP="006D64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 В правой части (после стрелки) пишем химическую формулу продукта (вещества, образующегося при взаимодействии). Помните! Химические формулы необходимо составлять, используя валентности атомов химических элементов:</w:t>
            </w:r>
          </w:p>
          <w:p w:rsidR="006D646D" w:rsidRPr="006D646D" w:rsidRDefault="006D646D" w:rsidP="006D64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D646D" w:rsidRPr="006D646D" w:rsidRDefault="006D646D" w:rsidP="006D64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 + O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 → P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O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5</w:t>
            </w:r>
          </w:p>
          <w:p w:rsidR="006D646D" w:rsidRPr="006D646D" w:rsidRDefault="006D646D" w:rsidP="006D64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 </w:t>
            </w:r>
          </w:p>
        </w:tc>
      </w:tr>
      <w:tr w:rsidR="006D646D" w:rsidRPr="006D646D" w:rsidTr="006D646D">
        <w:tc>
          <w:tcPr>
            <w:tcW w:w="8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6D" w:rsidRPr="006D646D" w:rsidRDefault="006D646D" w:rsidP="006D64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  Согласно закону сохранения массы веществ число атомов до и после реакции должно быть одинаковым. Это достигается путём расстановки коэффициентов перед химическими формулами реагентов и продуктов химической реакции.</w:t>
            </w:r>
          </w:p>
          <w:p w:rsidR="006D646D" w:rsidRPr="006D646D" w:rsidRDefault="006D646D" w:rsidP="006D646D">
            <w:pPr>
              <w:numPr>
                <w:ilvl w:val="0"/>
                <w:numId w:val="3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Вначале уравнивают число атомов, которых в реагирующих веществах (продуктах) содержится больше.</w:t>
            </w:r>
          </w:p>
          <w:p w:rsidR="006D646D" w:rsidRPr="006D646D" w:rsidRDefault="006D646D" w:rsidP="006D646D">
            <w:pPr>
              <w:numPr>
                <w:ilvl w:val="0"/>
                <w:numId w:val="3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данном случае это атомы кислорода.</w:t>
            </w:r>
          </w:p>
          <w:p w:rsidR="006D646D" w:rsidRPr="006D646D" w:rsidRDefault="006D646D" w:rsidP="006D646D">
            <w:pPr>
              <w:numPr>
                <w:ilvl w:val="0"/>
                <w:numId w:val="3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Находим наименьшее общее кратное чисел атомов кислорода в левой и правой частях уравнения. Наименьшее кратное для атомов натрия –10:       </w:t>
            </w:r>
          </w:p>
          <w:p w:rsidR="006D646D" w:rsidRPr="006D646D" w:rsidRDefault="006D646D" w:rsidP="006D646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noProof/>
                <w:color w:val="663399"/>
                <w:sz w:val="28"/>
                <w:szCs w:val="28"/>
                <w:lang w:eastAsia="ru-RU"/>
              </w:rPr>
              <w:drawing>
                <wp:inline distT="0" distB="0" distL="0" distR="0" wp14:anchorId="7D82E6F4" wp14:editId="21E31973">
                  <wp:extent cx="2855523" cy="992222"/>
                  <wp:effectExtent l="0" t="0" r="2540" b="0"/>
                  <wp:docPr id="3" name="Рисунок 3" descr="https://sites.google.com/site/himulacom/_/rsrc/1315460338898/zvonok-na-urok/8-klass/urok-no14-zakon-sohranenia-massy-vesestva-himiceskie-uravnenia/44.jpg?height=153&amp;width=32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ites.google.com/site/himulacom/_/rsrc/1315460338898/zvonok-na-urok/8-klass/urok-no14-zakon-sohranenia-massy-vesestva-himiceskie-uravnenia/44.jpg?height=153&amp;width=320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820" cy="99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46D" w:rsidRPr="006D646D" w:rsidRDefault="006D646D" w:rsidP="006D646D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D646D" w:rsidRPr="006D646D" w:rsidRDefault="006D646D" w:rsidP="006D646D">
            <w:pPr>
              <w:numPr>
                <w:ilvl w:val="0"/>
                <w:numId w:val="4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Находим коэффициенты путём деления наименьшего кратного на число атомов данного вида, полученные цифры ставим в уравнение реакции:</w:t>
            </w:r>
          </w:p>
          <w:p w:rsidR="006D646D" w:rsidRPr="006D646D" w:rsidRDefault="006D646D" w:rsidP="006D646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noProof/>
                <w:color w:val="663399"/>
                <w:sz w:val="28"/>
                <w:szCs w:val="28"/>
                <w:lang w:eastAsia="ru-RU"/>
              </w:rPr>
              <w:drawing>
                <wp:inline distT="0" distB="0" distL="0" distR="0" wp14:anchorId="20541F87" wp14:editId="564A5436">
                  <wp:extent cx="1906040" cy="330740"/>
                  <wp:effectExtent l="0" t="0" r="0" b="0"/>
                  <wp:docPr id="2" name="Рисунок 2" descr="https://sites.google.com/site/himulacom/_/rsrc/1315460338898/zvonok-na-urok/8-klass/urok-no14-zakon-sohranenia-massy-vesestva-himiceskie-uravnenia/45t.jpg?height=47&amp;width=200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ites.google.com/site/himulacom/_/rsrc/1315460338898/zvonok-na-urok/8-klass/urok-no14-zakon-sohranenia-massy-vesestva-himiceskie-uravnenia/45t.jpg?height=47&amp;width=200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905" cy="33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D646D" w:rsidRPr="006D646D" w:rsidRDefault="006D646D" w:rsidP="006D646D">
            <w:pPr>
              <w:numPr>
                <w:ilvl w:val="0"/>
                <w:numId w:val="5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Закон сохранения массы вещества не выполнен, так как число атомов фосфора в реагентах и продуктах реакции не равно, поступаем аналогично ситуации с кислородом:</w:t>
            </w:r>
          </w:p>
          <w:p w:rsidR="006D646D" w:rsidRPr="006D646D" w:rsidRDefault="006D646D" w:rsidP="006D646D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noProof/>
                <w:color w:val="663399"/>
                <w:sz w:val="28"/>
                <w:szCs w:val="28"/>
                <w:lang w:eastAsia="ru-RU"/>
              </w:rPr>
              <w:drawing>
                <wp:inline distT="0" distB="0" distL="0" distR="0" wp14:anchorId="7C8D711B" wp14:editId="593922AD">
                  <wp:extent cx="2256817" cy="768485"/>
                  <wp:effectExtent l="0" t="0" r="0" b="0"/>
                  <wp:docPr id="1" name="Рисунок 1" descr="https://sites.google.com/site/himulacom/_/rsrc/1315460338898/zvonok-na-urok/8-klass/urok-no14-zakon-sohranenia-massy-vesestva-himiceskie-uravnenia/46t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ites.google.com/site/himulacom/_/rsrc/1315460338898/zvonok-na-urok/8-klass/urok-no14-zakon-sohranenia-massy-vesestva-himiceskie-uravnenia/46t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740" cy="768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D646D" w:rsidRPr="006D646D" w:rsidRDefault="006D646D" w:rsidP="006D646D">
            <w:pPr>
              <w:numPr>
                <w:ilvl w:val="0"/>
                <w:numId w:val="6"/>
              </w:numPr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Получаем окончательный вид уравнения химической реакции. Стрелку </w:t>
            </w:r>
            <w:proofErr w:type="gramStart"/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заменяем на знак</w:t>
            </w:r>
            <w:proofErr w:type="gramEnd"/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равенства. Закон сохранения массы ве</w:t>
            </w:r>
            <w:bookmarkStart w:id="0" w:name="_GoBack"/>
            <w:bookmarkEnd w:id="0"/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щества выполнен:</w:t>
            </w:r>
          </w:p>
          <w:p w:rsidR="006D646D" w:rsidRPr="006D646D" w:rsidRDefault="006D646D" w:rsidP="006D64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6D646D" w:rsidRPr="006D646D" w:rsidRDefault="006D646D" w:rsidP="006D64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P + 5O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 = 2P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O</w:t>
            </w: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5</w:t>
            </w:r>
          </w:p>
          <w:p w:rsidR="006D646D" w:rsidRPr="006D646D" w:rsidRDefault="006D646D" w:rsidP="006D64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 </w:t>
            </w:r>
          </w:p>
          <w:p w:rsidR="006D646D" w:rsidRPr="006D646D" w:rsidRDefault="006D646D" w:rsidP="006D646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64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  </w:t>
            </w:r>
          </w:p>
        </w:tc>
      </w:tr>
    </w:tbl>
    <w:p w:rsidR="006D646D" w:rsidRDefault="006D646D" w:rsidP="006D646D">
      <w:pPr>
        <w:pStyle w:val="a3"/>
        <w:spacing w:line="240" w:lineRule="auto"/>
        <w:ind w:left="1517"/>
        <w:rPr>
          <w:rFonts w:ascii="Times New Roman" w:hAnsi="Times New Roman" w:cs="Times New Roman"/>
          <w:sz w:val="28"/>
          <w:szCs w:val="28"/>
        </w:rPr>
      </w:pPr>
    </w:p>
    <w:p w:rsidR="006D646D" w:rsidRPr="00417A93" w:rsidRDefault="00417A93" w:rsidP="00417A9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Закрепление</w:t>
      </w:r>
    </w:p>
    <w:p w:rsidR="00417A93" w:rsidRPr="00417A93" w:rsidRDefault="00417A93" w:rsidP="00417A9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Д/з</w:t>
      </w:r>
    </w:p>
    <w:sectPr w:rsidR="00417A93" w:rsidRPr="0041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4CAB"/>
    <w:multiLevelType w:val="multilevel"/>
    <w:tmpl w:val="E004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810D4"/>
    <w:multiLevelType w:val="hybridMultilevel"/>
    <w:tmpl w:val="7068A760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>
    <w:nsid w:val="3E9053AD"/>
    <w:multiLevelType w:val="multilevel"/>
    <w:tmpl w:val="B758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66BB7"/>
    <w:multiLevelType w:val="multilevel"/>
    <w:tmpl w:val="460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47D70"/>
    <w:multiLevelType w:val="hybridMultilevel"/>
    <w:tmpl w:val="0E44CC7E"/>
    <w:lvl w:ilvl="0" w:tplc="04190013">
      <w:start w:val="1"/>
      <w:numFmt w:val="upperRoman"/>
      <w:lvlText w:val="%1."/>
      <w:lvlJc w:val="right"/>
      <w:pPr>
        <w:ind w:left="1517" w:hanging="360"/>
      </w:pPr>
    </w:lvl>
    <w:lvl w:ilvl="1" w:tplc="04190019" w:tentative="1">
      <w:start w:val="1"/>
      <w:numFmt w:val="lowerLetter"/>
      <w:lvlText w:val="%2."/>
      <w:lvlJc w:val="left"/>
      <w:pPr>
        <w:ind w:left="2237" w:hanging="360"/>
      </w:pPr>
    </w:lvl>
    <w:lvl w:ilvl="2" w:tplc="0419001B" w:tentative="1">
      <w:start w:val="1"/>
      <w:numFmt w:val="lowerRoman"/>
      <w:lvlText w:val="%3."/>
      <w:lvlJc w:val="right"/>
      <w:pPr>
        <w:ind w:left="2957" w:hanging="180"/>
      </w:pPr>
    </w:lvl>
    <w:lvl w:ilvl="3" w:tplc="0419000F" w:tentative="1">
      <w:start w:val="1"/>
      <w:numFmt w:val="decimal"/>
      <w:lvlText w:val="%4."/>
      <w:lvlJc w:val="left"/>
      <w:pPr>
        <w:ind w:left="3677" w:hanging="360"/>
      </w:pPr>
    </w:lvl>
    <w:lvl w:ilvl="4" w:tplc="04190019" w:tentative="1">
      <w:start w:val="1"/>
      <w:numFmt w:val="lowerLetter"/>
      <w:lvlText w:val="%5."/>
      <w:lvlJc w:val="left"/>
      <w:pPr>
        <w:ind w:left="4397" w:hanging="360"/>
      </w:pPr>
    </w:lvl>
    <w:lvl w:ilvl="5" w:tplc="0419001B" w:tentative="1">
      <w:start w:val="1"/>
      <w:numFmt w:val="lowerRoman"/>
      <w:lvlText w:val="%6."/>
      <w:lvlJc w:val="right"/>
      <w:pPr>
        <w:ind w:left="5117" w:hanging="180"/>
      </w:pPr>
    </w:lvl>
    <w:lvl w:ilvl="6" w:tplc="0419000F" w:tentative="1">
      <w:start w:val="1"/>
      <w:numFmt w:val="decimal"/>
      <w:lvlText w:val="%7."/>
      <w:lvlJc w:val="left"/>
      <w:pPr>
        <w:ind w:left="5837" w:hanging="360"/>
      </w:pPr>
    </w:lvl>
    <w:lvl w:ilvl="7" w:tplc="04190019" w:tentative="1">
      <w:start w:val="1"/>
      <w:numFmt w:val="lowerLetter"/>
      <w:lvlText w:val="%8."/>
      <w:lvlJc w:val="left"/>
      <w:pPr>
        <w:ind w:left="6557" w:hanging="360"/>
      </w:pPr>
    </w:lvl>
    <w:lvl w:ilvl="8" w:tplc="041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5">
    <w:nsid w:val="636264B6"/>
    <w:multiLevelType w:val="multilevel"/>
    <w:tmpl w:val="E0B0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3C"/>
    <w:rsid w:val="00417A93"/>
    <w:rsid w:val="00515C60"/>
    <w:rsid w:val="006D104C"/>
    <w:rsid w:val="006D646D"/>
    <w:rsid w:val="0076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646D"/>
  </w:style>
  <w:style w:type="paragraph" w:styleId="a3">
    <w:name w:val="List Paragraph"/>
    <w:basedOn w:val="a"/>
    <w:uiPriority w:val="34"/>
    <w:qFormat/>
    <w:rsid w:val="006D64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D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D646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6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646D"/>
  </w:style>
  <w:style w:type="paragraph" w:styleId="a3">
    <w:name w:val="List Paragraph"/>
    <w:basedOn w:val="a"/>
    <w:uiPriority w:val="34"/>
    <w:qFormat/>
    <w:rsid w:val="006D64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D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D646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6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6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himulacom/zvonok-na-urok/8-klass/urok-no14-zakon-sohranenia-massy-vesestva-himiceskie-uravnenia/ch08_27_01.jpg?attredirects=0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sites.google.com/site/himulacom/zvonok-na-urok/8-klass/urok-no14-zakon-sohranenia-massy-vesestva-himiceskie-uravnenia/44.jpg?attredirects=0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sites.google.com/site/himulacom/zvonok-na-urok/8-klass/urok-no14-zakon-sohranenia-massy-vesestva-himiceskie-uravnenia/46t.jpg?attredirects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himulacom/zvonok-na-urok/8-klass/urok-no14-zakon-sohranenia-massy-vesestva-himiceskie-uravnenia/38_02.jpg?attredirects=0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files.school-collection.edu.ru/dlrstore/10572cfc-b091-01b2-2b8e-41a854072eaa/index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ites.google.com/site/himulacom/zvonok-na-urok/8-klass/urok-no14-zakon-sohranenia-massy-vesestva-himiceskie-uravnenia/45t.jpg?attredirects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dcterms:created xsi:type="dcterms:W3CDTF">2013-10-09T14:02:00Z</dcterms:created>
  <dcterms:modified xsi:type="dcterms:W3CDTF">2013-10-09T14:14:00Z</dcterms:modified>
</cp:coreProperties>
</file>