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23C" w:rsidRDefault="0094023C"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Атырау облысы Индер ауданы</w:t>
      </w:r>
    </w:p>
    <w:p w:rsidR="0094023C" w:rsidRDefault="0094023C"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eastAsia="ru-RU"/>
        </w:rPr>
        <w:t>Ш</w:t>
      </w:r>
      <w:r>
        <w:rPr>
          <w:rFonts w:ascii="Times New Roman" w:eastAsia="Times New Roman" w:hAnsi="Times New Roman" w:cs="Times New Roman"/>
          <w:b/>
          <w:bCs/>
          <w:color w:val="000000"/>
          <w:sz w:val="24"/>
          <w:szCs w:val="24"/>
          <w:lang w:val="kk-KZ" w:eastAsia="ru-RU"/>
        </w:rPr>
        <w:t xml:space="preserve">. Уәлиханов атындағы орта мектептің биология </w:t>
      </w:r>
      <w:proofErr w:type="gramStart"/>
      <w:r>
        <w:rPr>
          <w:rFonts w:ascii="Times New Roman" w:eastAsia="Times New Roman" w:hAnsi="Times New Roman" w:cs="Times New Roman"/>
          <w:b/>
          <w:bCs/>
          <w:color w:val="000000"/>
          <w:sz w:val="24"/>
          <w:szCs w:val="24"/>
          <w:lang w:val="kk-KZ" w:eastAsia="ru-RU"/>
        </w:rPr>
        <w:t>п</w:t>
      </w:r>
      <w:proofErr w:type="gramEnd"/>
      <w:r>
        <w:rPr>
          <w:rFonts w:ascii="Times New Roman" w:eastAsia="Times New Roman" w:hAnsi="Times New Roman" w:cs="Times New Roman"/>
          <w:b/>
          <w:bCs/>
          <w:color w:val="000000"/>
          <w:sz w:val="24"/>
          <w:szCs w:val="24"/>
          <w:lang w:val="kk-KZ" w:eastAsia="ru-RU"/>
        </w:rPr>
        <w:t>әні мұғалімі</w:t>
      </w:r>
    </w:p>
    <w:p w:rsidR="0094023C" w:rsidRDefault="0094023C"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Жұмашева Мереке Тағамбайқызы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Тақырыбы: </w:t>
      </w:r>
      <w:r w:rsidRPr="00F210D4">
        <w:rPr>
          <w:rFonts w:ascii="Times New Roman" w:eastAsia="Times New Roman" w:hAnsi="Times New Roman" w:cs="Times New Roman"/>
          <w:color w:val="000000"/>
          <w:sz w:val="24"/>
          <w:szCs w:val="24"/>
          <w:lang w:eastAsia="ru-RU"/>
        </w:rPr>
        <w:t>§4. Өсімдік жасушасының құрылысы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Сабақтың мақсаты: </w:t>
      </w:r>
      <w:r w:rsidRPr="00F210D4">
        <w:rPr>
          <w:rFonts w:ascii="Times New Roman" w:eastAsia="Times New Roman" w:hAnsi="Times New Roman" w:cs="Times New Roman"/>
          <w:color w:val="000000"/>
          <w:sz w:val="24"/>
          <w:szCs w:val="24"/>
          <w:lang w:eastAsia="ru-RU"/>
        </w:rPr>
        <w:t>жасуша ұғымын жан-жақты түсінді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іп, өсімдік жасушасының өзіндік ерекшеліктерімен таныстыру</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 xml:space="preserve">Сабақтың </w:t>
      </w:r>
      <w:proofErr w:type="gramStart"/>
      <w:r w:rsidRPr="00F210D4">
        <w:rPr>
          <w:rFonts w:ascii="Times New Roman" w:eastAsia="Times New Roman" w:hAnsi="Times New Roman" w:cs="Times New Roman"/>
          <w:b/>
          <w:bCs/>
          <w:color w:val="000000"/>
          <w:sz w:val="24"/>
          <w:szCs w:val="24"/>
          <w:lang w:eastAsia="ru-RU"/>
        </w:rPr>
        <w:t>м</w:t>
      </w:r>
      <w:proofErr w:type="gramEnd"/>
      <w:r w:rsidRPr="00F210D4">
        <w:rPr>
          <w:rFonts w:ascii="Times New Roman" w:eastAsia="Times New Roman" w:hAnsi="Times New Roman" w:cs="Times New Roman"/>
          <w:b/>
          <w:bCs/>
          <w:color w:val="000000"/>
          <w:sz w:val="24"/>
          <w:szCs w:val="24"/>
          <w:lang w:eastAsia="ru-RU"/>
        </w:rPr>
        <w:t>індеттері: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Бі</w:t>
      </w:r>
      <w:proofErr w:type="gramStart"/>
      <w:r w:rsidRPr="00F210D4">
        <w:rPr>
          <w:rFonts w:ascii="Times New Roman" w:eastAsia="Times New Roman" w:hAnsi="Times New Roman" w:cs="Times New Roman"/>
          <w:color w:val="000000"/>
          <w:sz w:val="24"/>
          <w:szCs w:val="24"/>
          <w:lang w:eastAsia="ru-RU"/>
        </w:rPr>
        <w:t>л</w:t>
      </w:r>
      <w:proofErr w:type="gramEnd"/>
      <w:r w:rsidRPr="00F210D4">
        <w:rPr>
          <w:rFonts w:ascii="Times New Roman" w:eastAsia="Times New Roman" w:hAnsi="Times New Roman" w:cs="Times New Roman"/>
          <w:color w:val="000000"/>
          <w:sz w:val="24"/>
          <w:szCs w:val="24"/>
          <w:lang w:eastAsia="ru-RU"/>
        </w:rPr>
        <w:t>імділігі – өсімдік жасушана тән органоид түрлерімен таныстырып, олардың атқаратын қызметін, құрылысын оқушы тұлғасына жете түсіндіру;</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Тәрбиелілігі – түрлі тәрбиелік шаралардың әсерімен оқушы тұлғасында жағымды өзгерістерге жету;</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Дамытушылығы –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әнге, тақырыпқа байланысты қызығушылықтарын дамыту.</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Құрал-жабдықтар:</w:t>
      </w:r>
      <w:r w:rsidRPr="00F210D4">
        <w:rPr>
          <w:rFonts w:ascii="Times New Roman" w:eastAsia="Times New Roman" w:hAnsi="Times New Roman" w:cs="Times New Roman"/>
          <w:color w:val="000000"/>
          <w:sz w:val="24"/>
          <w:szCs w:val="24"/>
          <w:lang w:eastAsia="ru-RU"/>
        </w:rPr>
        <w:t> электронды көрсетілімдер, микроскоптарғ өсімдік жасушасы.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Сабақтың типі:</w:t>
      </w:r>
      <w:r w:rsidRPr="00F210D4">
        <w:rPr>
          <w:rFonts w:ascii="Times New Roman" w:eastAsia="Times New Roman" w:hAnsi="Times New Roman" w:cs="Times New Roman"/>
          <w:color w:val="000000"/>
          <w:sz w:val="24"/>
          <w:szCs w:val="24"/>
          <w:lang w:eastAsia="ru-RU"/>
        </w:rPr>
        <w:t> құрастырылған</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Сабақтың барысы: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І. Ұйымдастыру кезеңі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Келмей қалған оқушыларды белгілеп, оқушылардың </w:t>
      </w:r>
      <w:proofErr w:type="gramStart"/>
      <w:r w:rsidRPr="00F210D4">
        <w:rPr>
          <w:rFonts w:ascii="Times New Roman" w:eastAsia="Times New Roman" w:hAnsi="Times New Roman" w:cs="Times New Roman"/>
          <w:color w:val="000000"/>
          <w:sz w:val="24"/>
          <w:szCs w:val="24"/>
          <w:lang w:eastAsia="ru-RU"/>
        </w:rPr>
        <w:t>саба</w:t>
      </w:r>
      <w:proofErr w:type="gramEnd"/>
      <w:r w:rsidRPr="00F210D4">
        <w:rPr>
          <w:rFonts w:ascii="Times New Roman" w:eastAsia="Times New Roman" w:hAnsi="Times New Roman" w:cs="Times New Roman"/>
          <w:color w:val="000000"/>
          <w:sz w:val="24"/>
          <w:szCs w:val="24"/>
          <w:lang w:eastAsia="ru-RU"/>
        </w:rPr>
        <w:t>ққа дайындығын бақылау.</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ІІ. Үй тапсырмасын тексеру кезеңі</w:t>
      </w:r>
    </w:p>
    <w:p w:rsidR="00BB4ED2" w:rsidRPr="00F210D4" w:rsidRDefault="00BB4ED2" w:rsidP="00BB4ED2">
      <w:pPr>
        <w:shd w:val="clear" w:color="auto" w:fill="FFFFFF"/>
        <w:spacing w:before="100" w:beforeAutospacing="1" w:after="100" w:afterAutospacing="1" w:line="240" w:lineRule="auto"/>
        <w:ind w:firstLine="449"/>
        <w:jc w:val="both"/>
        <w:rPr>
          <w:rFonts w:ascii="Kz Web Times" w:eastAsia="Times New Roman" w:hAnsi="Kz Web Times" w:cs="Times New Roman"/>
          <w:color w:val="000000"/>
          <w:sz w:val="24"/>
          <w:szCs w:val="24"/>
          <w:lang w:eastAsia="ru-RU"/>
        </w:rPr>
      </w:pPr>
      <w:r w:rsidRPr="00F210D4">
        <w:rPr>
          <w:rFonts w:ascii="Kz Web Times" w:eastAsia="Times New Roman" w:hAnsi="Kz Web Times" w:cs="Times New Roman"/>
          <w:color w:val="000000"/>
          <w:sz w:val="24"/>
          <w:szCs w:val="24"/>
          <w:lang w:eastAsia="ru-RU"/>
        </w:rPr>
        <w:t>Жасушада қандай процестер жү</w:t>
      </w:r>
      <w:proofErr w:type="gramStart"/>
      <w:r w:rsidRPr="00F210D4">
        <w:rPr>
          <w:rFonts w:ascii="Kz Web Times" w:eastAsia="Times New Roman" w:hAnsi="Kz Web Times" w:cs="Times New Roman"/>
          <w:color w:val="000000"/>
          <w:sz w:val="24"/>
          <w:szCs w:val="24"/>
          <w:lang w:eastAsia="ru-RU"/>
        </w:rPr>
        <w:t>ред</w:t>
      </w:r>
      <w:proofErr w:type="gramEnd"/>
      <w:r w:rsidRPr="00F210D4">
        <w:rPr>
          <w:rFonts w:ascii="Kz Web Times" w:eastAsia="Times New Roman" w:hAnsi="Kz Web Times" w:cs="Times New Roman"/>
          <w:color w:val="000000"/>
          <w:sz w:val="24"/>
          <w:szCs w:val="24"/>
          <w:lang w:eastAsia="ru-RU"/>
        </w:rPr>
        <w:t>і? Ұлғайтқыш құралдардың түрлерін атап, айырмашылығын талдап көрсетіңдер. Микроскопқа қажетті жабдықтарды атаңдар.</w:t>
      </w:r>
    </w:p>
    <w:p w:rsidR="00BB4ED2" w:rsidRPr="00F210D4" w:rsidRDefault="00BB4ED2" w:rsidP="00BB4ED2">
      <w:pPr>
        <w:shd w:val="clear" w:color="auto" w:fill="FFFFFF"/>
        <w:spacing w:before="100" w:beforeAutospacing="1" w:after="100" w:afterAutospacing="1" w:line="240" w:lineRule="auto"/>
        <w:ind w:firstLine="449"/>
        <w:jc w:val="both"/>
        <w:rPr>
          <w:rFonts w:ascii="Kz Web Times" w:eastAsia="Times New Roman" w:hAnsi="Kz Web Times" w:cs="Times New Roman"/>
          <w:color w:val="000000"/>
          <w:sz w:val="24"/>
          <w:szCs w:val="24"/>
          <w:lang w:eastAsia="ru-RU"/>
        </w:rPr>
      </w:pPr>
      <w:r w:rsidRPr="00F210D4">
        <w:rPr>
          <w:rFonts w:ascii="Kz Web Times" w:eastAsia="Times New Roman" w:hAnsi="Kz Web Times" w:cs="Times New Roman"/>
          <w:color w:val="000000"/>
          <w:sz w:val="24"/>
          <w:szCs w:val="24"/>
          <w:lang w:eastAsia="ru-RU"/>
        </w:rPr>
        <w:t>Микроскоптан негізгі бөліктерін атап, орналасқан жері</w:t>
      </w:r>
      <w:proofErr w:type="gramStart"/>
      <w:r w:rsidRPr="00F210D4">
        <w:rPr>
          <w:rFonts w:ascii="Kz Web Times" w:eastAsia="Times New Roman" w:hAnsi="Kz Web Times" w:cs="Times New Roman"/>
          <w:color w:val="000000"/>
          <w:sz w:val="24"/>
          <w:szCs w:val="24"/>
          <w:lang w:eastAsia="ru-RU"/>
        </w:rPr>
        <w:t>н</w:t>
      </w:r>
      <w:proofErr w:type="gramEnd"/>
      <w:r w:rsidRPr="00F210D4">
        <w:rPr>
          <w:rFonts w:ascii="Kz Web Times" w:eastAsia="Times New Roman" w:hAnsi="Kz Web Times" w:cs="Times New Roman"/>
          <w:color w:val="000000"/>
          <w:sz w:val="24"/>
          <w:szCs w:val="24"/>
          <w:lang w:eastAsia="ru-RU"/>
        </w:rPr>
        <w:t xml:space="preserve"> көрсетіңдер.</w:t>
      </w:r>
    </w:p>
    <w:p w:rsidR="00BB4ED2" w:rsidRPr="00F210D4" w:rsidRDefault="00BB4ED2" w:rsidP="00BB4ED2">
      <w:pPr>
        <w:shd w:val="clear" w:color="auto" w:fill="FFFFFF"/>
        <w:spacing w:before="100" w:beforeAutospacing="1" w:after="100" w:afterAutospacing="1" w:line="240" w:lineRule="auto"/>
        <w:ind w:firstLine="449"/>
        <w:jc w:val="both"/>
        <w:rPr>
          <w:rFonts w:ascii="Kz Web Times" w:eastAsia="Times New Roman" w:hAnsi="Kz Web Times" w:cs="Times New Roman"/>
          <w:color w:val="000000"/>
          <w:sz w:val="24"/>
          <w:szCs w:val="24"/>
          <w:lang w:eastAsia="ru-RU"/>
        </w:rPr>
      </w:pPr>
      <w:r w:rsidRPr="00F210D4">
        <w:rPr>
          <w:rFonts w:ascii="Kz Web Times" w:eastAsia="Times New Roman" w:hAnsi="Kz Web Times" w:cs="Times New Roman"/>
          <w:color w:val="000000"/>
          <w:sz w:val="24"/>
          <w:szCs w:val="24"/>
          <w:lang w:eastAsia="ru-RU"/>
        </w:rPr>
        <w:t>Көру тү</w:t>
      </w:r>
      <w:proofErr w:type="gramStart"/>
      <w:r w:rsidRPr="00F210D4">
        <w:rPr>
          <w:rFonts w:ascii="Kz Web Times" w:eastAsia="Times New Roman" w:hAnsi="Kz Web Times" w:cs="Times New Roman"/>
          <w:color w:val="000000"/>
          <w:sz w:val="24"/>
          <w:szCs w:val="24"/>
          <w:lang w:eastAsia="ru-RU"/>
        </w:rPr>
        <w:t>т</w:t>
      </w:r>
      <w:proofErr w:type="gramEnd"/>
      <w:r w:rsidRPr="00F210D4">
        <w:rPr>
          <w:rFonts w:ascii="Kz Web Times" w:eastAsia="Times New Roman" w:hAnsi="Kz Web Times" w:cs="Times New Roman"/>
          <w:color w:val="000000"/>
          <w:sz w:val="24"/>
          <w:szCs w:val="24"/>
          <w:lang w:eastAsia="ru-RU"/>
        </w:rPr>
        <w:t>ігінде қандай бөлшектер орналасады? Окуляр мен объективтің құрылысын, айырмашылығын айтып беріңдер.</w:t>
      </w:r>
    </w:p>
    <w:p w:rsidR="00BB4ED2" w:rsidRPr="00F210D4" w:rsidRDefault="00BB4ED2" w:rsidP="00BB4ED2">
      <w:pPr>
        <w:shd w:val="clear" w:color="auto" w:fill="FFFFFF"/>
        <w:spacing w:before="100" w:beforeAutospacing="1" w:after="100" w:afterAutospacing="1" w:line="240" w:lineRule="auto"/>
        <w:ind w:firstLine="449"/>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Орналасу ретіне қарай микроскоптың бөлшектерін </w:t>
      </w:r>
      <w:proofErr w:type="gramStart"/>
      <w:r w:rsidRPr="00F210D4">
        <w:rPr>
          <w:rFonts w:ascii="Times New Roman" w:eastAsia="Times New Roman" w:hAnsi="Times New Roman" w:cs="Times New Roman"/>
          <w:color w:val="000000"/>
          <w:sz w:val="24"/>
          <w:szCs w:val="24"/>
          <w:lang w:eastAsia="ru-RU"/>
        </w:rPr>
        <w:t>жат</w:t>
      </w:r>
      <w:proofErr w:type="gramEnd"/>
      <w:r w:rsidRPr="00F210D4">
        <w:rPr>
          <w:rFonts w:ascii="Times New Roman" w:eastAsia="Times New Roman" w:hAnsi="Times New Roman" w:cs="Times New Roman"/>
          <w:color w:val="000000"/>
          <w:sz w:val="24"/>
          <w:szCs w:val="24"/>
          <w:lang w:eastAsia="ru-RU"/>
        </w:rPr>
        <w:t>қа айтып беріңдер. Жасушаның ашылу тарихының себептері, ашқан ғалымдар. Микроскоппен қарау үшін микропрепаратты қалай дайындайды?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 xml:space="preserve">ІІІ. </w:t>
      </w:r>
      <w:proofErr w:type="gramStart"/>
      <w:r w:rsidRPr="00F210D4">
        <w:rPr>
          <w:rFonts w:ascii="Times New Roman" w:eastAsia="Times New Roman" w:hAnsi="Times New Roman" w:cs="Times New Roman"/>
          <w:b/>
          <w:bCs/>
          <w:color w:val="000000"/>
          <w:sz w:val="24"/>
          <w:szCs w:val="24"/>
          <w:lang w:eastAsia="ru-RU"/>
        </w:rPr>
        <w:t>Жа</w:t>
      </w:r>
      <w:proofErr w:type="gramEnd"/>
      <w:r w:rsidRPr="00F210D4">
        <w:rPr>
          <w:rFonts w:ascii="Times New Roman" w:eastAsia="Times New Roman" w:hAnsi="Times New Roman" w:cs="Times New Roman"/>
          <w:b/>
          <w:bCs/>
          <w:color w:val="000000"/>
          <w:sz w:val="24"/>
          <w:szCs w:val="24"/>
          <w:lang w:eastAsia="ru-RU"/>
        </w:rPr>
        <w:t>ңа материалды түсіндіру кезеңі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Препаратты микроскоппен қарағанда ең алдымен айқын кө</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інетіні жасуша қабықшасы. Барлық өсімдіктер мен жануарлар жасушаларының </w:t>
      </w:r>
      <w:r w:rsidRPr="00F210D4">
        <w:rPr>
          <w:rFonts w:ascii="Times New Roman" w:eastAsia="Times New Roman" w:hAnsi="Times New Roman" w:cs="Times New Roman"/>
          <w:color w:val="000000"/>
          <w:sz w:val="24"/>
          <w:szCs w:val="24"/>
          <w:lang w:eastAsia="ru-RU"/>
        </w:rPr>
        <w:lastRenderedPageBreak/>
        <w:t>сыртын өте нәзік май тә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ізді заттар мен нәруыздан тұратын жарғақша немесе қабықша қаптайды, нақтырақ айтсақ, оны плазмалық жарғақша (плазмалемма) дейміз.</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Өсімдік жасушасының жануар жасушасынан айырмашылығы оның жұқа плазмалық жарғақшас</w:t>
      </w:r>
      <w:proofErr w:type="gramStart"/>
      <w:r w:rsidRPr="00F210D4">
        <w:rPr>
          <w:rFonts w:ascii="Times New Roman" w:eastAsia="Times New Roman" w:hAnsi="Times New Roman" w:cs="Times New Roman"/>
          <w:color w:val="000000"/>
          <w:sz w:val="24"/>
          <w:szCs w:val="24"/>
          <w:lang w:eastAsia="ru-RU"/>
        </w:rPr>
        <w:t>ы(</w:t>
      </w:r>
      <w:proofErr w:type="gramEnd"/>
      <w:r w:rsidRPr="00F210D4">
        <w:rPr>
          <w:rFonts w:ascii="Times New Roman" w:eastAsia="Times New Roman" w:hAnsi="Times New Roman" w:cs="Times New Roman"/>
          <w:color w:val="000000"/>
          <w:sz w:val="24"/>
          <w:szCs w:val="24"/>
          <w:lang w:eastAsia="ru-RU"/>
        </w:rPr>
        <w:t>мембрана) сыртын өте тығыз, таза жасуынықтан (клетчатка) тұратын берік, қалың, серпімді қабықша қаптайды(мұндай қабықша жануарлар жасушасында болмайды). Бұл қабықша цитоплазмадан бөлінген өнімнен түзіледі, оның 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жерінде көршілес орналасқан жасушалардың цитоплазмасымен байланысатын көп майда саңылаулары (қабықшаның жұқа жері) бар. Тығыз, берік қабықша өсімдікке белгілі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ішін берумен бірге, цитоплазманы зақымданудан және кеуіп кетуден сақтап тірек қызметін атқарады. Жасуынық (клечатка немесе целлюлоза) ыстық суда, қышқылда, сілтіде ерімейтін тұрақты зат. Ол тек өте күшті тұз қышқылы мен кү</w:t>
      </w:r>
      <w:proofErr w:type="gramStart"/>
      <w:r w:rsidRPr="00F210D4">
        <w:rPr>
          <w:rFonts w:ascii="Times New Roman" w:eastAsia="Times New Roman" w:hAnsi="Times New Roman" w:cs="Times New Roman"/>
          <w:color w:val="000000"/>
          <w:sz w:val="24"/>
          <w:szCs w:val="24"/>
          <w:lang w:eastAsia="ru-RU"/>
        </w:rPr>
        <w:t>к</w:t>
      </w:r>
      <w:proofErr w:type="gramEnd"/>
      <w:r w:rsidRPr="00F210D4">
        <w:rPr>
          <w:rFonts w:ascii="Times New Roman" w:eastAsia="Times New Roman" w:hAnsi="Times New Roman" w:cs="Times New Roman"/>
          <w:color w:val="000000"/>
          <w:sz w:val="24"/>
          <w:szCs w:val="24"/>
          <w:lang w:eastAsia="ru-RU"/>
        </w:rPr>
        <w:t>ірт қышқылында қантқа айналады. Сондықтан жасунық</w:t>
      </w:r>
      <w:proofErr w:type="gramStart"/>
      <w:r w:rsidRPr="00F210D4">
        <w:rPr>
          <w:rFonts w:ascii="Times New Roman" w:eastAsia="Times New Roman" w:hAnsi="Times New Roman" w:cs="Times New Roman"/>
          <w:color w:val="000000"/>
          <w:sz w:val="24"/>
          <w:szCs w:val="24"/>
          <w:lang w:eastAsia="ru-RU"/>
        </w:rPr>
        <w:t>тан</w:t>
      </w:r>
      <w:proofErr w:type="gramEnd"/>
      <w:r w:rsidRPr="00F210D4">
        <w:rPr>
          <w:rFonts w:ascii="Times New Roman" w:eastAsia="Times New Roman" w:hAnsi="Times New Roman" w:cs="Times New Roman"/>
          <w:color w:val="000000"/>
          <w:sz w:val="24"/>
          <w:szCs w:val="24"/>
          <w:lang w:eastAsia="ru-RU"/>
        </w:rPr>
        <w:t xml:space="preserve"> қағаз, жасанды жібек, пластмасса, кинопленка, лак, қопарылғыш зат жасалады. Мақта тұқымындағы ұзын талшықтарын және зығырдың тінін </w:t>
      </w:r>
      <w:proofErr w:type="gramStart"/>
      <w:r w:rsidRPr="00F210D4">
        <w:rPr>
          <w:rFonts w:ascii="Times New Roman" w:eastAsia="Times New Roman" w:hAnsi="Times New Roman" w:cs="Times New Roman"/>
          <w:color w:val="000000"/>
          <w:sz w:val="24"/>
          <w:szCs w:val="24"/>
          <w:lang w:eastAsia="ru-RU"/>
        </w:rPr>
        <w:t>ма</w:t>
      </w:r>
      <w:proofErr w:type="gramEnd"/>
      <w:r w:rsidRPr="00F210D4">
        <w:rPr>
          <w:rFonts w:ascii="Times New Roman" w:eastAsia="Times New Roman" w:hAnsi="Times New Roman" w:cs="Times New Roman"/>
          <w:color w:val="000000"/>
          <w:sz w:val="24"/>
          <w:szCs w:val="24"/>
          <w:lang w:eastAsia="ru-RU"/>
        </w:rPr>
        <w:t>қа тоқуға пайдаланады.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Плазмалық </w:t>
      </w:r>
      <w:proofErr w:type="gramStart"/>
      <w:r w:rsidRPr="00F210D4">
        <w:rPr>
          <w:rFonts w:ascii="Times New Roman" w:eastAsia="Times New Roman" w:hAnsi="Times New Roman" w:cs="Times New Roman"/>
          <w:color w:val="000000"/>
          <w:sz w:val="24"/>
          <w:szCs w:val="24"/>
          <w:lang w:eastAsia="ru-RU"/>
        </w:rPr>
        <w:t>жар</w:t>
      </w:r>
      <w:proofErr w:type="gramEnd"/>
      <w:r w:rsidRPr="00F210D4">
        <w:rPr>
          <w:rFonts w:ascii="Times New Roman" w:eastAsia="Times New Roman" w:hAnsi="Times New Roman" w:cs="Times New Roman"/>
          <w:color w:val="000000"/>
          <w:sz w:val="24"/>
          <w:szCs w:val="24"/>
          <w:lang w:eastAsia="ru-RU"/>
        </w:rPr>
        <w:t>ғақшаның атқаратын қызметі: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1)​ жасушаны қоршаған сыртқы ортадан бөлі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тұрады;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2)​ қабықша ішке қарай барлық қоректік заттарды, яғни су мен газдарды (оттегі, азот, көмірқышқыл газы) өткізіп, ыдырау өнімдерінің зиянды керексіз қалдықтарын сыртқы шығарып, жасуша мен қоршаған орта арасында ұдайы зат алмасуды қамтамасыз етеді; жасуша ішіндегі қажетті сұйықтық</w:t>
      </w:r>
      <w:proofErr w:type="gramStart"/>
      <w:r w:rsidRPr="00F210D4">
        <w:rPr>
          <w:rFonts w:ascii="Times New Roman" w:eastAsia="Times New Roman" w:hAnsi="Times New Roman" w:cs="Times New Roman"/>
          <w:color w:val="000000"/>
          <w:sz w:val="24"/>
          <w:szCs w:val="24"/>
          <w:lang w:eastAsia="ru-RU"/>
        </w:rPr>
        <w:t>ты</w:t>
      </w:r>
      <w:proofErr w:type="gramEnd"/>
      <w:r w:rsidRPr="00F210D4">
        <w:rPr>
          <w:rFonts w:ascii="Times New Roman" w:eastAsia="Times New Roman" w:hAnsi="Times New Roman" w:cs="Times New Roman"/>
          <w:color w:val="000000"/>
          <w:sz w:val="24"/>
          <w:szCs w:val="24"/>
          <w:lang w:eastAsia="ru-RU"/>
        </w:rPr>
        <w:t>ң құрымын реттейді;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3)​ ішке қарай зиянды, улы заттарды өткізбейді, тек кейбі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заттарды ғана талғап өткізеді;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4)​ 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түрлі қосылыстар екінші жасушаға өтіп отырғандықтан плазмалық жарғақша тасымылдаушы қызметін де атқарады;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5)​ </w:t>
      </w:r>
      <w:proofErr w:type="gramStart"/>
      <w:r w:rsidRPr="00F210D4">
        <w:rPr>
          <w:rFonts w:ascii="Times New Roman" w:eastAsia="Times New Roman" w:hAnsi="Times New Roman" w:cs="Times New Roman"/>
          <w:color w:val="000000"/>
          <w:sz w:val="24"/>
          <w:szCs w:val="24"/>
          <w:lang w:eastAsia="ru-RU"/>
        </w:rPr>
        <w:t>цитоплазма</w:t>
      </w:r>
      <w:proofErr w:type="gramEnd"/>
      <w:r w:rsidRPr="00F210D4">
        <w:rPr>
          <w:rFonts w:ascii="Times New Roman" w:eastAsia="Times New Roman" w:hAnsi="Times New Roman" w:cs="Times New Roman"/>
          <w:color w:val="000000"/>
          <w:sz w:val="24"/>
          <w:szCs w:val="24"/>
          <w:lang w:eastAsia="ru-RU"/>
        </w:rPr>
        <w:t>ға енген түрлі заттардың қосылысын, орын ауыстыруын реттейді.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Жасуша қабықшасы мөлді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түссіз болғандықтан күн сәулесін жақсы өткізеді, дегенмен ылғи да бір қалыпты болмай әр түрлі өзгеріске ұшырайды, оның түрлі себептері бар.</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Жасуша қабықшасының өзгеріске ұшырау себептері: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1.​ </w:t>
      </w:r>
      <w:r w:rsidRPr="00F210D4">
        <w:rPr>
          <w:rFonts w:ascii="Times New Roman" w:eastAsia="Times New Roman" w:hAnsi="Times New Roman" w:cs="Times New Roman"/>
          <w:i/>
          <w:iCs/>
          <w:color w:val="000000"/>
          <w:sz w:val="24"/>
          <w:szCs w:val="24"/>
          <w:lang w:eastAsia="ru-RU"/>
        </w:rPr>
        <w:t>Ағаштану.</w:t>
      </w:r>
      <w:r w:rsidRPr="00F210D4">
        <w:rPr>
          <w:rFonts w:ascii="Times New Roman" w:eastAsia="Times New Roman" w:hAnsi="Times New Roman" w:cs="Times New Roman"/>
          <w:color w:val="000000"/>
          <w:sz w:val="24"/>
          <w:szCs w:val="24"/>
          <w:lang w:eastAsia="ru-RU"/>
        </w:rPr>
        <w:t> Жасуша қабықшасына лигнин (көмірсусыз компонент) сіңгендіктен қаншалықты қалыңдап ағаштанса да зат алмасу тоқтамайды. Қаттылық, беріктілік қасиет беретіндіктен ағаштар өте биік болып, жапырақтары қалың, жемістері кө</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болып өседі, бірақ салмағына сынып кетпей бұтақтары сәл майысып қана тұрады.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2.​ </w:t>
      </w:r>
      <w:r w:rsidRPr="00F210D4">
        <w:rPr>
          <w:rFonts w:ascii="Times New Roman" w:eastAsia="Times New Roman" w:hAnsi="Times New Roman" w:cs="Times New Roman"/>
          <w:i/>
          <w:iCs/>
          <w:color w:val="000000"/>
          <w:sz w:val="24"/>
          <w:szCs w:val="24"/>
          <w:lang w:eastAsia="ru-RU"/>
        </w:rPr>
        <w:t>Тозаңдану.</w:t>
      </w:r>
      <w:r w:rsidRPr="00F210D4">
        <w:rPr>
          <w:rFonts w:ascii="Times New Roman" w:eastAsia="Times New Roman" w:hAnsi="Times New Roman" w:cs="Times New Roman"/>
          <w:color w:val="000000"/>
          <w:sz w:val="24"/>
          <w:szCs w:val="24"/>
          <w:lang w:eastAsia="ru-RU"/>
        </w:rPr>
        <w:t> Қабақша жасуынығы өзгері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су мен газ ішке қарай өте алмай, цитоплазма кеуіп кетеді. Жабын ұлпалар тозданған өлі жасушалардан </w:t>
      </w:r>
      <w:r w:rsidRPr="00F210D4">
        <w:rPr>
          <w:rFonts w:ascii="Times New Roman" w:eastAsia="Times New Roman" w:hAnsi="Times New Roman" w:cs="Times New Roman"/>
          <w:color w:val="000000"/>
          <w:sz w:val="24"/>
          <w:szCs w:val="24"/>
          <w:lang w:eastAsia="ru-RU"/>
        </w:rPr>
        <w:lastRenderedPageBreak/>
        <w:t>тұрады. Сондықтан зиянды микроағзамен зақымданбайды және өсімдікті қурап қалудан сақтайды. Түрлі тығындар қабықшасы тозанданған ө</w:t>
      </w:r>
      <w:proofErr w:type="gramStart"/>
      <w:r w:rsidRPr="00F210D4">
        <w:rPr>
          <w:rFonts w:ascii="Times New Roman" w:eastAsia="Times New Roman" w:hAnsi="Times New Roman" w:cs="Times New Roman"/>
          <w:color w:val="000000"/>
          <w:sz w:val="24"/>
          <w:szCs w:val="24"/>
          <w:lang w:eastAsia="ru-RU"/>
        </w:rPr>
        <w:t>л</w:t>
      </w:r>
      <w:proofErr w:type="gramEnd"/>
      <w:r w:rsidRPr="00F210D4">
        <w:rPr>
          <w:rFonts w:ascii="Times New Roman" w:eastAsia="Times New Roman" w:hAnsi="Times New Roman" w:cs="Times New Roman"/>
          <w:color w:val="000000"/>
          <w:sz w:val="24"/>
          <w:szCs w:val="24"/>
          <w:lang w:eastAsia="ru-RU"/>
        </w:rPr>
        <w:t>і жасушалардан жасалады.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3.​ </w:t>
      </w:r>
      <w:r w:rsidRPr="00F210D4">
        <w:rPr>
          <w:rFonts w:ascii="Times New Roman" w:eastAsia="Times New Roman" w:hAnsi="Times New Roman" w:cs="Times New Roman"/>
          <w:i/>
          <w:iCs/>
          <w:color w:val="000000"/>
          <w:sz w:val="24"/>
          <w:szCs w:val="24"/>
          <w:lang w:eastAsia="ru-RU"/>
        </w:rPr>
        <w:t>Өңездену (кутикулану).</w:t>
      </w:r>
      <w:r w:rsidRPr="00F210D4">
        <w:rPr>
          <w:rFonts w:ascii="Times New Roman" w:eastAsia="Times New Roman" w:hAnsi="Times New Roman" w:cs="Times New Roman"/>
          <w:color w:val="000000"/>
          <w:sz w:val="24"/>
          <w:szCs w:val="24"/>
          <w:lang w:eastAsia="ru-RU"/>
        </w:rPr>
        <w:t> Қабықшаның сыртқы қабатына май тә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ізді заттар көбірек сіңетіндіктен су мен газ ішке қарай өте алмайды. Орамжапырақ, алхоры, жүзім, алма жемістерінің сыртын </w:t>
      </w:r>
      <w:proofErr w:type="gramStart"/>
      <w:r w:rsidRPr="00F210D4">
        <w:rPr>
          <w:rFonts w:ascii="Times New Roman" w:eastAsia="Times New Roman" w:hAnsi="Times New Roman" w:cs="Times New Roman"/>
          <w:color w:val="000000"/>
          <w:sz w:val="24"/>
          <w:szCs w:val="24"/>
          <w:lang w:eastAsia="ru-RU"/>
        </w:rPr>
        <w:t>балауызды</w:t>
      </w:r>
      <w:proofErr w:type="gramEnd"/>
      <w:r w:rsidRPr="00F210D4">
        <w:rPr>
          <w:rFonts w:ascii="Times New Roman" w:eastAsia="Times New Roman" w:hAnsi="Times New Roman" w:cs="Times New Roman"/>
          <w:color w:val="000000"/>
          <w:sz w:val="24"/>
          <w:szCs w:val="24"/>
          <w:lang w:eastAsia="ru-RU"/>
        </w:rPr>
        <w:t xml:space="preserve"> ақшыл өңез қаптайды, қолмен сүртсе тез кетеді. Өңез өсімдікті сыртқы ортаның қолайсыз жағдайларынан қорғайды.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4.​ </w:t>
      </w:r>
      <w:r w:rsidRPr="00F210D4">
        <w:rPr>
          <w:rFonts w:ascii="Times New Roman" w:eastAsia="Times New Roman" w:hAnsi="Times New Roman" w:cs="Times New Roman"/>
          <w:i/>
          <w:iCs/>
          <w:color w:val="000000"/>
          <w:sz w:val="24"/>
          <w:szCs w:val="24"/>
          <w:lang w:eastAsia="ru-RU"/>
        </w:rPr>
        <w:t>Сілемейлену.</w:t>
      </w:r>
      <w:r w:rsidRPr="00F210D4">
        <w:rPr>
          <w:rFonts w:ascii="Times New Roman" w:eastAsia="Times New Roman" w:hAnsi="Times New Roman" w:cs="Times New Roman"/>
          <w:color w:val="000000"/>
          <w:sz w:val="24"/>
          <w:szCs w:val="24"/>
          <w:lang w:eastAsia="ru-RU"/>
        </w:rPr>
        <w:t> Жасуынықтың өзгеруінен жасуша қабықшасына су тигенде ісіні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көлемін ұлғайтады. Ол әсіресе, зығыр, қарбыз тұқымдарын </w:t>
      </w:r>
      <w:proofErr w:type="gramStart"/>
      <w:r w:rsidRPr="00F210D4">
        <w:rPr>
          <w:rFonts w:ascii="Times New Roman" w:eastAsia="Times New Roman" w:hAnsi="Times New Roman" w:cs="Times New Roman"/>
          <w:color w:val="000000"/>
          <w:sz w:val="24"/>
          <w:szCs w:val="24"/>
          <w:lang w:eastAsia="ru-RU"/>
        </w:rPr>
        <w:t>су</w:t>
      </w:r>
      <w:proofErr w:type="gramEnd"/>
      <w:r w:rsidRPr="00F210D4">
        <w:rPr>
          <w:rFonts w:ascii="Times New Roman" w:eastAsia="Times New Roman" w:hAnsi="Times New Roman" w:cs="Times New Roman"/>
          <w:color w:val="000000"/>
          <w:sz w:val="24"/>
          <w:szCs w:val="24"/>
          <w:lang w:eastAsia="ru-RU"/>
        </w:rPr>
        <w:t>ға жібіткенде байқалады. Жібітілген тұқымдарды қ</w:t>
      </w:r>
      <w:proofErr w:type="gramStart"/>
      <w:r w:rsidRPr="00F210D4">
        <w:rPr>
          <w:rFonts w:ascii="Times New Roman" w:eastAsia="Times New Roman" w:hAnsi="Times New Roman" w:cs="Times New Roman"/>
          <w:color w:val="000000"/>
          <w:sz w:val="24"/>
          <w:szCs w:val="24"/>
          <w:lang w:eastAsia="ru-RU"/>
        </w:rPr>
        <w:t>ол</w:t>
      </w:r>
      <w:proofErr w:type="gramEnd"/>
      <w:r w:rsidRPr="00F210D4">
        <w:rPr>
          <w:rFonts w:ascii="Times New Roman" w:eastAsia="Times New Roman" w:hAnsi="Times New Roman" w:cs="Times New Roman"/>
          <w:color w:val="000000"/>
          <w:sz w:val="24"/>
          <w:szCs w:val="24"/>
          <w:lang w:eastAsia="ru-RU"/>
        </w:rPr>
        <w:t>ға ұстағанда созылмалы шұбатылған сілемейлі зат бөлінгені сезіледі.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5.​ </w:t>
      </w:r>
      <w:r w:rsidRPr="00F210D4">
        <w:rPr>
          <w:rFonts w:ascii="Times New Roman" w:eastAsia="Times New Roman" w:hAnsi="Times New Roman" w:cs="Times New Roman"/>
          <w:i/>
          <w:iCs/>
          <w:color w:val="000000"/>
          <w:sz w:val="24"/>
          <w:szCs w:val="24"/>
          <w:lang w:eastAsia="ru-RU"/>
        </w:rPr>
        <w:t>Минералдану.</w:t>
      </w:r>
      <w:r w:rsidRPr="00F210D4">
        <w:rPr>
          <w:rFonts w:ascii="Times New Roman" w:eastAsia="Times New Roman" w:hAnsi="Times New Roman" w:cs="Times New Roman"/>
          <w:color w:val="000000"/>
          <w:sz w:val="24"/>
          <w:szCs w:val="24"/>
          <w:lang w:eastAsia="ru-RU"/>
        </w:rPr>
        <w:t> Қабықшаға кремний, көмі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қышқыл кальций, т.б. минералды тұздар көп жиналғандықтан кейбір өсімдіктердің (қамыс, қырықбуын) жапырақтары, сабақтары мен бидай, арпа, сұлы масақтарының ұзын қылтанақтары қатайып өте берік болады. Ті</w:t>
      </w:r>
      <w:proofErr w:type="gramStart"/>
      <w:r w:rsidRPr="00F210D4">
        <w:rPr>
          <w:rFonts w:ascii="Times New Roman" w:eastAsia="Times New Roman" w:hAnsi="Times New Roman" w:cs="Times New Roman"/>
          <w:color w:val="000000"/>
          <w:sz w:val="24"/>
          <w:szCs w:val="24"/>
          <w:lang w:eastAsia="ru-RU"/>
        </w:rPr>
        <w:t>пт</w:t>
      </w:r>
      <w:proofErr w:type="gramEnd"/>
      <w:r w:rsidRPr="00F210D4">
        <w:rPr>
          <w:rFonts w:ascii="Times New Roman" w:eastAsia="Times New Roman" w:hAnsi="Times New Roman" w:cs="Times New Roman"/>
          <w:color w:val="000000"/>
          <w:sz w:val="24"/>
          <w:szCs w:val="24"/>
          <w:lang w:eastAsia="ru-RU"/>
        </w:rPr>
        <w:t>і қамыс жапырағы жиегінің өткірлігі пышақтың жүзіндей қолды кесіп кетеді. Минералданудың өсімдік тіршілігі үшін пайдасы зор, көбінесе малға жем болудан қорғайды. Ол қоршаған орта жағдайына бейімделудің 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түрі болып есептеледі. Тек өсімдік жасушасында ғана болатын жасуынықты қалың қабықша өсімдіктің сыртқы «қаңқасы» болумен қатар өте нәзік мүшелеріне беріктік, қаттылық, серпімділік, майысқыштық қасиет беріп, қоршаған ортаның қолайсыз жағдайларынан қорғайды.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Цитоплазма</w:t>
      </w:r>
      <w:r w:rsidRPr="00F210D4">
        <w:rPr>
          <w:rFonts w:ascii="Times New Roman" w:eastAsia="Times New Roman" w:hAnsi="Times New Roman" w:cs="Times New Roman"/>
          <w:color w:val="000000"/>
          <w:sz w:val="24"/>
          <w:szCs w:val="24"/>
          <w:lang w:eastAsia="ru-RU"/>
        </w:rPr>
        <w:t> – құрамында 60-90% су, 10-20% нәруыз, 2-3% май, көмірсулар, иондар, 1% минералды қосылыстары бар мөлді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желімтек, созылмалы қоймалжың сұйықтық. Цитоплазманың сыртын жұқа жарғақша – плазмалемма қаптап жатады. Ал вакуольден шектеп тұратын жарғақшаны тонопласт дейді. Тонопласт пен плазмалемма бір-бі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імен эндоплазмалық тор арқылы байланысады. Жасушадағы зат алмасу процестері цитоплазма арқылы жүзеге асатындықтан ұдайы қ</w:t>
      </w:r>
      <w:proofErr w:type="gramStart"/>
      <w:r w:rsidRPr="00F210D4">
        <w:rPr>
          <w:rFonts w:ascii="Times New Roman" w:eastAsia="Times New Roman" w:hAnsi="Times New Roman" w:cs="Times New Roman"/>
          <w:color w:val="000000"/>
          <w:sz w:val="24"/>
          <w:szCs w:val="24"/>
          <w:lang w:eastAsia="ru-RU"/>
        </w:rPr>
        <w:t>оз</w:t>
      </w:r>
      <w:proofErr w:type="gramEnd"/>
      <w:r w:rsidRPr="00F210D4">
        <w:rPr>
          <w:rFonts w:ascii="Times New Roman" w:eastAsia="Times New Roman" w:hAnsi="Times New Roman" w:cs="Times New Roman"/>
          <w:color w:val="000000"/>
          <w:sz w:val="24"/>
          <w:szCs w:val="24"/>
          <w:lang w:eastAsia="ru-RU"/>
        </w:rPr>
        <w:t>ғалыста болады. Кейде сыртқы ортаның қолайсыз жағдайынан (өте төменгі температура, оттек пен жарықтың жетіспеушілігенен, т.б.) қ</w:t>
      </w:r>
      <w:proofErr w:type="gramStart"/>
      <w:r w:rsidRPr="00F210D4">
        <w:rPr>
          <w:rFonts w:ascii="Times New Roman" w:eastAsia="Times New Roman" w:hAnsi="Times New Roman" w:cs="Times New Roman"/>
          <w:color w:val="000000"/>
          <w:sz w:val="24"/>
          <w:szCs w:val="24"/>
          <w:lang w:eastAsia="ru-RU"/>
        </w:rPr>
        <w:t>оз</w:t>
      </w:r>
      <w:proofErr w:type="gramEnd"/>
      <w:r w:rsidRPr="00F210D4">
        <w:rPr>
          <w:rFonts w:ascii="Times New Roman" w:eastAsia="Times New Roman" w:hAnsi="Times New Roman" w:cs="Times New Roman"/>
          <w:color w:val="000000"/>
          <w:sz w:val="24"/>
          <w:szCs w:val="24"/>
          <w:lang w:eastAsia="ru-RU"/>
        </w:rPr>
        <w:t>ғалысы баяулап немесе мүлде тоқтап қалады. Цитоплазма екі түрлі бағытта қ</w:t>
      </w:r>
      <w:proofErr w:type="gramStart"/>
      <w:r w:rsidRPr="00F210D4">
        <w:rPr>
          <w:rFonts w:ascii="Times New Roman" w:eastAsia="Times New Roman" w:hAnsi="Times New Roman" w:cs="Times New Roman"/>
          <w:color w:val="000000"/>
          <w:sz w:val="24"/>
          <w:szCs w:val="24"/>
          <w:lang w:eastAsia="ru-RU"/>
        </w:rPr>
        <w:t>оз</w:t>
      </w:r>
      <w:proofErr w:type="gramEnd"/>
      <w:r w:rsidRPr="00F210D4">
        <w:rPr>
          <w:rFonts w:ascii="Times New Roman" w:eastAsia="Times New Roman" w:hAnsi="Times New Roman" w:cs="Times New Roman"/>
          <w:color w:val="000000"/>
          <w:sz w:val="24"/>
          <w:szCs w:val="24"/>
          <w:lang w:eastAsia="ru-RU"/>
        </w:rPr>
        <w:t>ғалады: 1) айнымалы; 2)ағынды.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Айнымалы қ</w:t>
      </w:r>
      <w:proofErr w:type="gramStart"/>
      <w:r w:rsidRPr="00F210D4">
        <w:rPr>
          <w:rFonts w:ascii="Times New Roman" w:eastAsia="Times New Roman" w:hAnsi="Times New Roman" w:cs="Times New Roman"/>
          <w:color w:val="000000"/>
          <w:sz w:val="24"/>
          <w:szCs w:val="24"/>
          <w:lang w:eastAsia="ru-RU"/>
        </w:rPr>
        <w:t>оз</w:t>
      </w:r>
      <w:proofErr w:type="gramEnd"/>
      <w:r w:rsidRPr="00F210D4">
        <w:rPr>
          <w:rFonts w:ascii="Times New Roman" w:eastAsia="Times New Roman" w:hAnsi="Times New Roman" w:cs="Times New Roman"/>
          <w:color w:val="000000"/>
          <w:sz w:val="24"/>
          <w:szCs w:val="24"/>
          <w:lang w:eastAsia="ru-RU"/>
        </w:rPr>
        <w:t>ғалу кезінде жасуша қабықшасын жанай, бір бағытта айналады, бұл кезде ядро, хлоропластар мен басқа да органоидтар бірге қозғалады (кейде ядро қозғалмайды).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Ағынды қ</w:t>
      </w:r>
      <w:proofErr w:type="gramStart"/>
      <w:r w:rsidRPr="00F210D4">
        <w:rPr>
          <w:rFonts w:ascii="Times New Roman" w:eastAsia="Times New Roman" w:hAnsi="Times New Roman" w:cs="Times New Roman"/>
          <w:color w:val="000000"/>
          <w:sz w:val="24"/>
          <w:szCs w:val="24"/>
          <w:lang w:eastAsia="ru-RU"/>
        </w:rPr>
        <w:t>оз</w:t>
      </w:r>
      <w:proofErr w:type="gramEnd"/>
      <w:r w:rsidRPr="00F210D4">
        <w:rPr>
          <w:rFonts w:ascii="Times New Roman" w:eastAsia="Times New Roman" w:hAnsi="Times New Roman" w:cs="Times New Roman"/>
          <w:color w:val="000000"/>
          <w:sz w:val="24"/>
          <w:szCs w:val="24"/>
          <w:lang w:eastAsia="ru-RU"/>
        </w:rPr>
        <w:t>ғалуда цитоплазма қабықшадан орталыққа қарай немесе керісінше бағытталады. Плазмалемма мен тонопласт қ</w:t>
      </w:r>
      <w:proofErr w:type="gramStart"/>
      <w:r w:rsidRPr="00F210D4">
        <w:rPr>
          <w:rFonts w:ascii="Times New Roman" w:eastAsia="Times New Roman" w:hAnsi="Times New Roman" w:cs="Times New Roman"/>
          <w:color w:val="000000"/>
          <w:sz w:val="24"/>
          <w:szCs w:val="24"/>
          <w:lang w:eastAsia="ru-RU"/>
        </w:rPr>
        <w:t>оз</w:t>
      </w:r>
      <w:proofErr w:type="gramEnd"/>
      <w:r w:rsidRPr="00F210D4">
        <w:rPr>
          <w:rFonts w:ascii="Times New Roman" w:eastAsia="Times New Roman" w:hAnsi="Times New Roman" w:cs="Times New Roman"/>
          <w:color w:val="000000"/>
          <w:sz w:val="24"/>
          <w:szCs w:val="24"/>
          <w:lang w:eastAsia="ru-RU"/>
        </w:rPr>
        <w:t>ғалыссыз күйде қалады. Цитоплазма да ұдайы жүз мыңдаған түрлі химиялық заттар түзілі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қайта ыдырап жатады. Осының нәтижесінде жасуша цитоплазма арқылы энериямен қамтамасыз етіледі. Сонымен жасушада жүреті</w:t>
      </w:r>
      <w:proofErr w:type="gramStart"/>
      <w:r w:rsidRPr="00F210D4">
        <w:rPr>
          <w:rFonts w:ascii="Times New Roman" w:eastAsia="Times New Roman" w:hAnsi="Times New Roman" w:cs="Times New Roman"/>
          <w:color w:val="000000"/>
          <w:sz w:val="24"/>
          <w:szCs w:val="24"/>
          <w:lang w:eastAsia="ru-RU"/>
        </w:rPr>
        <w:t>н</w:t>
      </w:r>
      <w:proofErr w:type="gramEnd"/>
      <w:r w:rsidRPr="00F210D4">
        <w:rPr>
          <w:rFonts w:ascii="Times New Roman" w:eastAsia="Times New Roman" w:hAnsi="Times New Roman" w:cs="Times New Roman"/>
          <w:color w:val="000000"/>
          <w:sz w:val="24"/>
          <w:szCs w:val="24"/>
          <w:lang w:eastAsia="ru-RU"/>
        </w:rPr>
        <w:t xml:space="preserve"> көптеген реакциялар тек цитоплазманың қатысуымен жүзеге асырылады.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Ядро</w:t>
      </w:r>
      <w:r w:rsidRPr="00F210D4">
        <w:rPr>
          <w:rFonts w:ascii="Times New Roman" w:eastAsia="Times New Roman" w:hAnsi="Times New Roman" w:cs="Times New Roman"/>
          <w:color w:val="000000"/>
          <w:sz w:val="24"/>
          <w:szCs w:val="24"/>
          <w:lang w:eastAsia="ru-RU"/>
        </w:rPr>
        <w:t xml:space="preserve"> (латынша «нуклеус», грекше «карион») – цитоплазма сияқты жасушаның ең негізгі бөлімі. Оны өсімдік жасушасынан алғаш рет 1831 </w:t>
      </w:r>
      <w:proofErr w:type="gramStart"/>
      <w:r w:rsidRPr="00F210D4">
        <w:rPr>
          <w:rFonts w:ascii="Times New Roman" w:eastAsia="Times New Roman" w:hAnsi="Times New Roman" w:cs="Times New Roman"/>
          <w:color w:val="000000"/>
          <w:sz w:val="24"/>
          <w:szCs w:val="24"/>
          <w:lang w:eastAsia="ru-RU"/>
        </w:rPr>
        <w:t>жылы</w:t>
      </w:r>
      <w:proofErr w:type="gramEnd"/>
      <w:r w:rsidRPr="00F210D4">
        <w:rPr>
          <w:rFonts w:ascii="Times New Roman" w:eastAsia="Times New Roman" w:hAnsi="Times New Roman" w:cs="Times New Roman"/>
          <w:color w:val="000000"/>
          <w:sz w:val="24"/>
          <w:szCs w:val="24"/>
          <w:lang w:eastAsia="ru-RU"/>
        </w:rPr>
        <w:t xml:space="preserve"> ағылшын ботанигі роберт Броун ашқан. Цитоплазмадан тығыздау </w:t>
      </w:r>
      <w:proofErr w:type="gramStart"/>
      <w:r w:rsidRPr="00F210D4">
        <w:rPr>
          <w:rFonts w:ascii="Times New Roman" w:eastAsia="Times New Roman" w:hAnsi="Times New Roman" w:cs="Times New Roman"/>
          <w:color w:val="000000"/>
          <w:sz w:val="24"/>
          <w:szCs w:val="24"/>
          <w:lang w:eastAsia="ru-RU"/>
        </w:rPr>
        <w:lastRenderedPageBreak/>
        <w:t>п</w:t>
      </w:r>
      <w:proofErr w:type="gramEnd"/>
      <w:r w:rsidRPr="00F210D4">
        <w:rPr>
          <w:rFonts w:ascii="Times New Roman" w:eastAsia="Times New Roman" w:hAnsi="Times New Roman" w:cs="Times New Roman"/>
          <w:color w:val="000000"/>
          <w:sz w:val="24"/>
          <w:szCs w:val="24"/>
          <w:lang w:eastAsia="ru-RU"/>
        </w:rPr>
        <w:t>ішінді көбінесе шар тәрізді, кейде ұзынша сопақ, жұлдыз тәрізді, түссіз, мөлдір жасушаның дәл ортасына, шетіне орналасады. Оны препаратқа йодтың әлсіз ерітіндісін тамызу арқылы қоңыр түске боялудың нәтижесінде көруге болады. Әдетте жасушада 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ядро болады, әйтсе де екі, үш және көп ядролы жасушалар да бар. Жасыл балдырлар мен саңырауқұлақтарда кө</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ядролар кездеседі.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Жас жасушаның ядросы 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і, дәл ортасында, ал ересек жасушада ол шетінде (қабыққа жақын) орналасады, себебі жасуша вакуольі ұлғайып көп орын алып жатады. Ядроның сыртын екі қабат қабықша қаптайды. Сыртқы қабықшада көптеген саңылаулар арқылы </w:t>
      </w:r>
      <w:proofErr w:type="gramStart"/>
      <w:r w:rsidRPr="00F210D4">
        <w:rPr>
          <w:rFonts w:ascii="Times New Roman" w:eastAsia="Times New Roman" w:hAnsi="Times New Roman" w:cs="Times New Roman"/>
          <w:color w:val="000000"/>
          <w:sz w:val="24"/>
          <w:szCs w:val="24"/>
          <w:lang w:eastAsia="ru-RU"/>
        </w:rPr>
        <w:t>цитоплазмада</w:t>
      </w:r>
      <w:proofErr w:type="gramEnd"/>
      <w:r w:rsidRPr="00F210D4">
        <w:rPr>
          <w:rFonts w:ascii="Times New Roman" w:eastAsia="Times New Roman" w:hAnsi="Times New Roman" w:cs="Times New Roman"/>
          <w:color w:val="000000"/>
          <w:sz w:val="24"/>
          <w:szCs w:val="24"/>
          <w:lang w:eastAsia="ru-RU"/>
        </w:rPr>
        <w:t xml:space="preserve">ға эндплазмалық тормен тығыз байланысады, ішін ядро шырыны (кариоплазма немесе нуклеоплазма), хроматин жіпшелері мен ядрошық толтырып тұрады. Ядроның құрамында нуклеин қышқылдары, нәруыз, минералды заттардың иондары, май заттары бар. </w:t>
      </w:r>
      <w:proofErr w:type="gramStart"/>
      <w:r w:rsidRPr="00F210D4">
        <w:rPr>
          <w:rFonts w:ascii="Times New Roman" w:eastAsia="Times New Roman" w:hAnsi="Times New Roman" w:cs="Times New Roman"/>
          <w:color w:val="000000"/>
          <w:sz w:val="24"/>
          <w:szCs w:val="24"/>
          <w:lang w:eastAsia="ru-RU"/>
        </w:rPr>
        <w:t>Ядро</w:t>
      </w:r>
      <w:proofErr w:type="gramEnd"/>
      <w:r w:rsidRPr="00F210D4">
        <w:rPr>
          <w:rFonts w:ascii="Times New Roman" w:eastAsia="Times New Roman" w:hAnsi="Times New Roman" w:cs="Times New Roman"/>
          <w:color w:val="000000"/>
          <w:sz w:val="24"/>
          <w:szCs w:val="24"/>
          <w:lang w:eastAsia="ru-RU"/>
        </w:rPr>
        <w:t xml:space="preserve"> ағзаның белгілерін анықтайтын тұқым қуалау орталығы, көбеюге қатысады. Ол жасушада болатын барлық процестің орталығы болып табылады.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Пластидтер</w:t>
      </w:r>
      <w:r w:rsidRPr="00F210D4">
        <w:rPr>
          <w:rFonts w:ascii="Times New Roman" w:eastAsia="Times New Roman" w:hAnsi="Times New Roman" w:cs="Times New Roman"/>
          <w:color w:val="000000"/>
          <w:sz w:val="24"/>
          <w:szCs w:val="24"/>
          <w:lang w:eastAsia="ru-RU"/>
        </w:rPr>
        <w:t> тек өсімдіктерге ғ</w:t>
      </w:r>
      <w:proofErr w:type="gramStart"/>
      <w:r w:rsidRPr="00F210D4">
        <w:rPr>
          <w:rFonts w:ascii="Times New Roman" w:eastAsia="Times New Roman" w:hAnsi="Times New Roman" w:cs="Times New Roman"/>
          <w:color w:val="000000"/>
          <w:sz w:val="24"/>
          <w:szCs w:val="24"/>
          <w:lang w:eastAsia="ru-RU"/>
        </w:rPr>
        <w:t>ана т</w:t>
      </w:r>
      <w:proofErr w:type="gramEnd"/>
      <w:r w:rsidRPr="00F210D4">
        <w:rPr>
          <w:rFonts w:ascii="Times New Roman" w:eastAsia="Times New Roman" w:hAnsi="Times New Roman" w:cs="Times New Roman"/>
          <w:color w:val="000000"/>
          <w:sz w:val="24"/>
          <w:szCs w:val="24"/>
          <w:lang w:eastAsia="ru-RU"/>
        </w:rPr>
        <w:t>ән, бірақ ол өсімдіктердің ішінде саңырауқұлақ, бактерия, көк-жасыл балдырлардың жасушаларында кездеспейді. Қалған жасыл өсімдіктердің жасушаларының цитоплазмасында шашырап жатады. 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жасушалыларда олардың саны 1-ден 10-ған болады. Цитоплазмаға қарағанда тығыз болғандықтан жарық микроскобының көмегімен ғана кө</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інеді.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Пластидтер 3-ке бөлінеді: 1)хлоропластар (жасыл тү</w:t>
      </w:r>
      <w:proofErr w:type="gramStart"/>
      <w:r w:rsidRPr="00F210D4">
        <w:rPr>
          <w:rFonts w:ascii="Times New Roman" w:eastAsia="Times New Roman" w:hAnsi="Times New Roman" w:cs="Times New Roman"/>
          <w:color w:val="000000"/>
          <w:sz w:val="24"/>
          <w:szCs w:val="24"/>
          <w:lang w:eastAsia="ru-RU"/>
        </w:rPr>
        <w:t>ст</w:t>
      </w:r>
      <w:proofErr w:type="gramEnd"/>
      <w:r w:rsidRPr="00F210D4">
        <w:rPr>
          <w:rFonts w:ascii="Times New Roman" w:eastAsia="Times New Roman" w:hAnsi="Times New Roman" w:cs="Times New Roman"/>
          <w:color w:val="000000"/>
          <w:sz w:val="24"/>
          <w:szCs w:val="24"/>
          <w:lang w:eastAsia="ru-RU"/>
        </w:rPr>
        <w:t xml:space="preserve">і); 2)хромопластар(сары, қызғылт-сары, қызыл түсті); 3)лейкопластар (түссіз). Балдырлардың жасушасындағы пластидтерді хромотофор дейді, олардың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ішіндері таспа, таяқша, таға, тостаған тәрізді.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Хлоропластар</w:t>
      </w:r>
      <w:r w:rsidRPr="00F210D4">
        <w:rPr>
          <w:rFonts w:ascii="Times New Roman" w:eastAsia="Times New Roman" w:hAnsi="Times New Roman" w:cs="Times New Roman"/>
          <w:color w:val="000000"/>
          <w:sz w:val="24"/>
          <w:szCs w:val="24"/>
          <w:lang w:eastAsia="ru-RU"/>
        </w:rPr>
        <w:t xml:space="preserve"> (грекше – «хлорос» жасыл) жасыл өсімдіктердің жасушаларында кездеседі,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ішіні сопақша, сыртын қос жарғақша қаптайды, ішкі жағынан стромасы (негізі) бірінің үстіне бірін қалаған, тиын тәрізді орналасқан. Ішіндегі хлорофилл дәндері белгілі ретпен текшеленеді. Жасыл пигмент – хлорофилл басым болғандықтан өсімдікке жасыл түс береді. Хлорофилл өсімдіктерде темі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магний элементтерінің қатысуымен тек жарықта ғана түзіледі. Қараңғыда өсірілген өсімдіктер хлорофиллдің түзілуімен түссіз болады. Егер оны жарық жерге шығарса біртіндеп түске енеді. Жасыл пигмент – хлорофиллді өсімдіктен алғаш ет француз ғалымы Ж.Пельтье мен И.Каванту 1818 жылы бөлі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алған.</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Табиғатта жасыл өсімдіктердің хлорофиллінде күн энергиясы, көмі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қышқыл газы, су қатысуымен күрделі түрлі органикалық зат (көмірсулар, майлар, нәруыздар) түзіледі.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Фотосинтез процесінің нәтижесінде өсімдіктер жарық энериясын химиялық </w:t>
      </w:r>
      <w:proofErr w:type="gramStart"/>
      <w:r w:rsidRPr="00F210D4">
        <w:rPr>
          <w:rFonts w:ascii="Times New Roman" w:eastAsia="Times New Roman" w:hAnsi="Times New Roman" w:cs="Times New Roman"/>
          <w:color w:val="000000"/>
          <w:sz w:val="24"/>
          <w:szCs w:val="24"/>
          <w:lang w:eastAsia="ru-RU"/>
        </w:rPr>
        <w:t>энергия</w:t>
      </w:r>
      <w:proofErr w:type="gramEnd"/>
      <w:r w:rsidRPr="00F210D4">
        <w:rPr>
          <w:rFonts w:ascii="Times New Roman" w:eastAsia="Times New Roman" w:hAnsi="Times New Roman" w:cs="Times New Roman"/>
          <w:color w:val="000000"/>
          <w:sz w:val="24"/>
          <w:szCs w:val="24"/>
          <w:lang w:eastAsia="ru-RU"/>
        </w:rPr>
        <w:t>ға айналдырады. Фотосинтезге керекті суды тамыры арқылы топырақтан, ал көмі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қышқыл газын ауадан жапырақтың тыныс тесіктері (устьице) арқылы сіңіреді.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Хромопластар</w:t>
      </w:r>
      <w:r w:rsidRPr="00F210D4">
        <w:rPr>
          <w:rFonts w:ascii="Times New Roman" w:eastAsia="Times New Roman" w:hAnsi="Times New Roman" w:cs="Times New Roman"/>
          <w:color w:val="000000"/>
          <w:sz w:val="24"/>
          <w:szCs w:val="24"/>
          <w:lang w:eastAsia="ru-RU"/>
        </w:rPr>
        <w:t>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ішіні дөңгелек, үшбұрышты, ине тәрізді, құрамындағы пигменттеріне байланысты сары, қызғылт-сары, қызыл, қоңыр, т.б. түсті. </w:t>
      </w:r>
      <w:r w:rsidRPr="00F210D4">
        <w:rPr>
          <w:rFonts w:ascii="Times New Roman" w:eastAsia="Times New Roman" w:hAnsi="Times New Roman" w:cs="Times New Roman"/>
          <w:color w:val="000000"/>
          <w:sz w:val="24"/>
          <w:szCs w:val="24"/>
          <w:lang w:eastAsia="ru-RU"/>
        </w:rPr>
        <w:lastRenderedPageBreak/>
        <w:t>Жемістердің (қызанақ, қызыл бұрыш, итмұрын жемісі, долана, алма, шетен, шие, өрік, мандарин, апельсин) кейбір жемтамырлардың (сәбіз, ас қызылшасы), гүл күлтелерінің (сары тү</w:t>
      </w:r>
      <w:proofErr w:type="gramStart"/>
      <w:r w:rsidRPr="00F210D4">
        <w:rPr>
          <w:rFonts w:ascii="Times New Roman" w:eastAsia="Times New Roman" w:hAnsi="Times New Roman" w:cs="Times New Roman"/>
          <w:color w:val="000000"/>
          <w:sz w:val="24"/>
          <w:szCs w:val="24"/>
          <w:lang w:eastAsia="ru-RU"/>
        </w:rPr>
        <w:t>ст</w:t>
      </w:r>
      <w:proofErr w:type="gramEnd"/>
      <w:r w:rsidRPr="00F210D4">
        <w:rPr>
          <w:rFonts w:ascii="Times New Roman" w:eastAsia="Times New Roman" w:hAnsi="Times New Roman" w:cs="Times New Roman"/>
          <w:color w:val="000000"/>
          <w:sz w:val="24"/>
          <w:szCs w:val="24"/>
          <w:lang w:eastAsia="ru-RU"/>
        </w:rPr>
        <w:t>і лалагүл, қызыл түсті қызғалдақ, қалампыр, т.б.) алуан түрлілігі жасушаларындағы хромопластардың әсері.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Түрлі тү</w:t>
      </w:r>
      <w:proofErr w:type="gramStart"/>
      <w:r w:rsidRPr="00F210D4">
        <w:rPr>
          <w:rFonts w:ascii="Times New Roman" w:eastAsia="Times New Roman" w:hAnsi="Times New Roman" w:cs="Times New Roman"/>
          <w:color w:val="000000"/>
          <w:sz w:val="24"/>
          <w:szCs w:val="24"/>
          <w:lang w:eastAsia="ru-RU"/>
        </w:rPr>
        <w:t>ст</w:t>
      </w:r>
      <w:proofErr w:type="gramEnd"/>
      <w:r w:rsidRPr="00F210D4">
        <w:rPr>
          <w:rFonts w:ascii="Times New Roman" w:eastAsia="Times New Roman" w:hAnsi="Times New Roman" w:cs="Times New Roman"/>
          <w:color w:val="000000"/>
          <w:sz w:val="24"/>
          <w:szCs w:val="24"/>
          <w:lang w:eastAsia="ru-RU"/>
        </w:rPr>
        <w:t>і пигменттерге каротин мен ксантофилл жатады. Каротин сәбіз тамырында, қарбыздың жұмас етінде, алма қабығында, итмұрын, шетен мен сары ө</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ік жемісінде көп болса, ксантофилл әр түрлі гүл күлтелерінде көп. Жасыл хлоропластарда жасыл пигменттер басым болғандықтан басқа пигменттер (сары, қызыл, т.б.) көбіне онша білінбейді. Тек күзді күні хлорофиллдер жойылған кезде ғана айқындала бастайды. Оған мысал ретінде жасыл жапырақтың күзде сарғаюы, қызаруы, қоңырқай түске енуі, жемістер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іскен кезде алуан түске боялуын алуға болады. Хлоропластар хромопластқа, ал хромопластар хлоропластқа айнала береді (сәбіз жемтамырының топыраққа көмілмей ашық қалған жерінің жасыл тү</w:t>
      </w:r>
      <w:proofErr w:type="gramStart"/>
      <w:r w:rsidRPr="00F210D4">
        <w:rPr>
          <w:rFonts w:ascii="Times New Roman" w:eastAsia="Times New Roman" w:hAnsi="Times New Roman" w:cs="Times New Roman"/>
          <w:color w:val="000000"/>
          <w:sz w:val="24"/>
          <w:szCs w:val="24"/>
          <w:lang w:eastAsia="ru-RU"/>
        </w:rPr>
        <w:t>ст</w:t>
      </w:r>
      <w:proofErr w:type="gramEnd"/>
      <w:r w:rsidRPr="00F210D4">
        <w:rPr>
          <w:rFonts w:ascii="Times New Roman" w:eastAsia="Times New Roman" w:hAnsi="Times New Roman" w:cs="Times New Roman"/>
          <w:color w:val="000000"/>
          <w:sz w:val="24"/>
          <w:szCs w:val="24"/>
          <w:lang w:eastAsia="ru-RU"/>
        </w:rPr>
        <w:t>і болуы). Хромопластар өсімдік гүлдеріне, жемістеріне алуан түс беретіндіктен ұсақ жәндіктер (ара, шыбын, қоңыз, көбелек, т.б.) ашық реңді гүлдерге қонып, гүлдерді тозаңдандыруға себепші болса, құстар мен аңдар жемістермен, жидектермен қоректені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тұқымдарын алысқа таратуға көмектеседі.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Лейкопластар</w:t>
      </w:r>
      <w:r w:rsidRPr="00F210D4">
        <w:rPr>
          <w:rFonts w:ascii="Times New Roman" w:eastAsia="Times New Roman" w:hAnsi="Times New Roman" w:cs="Times New Roman"/>
          <w:color w:val="000000"/>
          <w:sz w:val="24"/>
          <w:szCs w:val="24"/>
          <w:lang w:eastAsia="ru-RU"/>
        </w:rPr>
        <w:t xml:space="preserve"> өсімдіктің барлық мүшелерінде болады.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ішіндері дөңгелек немесе таяқша тәрізді, басқа пластидтерден ұсақтау. Мысалы, көктемде бүршік алғаш жарылып, одан нәзік, түссіз өркен дамиды, алғашында жасушаларында лейкопластар кө</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болса, жарық түсе бастағанда лейкопластар хлоропластқа айналып жапырақтары жасыл түске айналады. Тостағанша жапырақшаның ішінде бітеу гүлдің күлтелері түссіз (көкнә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гүлін еске түсіріңіз), ал гүл ашылған кезде қызыл, сары, т.б. түске боялады, яғни лейкопласт хромопластқа айналады. Лейкопластар жарық түспейтін жасушаларда сақталады, оның қызметі нәруыз, крахмал, май заттарын қ</w:t>
      </w:r>
      <w:proofErr w:type="gramStart"/>
      <w:r w:rsidRPr="00F210D4">
        <w:rPr>
          <w:rFonts w:ascii="Times New Roman" w:eastAsia="Times New Roman" w:hAnsi="Times New Roman" w:cs="Times New Roman"/>
          <w:color w:val="000000"/>
          <w:sz w:val="24"/>
          <w:szCs w:val="24"/>
          <w:lang w:eastAsia="ru-RU"/>
        </w:rPr>
        <w:t>ор</w:t>
      </w:r>
      <w:proofErr w:type="gramEnd"/>
      <w:r w:rsidRPr="00F210D4">
        <w:rPr>
          <w:rFonts w:ascii="Times New Roman" w:eastAsia="Times New Roman" w:hAnsi="Times New Roman" w:cs="Times New Roman"/>
          <w:color w:val="000000"/>
          <w:sz w:val="24"/>
          <w:szCs w:val="24"/>
          <w:lang w:eastAsia="ru-RU"/>
        </w:rPr>
        <w:t>ға жинау. Лейкопласта крахмал қ</w:t>
      </w:r>
      <w:proofErr w:type="gramStart"/>
      <w:r w:rsidRPr="00F210D4">
        <w:rPr>
          <w:rFonts w:ascii="Times New Roman" w:eastAsia="Times New Roman" w:hAnsi="Times New Roman" w:cs="Times New Roman"/>
          <w:color w:val="000000"/>
          <w:sz w:val="24"/>
          <w:szCs w:val="24"/>
          <w:lang w:eastAsia="ru-RU"/>
        </w:rPr>
        <w:t>ор</w:t>
      </w:r>
      <w:proofErr w:type="gramEnd"/>
      <w:r w:rsidRPr="00F210D4">
        <w:rPr>
          <w:rFonts w:ascii="Times New Roman" w:eastAsia="Times New Roman" w:hAnsi="Times New Roman" w:cs="Times New Roman"/>
          <w:color w:val="000000"/>
          <w:sz w:val="24"/>
          <w:szCs w:val="24"/>
          <w:lang w:eastAsia="ru-RU"/>
        </w:rPr>
        <w:t>ға жиналады да қабығы созылып барып жарылып, крахмал дәндерінің сыртында тек жұқа қабықшасының қалыңдығы ғана сақталып қалады.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Хлоропластарда фитосинтез (органикалық заттардың түзілуі) процесі жүрсе, хромопластар – жемістер мен гүлдерге жануарларды еліктіретін алуан тү</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 рең береді. Лейкопластар түрлі органикалық заттарды қорға жинауға қатысады, жануарлардан негізгі айырмашылығы да осында.</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Вакуоль</w:t>
      </w:r>
      <w:r w:rsidRPr="00F210D4">
        <w:rPr>
          <w:rFonts w:ascii="Times New Roman" w:eastAsia="Times New Roman" w:hAnsi="Times New Roman" w:cs="Times New Roman"/>
          <w:color w:val="000000"/>
          <w:sz w:val="24"/>
          <w:szCs w:val="24"/>
          <w:lang w:eastAsia="ru-RU"/>
        </w:rPr>
        <w:t> – іші көмірсулар, тұздар, органикалық қышқылдардың ерітіндісіне толы жасуша ішіндегі кеңі</w:t>
      </w:r>
      <w:proofErr w:type="gramStart"/>
      <w:r w:rsidRPr="00F210D4">
        <w:rPr>
          <w:rFonts w:ascii="Times New Roman" w:eastAsia="Times New Roman" w:hAnsi="Times New Roman" w:cs="Times New Roman"/>
          <w:color w:val="000000"/>
          <w:sz w:val="24"/>
          <w:szCs w:val="24"/>
          <w:lang w:eastAsia="ru-RU"/>
        </w:rPr>
        <w:t>ст</w:t>
      </w:r>
      <w:proofErr w:type="gramEnd"/>
      <w:r w:rsidRPr="00F210D4">
        <w:rPr>
          <w:rFonts w:ascii="Times New Roman" w:eastAsia="Times New Roman" w:hAnsi="Times New Roman" w:cs="Times New Roman"/>
          <w:color w:val="000000"/>
          <w:sz w:val="24"/>
          <w:szCs w:val="24"/>
          <w:lang w:eastAsia="ru-RU"/>
        </w:rPr>
        <w:t>ік. Ол сыртындағы қабықшасы арқылы (тонопласт) цитоплазмадан оқшауланып тұрады. Қабықшасының жартылай өткізгіштік (талғап өткізу) қасиеті бар, сондықтан цитоплазмадан өтетін заттарды бақылайды. Вакуоль жаңа тү</w:t>
      </w:r>
      <w:proofErr w:type="gramStart"/>
      <w:r w:rsidRPr="00F210D4">
        <w:rPr>
          <w:rFonts w:ascii="Times New Roman" w:eastAsia="Times New Roman" w:hAnsi="Times New Roman" w:cs="Times New Roman"/>
          <w:color w:val="000000"/>
          <w:sz w:val="24"/>
          <w:szCs w:val="24"/>
          <w:lang w:eastAsia="ru-RU"/>
        </w:rPr>
        <w:t>зіле</w:t>
      </w:r>
      <w:proofErr w:type="gramEnd"/>
      <w:r w:rsidRPr="00F210D4">
        <w:rPr>
          <w:rFonts w:ascii="Times New Roman" w:eastAsia="Times New Roman" w:hAnsi="Times New Roman" w:cs="Times New Roman"/>
          <w:color w:val="000000"/>
          <w:sz w:val="24"/>
          <w:szCs w:val="24"/>
          <w:lang w:eastAsia="ru-RU"/>
        </w:rPr>
        <w:t xml:space="preserve"> бастаған жас жасушаларда өте ұсақ болады. Жасуша өскен сайын майда вакуолдер бір-бі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імен қосылып ұлғайып, іріленіп, цитоплазманы қабықшаға қарай ығыстырып, жасушаның дәл орталық бөліміне орналасады. Вакуольдің ішін шырын, қант, амин қышқылдары, органикалық қышқылдар, бояғыш заттар, витаминдер, иі</w:t>
      </w:r>
      <w:proofErr w:type="gramStart"/>
      <w:r w:rsidRPr="00F210D4">
        <w:rPr>
          <w:rFonts w:ascii="Times New Roman" w:eastAsia="Times New Roman" w:hAnsi="Times New Roman" w:cs="Times New Roman"/>
          <w:color w:val="000000"/>
          <w:sz w:val="24"/>
          <w:szCs w:val="24"/>
          <w:lang w:eastAsia="ru-RU"/>
        </w:rPr>
        <w:t>л</w:t>
      </w:r>
      <w:proofErr w:type="gramEnd"/>
      <w:r w:rsidRPr="00F210D4">
        <w:rPr>
          <w:rFonts w:ascii="Times New Roman" w:eastAsia="Times New Roman" w:hAnsi="Times New Roman" w:cs="Times New Roman"/>
          <w:color w:val="000000"/>
          <w:sz w:val="24"/>
          <w:szCs w:val="24"/>
          <w:lang w:eastAsia="ru-RU"/>
        </w:rPr>
        <w:t>ік заттар, алколоидтар, минералды тұздардың судағы ерітіндісі толтырып тұрады. Бұл заттардың барлығы жасуша тіршілігінің өнімдері. Оның 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 қор заты ретінде сақтылып қажет болған жағдайда қайтадан цитоплазмаға өтіп жасуша тіршілігіне жұмсалады. Енді 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і зат алмасудың керіксіз өнімдері </w:t>
      </w:r>
      <w:r w:rsidRPr="00F210D4">
        <w:rPr>
          <w:rFonts w:ascii="Times New Roman" w:eastAsia="Times New Roman" w:hAnsi="Times New Roman" w:cs="Times New Roman"/>
          <w:color w:val="000000"/>
          <w:sz w:val="24"/>
          <w:szCs w:val="24"/>
          <w:lang w:eastAsia="ru-RU"/>
        </w:rPr>
        <w:lastRenderedPageBreak/>
        <w:t>ретінде цитоплазмадан шығарылған қалдық түрінде сақталып, күзде жапырақ түскен қалдық зат есебінде шығарылады.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Жасушада вакуольдың атқаратын қызметі: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1.​ Жасуша ішіндегі сулы ортаны қалыптастырып су мен тұздың алмасуын реттейді;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2.​ Жасушадағы сұйықтық</w:t>
      </w:r>
      <w:proofErr w:type="gramStart"/>
      <w:r w:rsidRPr="00F210D4">
        <w:rPr>
          <w:rFonts w:ascii="Times New Roman" w:eastAsia="Times New Roman" w:hAnsi="Times New Roman" w:cs="Times New Roman"/>
          <w:color w:val="000000"/>
          <w:sz w:val="24"/>
          <w:szCs w:val="24"/>
          <w:lang w:eastAsia="ru-RU"/>
        </w:rPr>
        <w:t>ты</w:t>
      </w:r>
      <w:proofErr w:type="gramEnd"/>
      <w:r w:rsidRPr="00F210D4">
        <w:rPr>
          <w:rFonts w:ascii="Times New Roman" w:eastAsia="Times New Roman" w:hAnsi="Times New Roman" w:cs="Times New Roman"/>
          <w:color w:val="000000"/>
          <w:sz w:val="24"/>
          <w:szCs w:val="24"/>
          <w:lang w:eastAsia="ru-RU"/>
        </w:rPr>
        <w:t>ң қысымы бірқалыпты болуын сақтайды;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3.​ Вакуольде көптеген органикалық заттар қ</w:t>
      </w:r>
      <w:proofErr w:type="gramStart"/>
      <w:r w:rsidRPr="00F210D4">
        <w:rPr>
          <w:rFonts w:ascii="Times New Roman" w:eastAsia="Times New Roman" w:hAnsi="Times New Roman" w:cs="Times New Roman"/>
          <w:color w:val="000000"/>
          <w:sz w:val="24"/>
          <w:szCs w:val="24"/>
          <w:lang w:eastAsia="ru-RU"/>
        </w:rPr>
        <w:t>ор</w:t>
      </w:r>
      <w:proofErr w:type="gramEnd"/>
      <w:r w:rsidRPr="00F210D4">
        <w:rPr>
          <w:rFonts w:ascii="Times New Roman" w:eastAsia="Times New Roman" w:hAnsi="Times New Roman" w:cs="Times New Roman"/>
          <w:color w:val="000000"/>
          <w:sz w:val="24"/>
          <w:szCs w:val="24"/>
          <w:lang w:eastAsia="ru-RU"/>
        </w:rPr>
        <w:t>ға жиналып, өсімдікке қажет болғанда жұмсалады;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4.​ Керексіз зиянды улы заттар жиынтығы вакуоль арқылы </w:t>
      </w:r>
      <w:proofErr w:type="gramStart"/>
      <w:r w:rsidRPr="00F210D4">
        <w:rPr>
          <w:rFonts w:ascii="Times New Roman" w:eastAsia="Times New Roman" w:hAnsi="Times New Roman" w:cs="Times New Roman"/>
          <w:color w:val="000000"/>
          <w:sz w:val="24"/>
          <w:szCs w:val="24"/>
          <w:lang w:eastAsia="ru-RU"/>
        </w:rPr>
        <w:t>сырт</w:t>
      </w:r>
      <w:proofErr w:type="gramEnd"/>
      <w:r w:rsidRPr="00F210D4">
        <w:rPr>
          <w:rFonts w:ascii="Times New Roman" w:eastAsia="Times New Roman" w:hAnsi="Times New Roman" w:cs="Times New Roman"/>
          <w:color w:val="000000"/>
          <w:sz w:val="24"/>
          <w:szCs w:val="24"/>
          <w:lang w:eastAsia="ru-RU"/>
        </w:rPr>
        <w:t>қа шығарылады;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5.​ Вакуоль улы заттарды еріті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ыдыратады, мұндай вакуольды лизосома дейді.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Жасуша шырынының құрамы.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Жасуша шырынының химиялық құрамы өсімдік тү</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іне байланысты, бірінде қышқыл, екіншісінде сілті, үшіншісінде бірқалыпты. Шырындағы судың </w:t>
      </w:r>
      <w:proofErr w:type="gramStart"/>
      <w:r w:rsidRPr="00F210D4">
        <w:rPr>
          <w:rFonts w:ascii="Times New Roman" w:eastAsia="Times New Roman" w:hAnsi="Times New Roman" w:cs="Times New Roman"/>
          <w:color w:val="000000"/>
          <w:sz w:val="24"/>
          <w:szCs w:val="24"/>
          <w:lang w:eastAsia="ru-RU"/>
        </w:rPr>
        <w:t>м</w:t>
      </w:r>
      <w:proofErr w:type="gramEnd"/>
      <w:r w:rsidRPr="00F210D4">
        <w:rPr>
          <w:rFonts w:ascii="Times New Roman" w:eastAsia="Times New Roman" w:hAnsi="Times New Roman" w:cs="Times New Roman"/>
          <w:color w:val="000000"/>
          <w:sz w:val="24"/>
          <w:szCs w:val="24"/>
          <w:lang w:eastAsia="ru-RU"/>
        </w:rPr>
        <w:t>өлшері 70-95%.</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1.​ </w:t>
      </w:r>
      <w:r w:rsidRPr="00F210D4">
        <w:rPr>
          <w:rFonts w:ascii="Times New Roman" w:eastAsia="Times New Roman" w:hAnsi="Times New Roman" w:cs="Times New Roman"/>
          <w:i/>
          <w:iCs/>
          <w:color w:val="000000"/>
          <w:sz w:val="24"/>
          <w:szCs w:val="24"/>
          <w:lang w:eastAsia="ru-RU"/>
        </w:rPr>
        <w:t>Органикалық қышқылдарға</w:t>
      </w:r>
      <w:r w:rsidRPr="00F210D4">
        <w:rPr>
          <w:rFonts w:ascii="Times New Roman" w:eastAsia="Times New Roman" w:hAnsi="Times New Roman" w:cs="Times New Roman"/>
          <w:color w:val="000000"/>
          <w:sz w:val="24"/>
          <w:szCs w:val="24"/>
          <w:lang w:eastAsia="ru-RU"/>
        </w:rPr>
        <w:t> қымыздық, алма, лимон, шарап қышқылдары жатады. Қымыздық қышқылдары рауғаш, атқұлақ, қымыздық өсмдіктерінің жапырақтарында кө</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болғандықтан, әсіресе піспеген жемістерде қышқылтым дәм басым. Алма қышқылы алма, шетен, шие, қызанақ, мүкжидек жемістері мен рауғаш жапырағының </w:t>
      </w:r>
      <w:proofErr w:type="gramStart"/>
      <w:r w:rsidRPr="00F210D4">
        <w:rPr>
          <w:rFonts w:ascii="Times New Roman" w:eastAsia="Times New Roman" w:hAnsi="Times New Roman" w:cs="Times New Roman"/>
          <w:color w:val="000000"/>
          <w:sz w:val="24"/>
          <w:szCs w:val="24"/>
          <w:lang w:eastAsia="ru-RU"/>
        </w:rPr>
        <w:t>са</w:t>
      </w:r>
      <w:proofErr w:type="gramEnd"/>
      <w:r w:rsidRPr="00F210D4">
        <w:rPr>
          <w:rFonts w:ascii="Times New Roman" w:eastAsia="Times New Roman" w:hAnsi="Times New Roman" w:cs="Times New Roman"/>
          <w:color w:val="000000"/>
          <w:sz w:val="24"/>
          <w:szCs w:val="24"/>
          <w:lang w:eastAsia="ru-RU"/>
        </w:rPr>
        <w:t>ғағында көп. Лимон қышқылы лимон, қызыл қарақат, мүкжидек жемістері мен темекі жапырағында кездеседі. Шарап қышқылы жүзім мен таңқурай жидегінде 0,3%-ға дейін болады.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2.​ </w:t>
      </w:r>
      <w:r w:rsidRPr="00F210D4">
        <w:rPr>
          <w:rFonts w:ascii="Times New Roman" w:eastAsia="Times New Roman" w:hAnsi="Times New Roman" w:cs="Times New Roman"/>
          <w:i/>
          <w:iCs/>
          <w:color w:val="000000"/>
          <w:sz w:val="24"/>
          <w:szCs w:val="24"/>
          <w:lang w:eastAsia="ru-RU"/>
        </w:rPr>
        <w:t>Көмірсулар </w:t>
      </w:r>
      <w:r w:rsidRPr="00F210D4">
        <w:rPr>
          <w:rFonts w:ascii="Times New Roman" w:eastAsia="Times New Roman" w:hAnsi="Times New Roman" w:cs="Times New Roman"/>
          <w:color w:val="000000"/>
          <w:sz w:val="24"/>
          <w:szCs w:val="24"/>
          <w:lang w:eastAsia="ru-RU"/>
        </w:rPr>
        <w:t>қанты кө</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болғандықтан жасуша нырыны – дәмі тәтті, қоректік заттар қоры болып есептеледі. Фотосинтез кезінде түзілген ерімейтін алғашқы крахмал біртіндеп глюкоза(жүзім қанты) айналып, жасуша шырынында тез еріп жасуша қабықшасынын өтіп жапырақтан жемістерге, түйнектерге жеткізілі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соңы клахмалға айналады. </w:t>
      </w:r>
      <w:proofErr w:type="gramStart"/>
      <w:r w:rsidRPr="00F210D4">
        <w:rPr>
          <w:rFonts w:ascii="Times New Roman" w:eastAsia="Times New Roman" w:hAnsi="Times New Roman" w:cs="Times New Roman"/>
          <w:i/>
          <w:iCs/>
          <w:color w:val="000000"/>
          <w:sz w:val="24"/>
          <w:szCs w:val="24"/>
          <w:u w:val="single"/>
          <w:lang w:eastAsia="ru-RU"/>
        </w:rPr>
        <w:t>Глюкоза</w:t>
      </w:r>
      <w:proofErr w:type="gramEnd"/>
      <w:r w:rsidRPr="00F210D4">
        <w:rPr>
          <w:rFonts w:ascii="Times New Roman" w:eastAsia="Times New Roman" w:hAnsi="Times New Roman" w:cs="Times New Roman"/>
          <w:color w:val="000000"/>
          <w:sz w:val="24"/>
          <w:szCs w:val="24"/>
          <w:lang w:eastAsia="ru-RU"/>
        </w:rPr>
        <w:t xml:space="preserve"> ағзадағы энергия көзі, медицинада кеңінен қолданылады. Жеміс қанты (фруктоза)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іскен жемістерде болатындықтан жақсы піскен жеміс дәмі тәтті болады. </w:t>
      </w:r>
      <w:r w:rsidRPr="00F210D4">
        <w:rPr>
          <w:rFonts w:ascii="Times New Roman" w:eastAsia="Times New Roman" w:hAnsi="Times New Roman" w:cs="Times New Roman"/>
          <w:i/>
          <w:iCs/>
          <w:color w:val="000000"/>
          <w:sz w:val="24"/>
          <w:szCs w:val="24"/>
          <w:u w:val="single"/>
          <w:lang w:eastAsia="ru-RU"/>
        </w:rPr>
        <w:t>Сахароза</w:t>
      </w:r>
      <w:r w:rsidRPr="00F210D4">
        <w:rPr>
          <w:rFonts w:ascii="Times New Roman" w:eastAsia="Times New Roman" w:hAnsi="Times New Roman" w:cs="Times New Roman"/>
          <w:color w:val="000000"/>
          <w:sz w:val="24"/>
          <w:szCs w:val="24"/>
          <w:lang w:eastAsia="ru-RU"/>
        </w:rPr>
        <w:t> (қызылша қанты) қызылша жемтамыры, борыққамыс сабағы, қарбыз, қауын жемістерінің жасуша шырынында 20-23%-ға дейін кездеседі, суда жақсы ериді.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3.​ </w:t>
      </w:r>
      <w:r w:rsidRPr="00F210D4">
        <w:rPr>
          <w:rFonts w:ascii="Times New Roman" w:eastAsia="Times New Roman" w:hAnsi="Times New Roman" w:cs="Times New Roman"/>
          <w:i/>
          <w:iCs/>
          <w:color w:val="000000"/>
          <w:sz w:val="24"/>
          <w:szCs w:val="24"/>
          <w:lang w:eastAsia="ru-RU"/>
        </w:rPr>
        <w:t>Иілік заттар</w:t>
      </w:r>
      <w:r w:rsidRPr="00F210D4">
        <w:rPr>
          <w:rFonts w:ascii="Times New Roman" w:eastAsia="Times New Roman" w:hAnsi="Times New Roman" w:cs="Times New Roman"/>
          <w:color w:val="000000"/>
          <w:sz w:val="24"/>
          <w:szCs w:val="24"/>
          <w:lang w:eastAsia="ru-RU"/>
        </w:rPr>
        <w:t xml:space="preserve"> вакуольдің жасуша шырынындағы күрделі органикалық </w:t>
      </w:r>
      <w:proofErr w:type="gramStart"/>
      <w:r w:rsidRPr="00F210D4">
        <w:rPr>
          <w:rFonts w:ascii="Times New Roman" w:eastAsia="Times New Roman" w:hAnsi="Times New Roman" w:cs="Times New Roman"/>
          <w:color w:val="000000"/>
          <w:sz w:val="24"/>
          <w:szCs w:val="24"/>
          <w:lang w:eastAsia="ru-RU"/>
        </w:rPr>
        <w:t>заттар</w:t>
      </w:r>
      <w:proofErr w:type="gramEnd"/>
      <w:r w:rsidRPr="00F210D4">
        <w:rPr>
          <w:rFonts w:ascii="Times New Roman" w:eastAsia="Times New Roman" w:hAnsi="Times New Roman" w:cs="Times New Roman"/>
          <w:color w:val="000000"/>
          <w:sz w:val="24"/>
          <w:szCs w:val="24"/>
          <w:lang w:eastAsia="ru-RU"/>
        </w:rPr>
        <w:t xml:space="preserve">ға жатады. Мысалы, </w:t>
      </w:r>
      <w:proofErr w:type="gramStart"/>
      <w:r w:rsidRPr="00F210D4">
        <w:rPr>
          <w:rFonts w:ascii="Times New Roman" w:eastAsia="Times New Roman" w:hAnsi="Times New Roman" w:cs="Times New Roman"/>
          <w:color w:val="000000"/>
          <w:sz w:val="24"/>
          <w:szCs w:val="24"/>
          <w:lang w:eastAsia="ru-RU"/>
        </w:rPr>
        <w:t>эвкалипт</w:t>
      </w:r>
      <w:proofErr w:type="gramEnd"/>
      <w:r w:rsidRPr="00F210D4">
        <w:rPr>
          <w:rFonts w:ascii="Times New Roman" w:eastAsia="Times New Roman" w:hAnsi="Times New Roman" w:cs="Times New Roman"/>
          <w:color w:val="000000"/>
          <w:sz w:val="24"/>
          <w:szCs w:val="24"/>
          <w:lang w:eastAsia="ru-RU"/>
        </w:rPr>
        <w:t xml:space="preserve"> ағашының қабығында 50%, емен қабығындағы 15-20%, тал қабығында 9-13%, шайдың жапырағында 15-20%, бадан жапырағы мен тамырсабағында 20%, терек, емен бүршіктерінде 20%, алма, жүзім, алмұрт жемістері де иілік заттарға бай. Иі</w:t>
      </w:r>
      <w:proofErr w:type="gramStart"/>
      <w:r w:rsidRPr="00F210D4">
        <w:rPr>
          <w:rFonts w:ascii="Times New Roman" w:eastAsia="Times New Roman" w:hAnsi="Times New Roman" w:cs="Times New Roman"/>
          <w:color w:val="000000"/>
          <w:sz w:val="24"/>
          <w:szCs w:val="24"/>
          <w:lang w:eastAsia="ru-RU"/>
        </w:rPr>
        <w:t>л</w:t>
      </w:r>
      <w:proofErr w:type="gramEnd"/>
      <w:r w:rsidRPr="00F210D4">
        <w:rPr>
          <w:rFonts w:ascii="Times New Roman" w:eastAsia="Times New Roman" w:hAnsi="Times New Roman" w:cs="Times New Roman"/>
          <w:color w:val="000000"/>
          <w:sz w:val="24"/>
          <w:szCs w:val="24"/>
          <w:lang w:eastAsia="ru-RU"/>
        </w:rPr>
        <w:t>ік заттарды медицинада дененің, шырышты қабығы қабынғанда емдеуге пайдаланса, тері илеу өнеркәсібінде теріні жұмсарту үшін қолданады.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lastRenderedPageBreak/>
        <w:t>4.​ </w:t>
      </w:r>
      <w:r w:rsidRPr="00F210D4">
        <w:rPr>
          <w:rFonts w:ascii="Times New Roman" w:eastAsia="Times New Roman" w:hAnsi="Times New Roman" w:cs="Times New Roman"/>
          <w:i/>
          <w:iCs/>
          <w:color w:val="000000"/>
          <w:sz w:val="24"/>
          <w:szCs w:val="24"/>
          <w:lang w:eastAsia="ru-RU"/>
        </w:rPr>
        <w:t>Алкалоидтар</w:t>
      </w:r>
      <w:r w:rsidRPr="00F210D4">
        <w:rPr>
          <w:rFonts w:ascii="Times New Roman" w:eastAsia="Times New Roman" w:hAnsi="Times New Roman" w:cs="Times New Roman"/>
          <w:color w:val="000000"/>
          <w:sz w:val="24"/>
          <w:szCs w:val="24"/>
          <w:lang w:eastAsia="ru-RU"/>
        </w:rPr>
        <w:t xml:space="preserve"> – жасуша шырынында болатын түссіз, өте ащы, улы, құрамында азот бар </w:t>
      </w:r>
      <w:proofErr w:type="gramStart"/>
      <w:r w:rsidRPr="00F210D4">
        <w:rPr>
          <w:rFonts w:ascii="Times New Roman" w:eastAsia="Times New Roman" w:hAnsi="Times New Roman" w:cs="Times New Roman"/>
          <w:color w:val="000000"/>
          <w:sz w:val="24"/>
          <w:szCs w:val="24"/>
          <w:lang w:eastAsia="ru-RU"/>
        </w:rPr>
        <w:t>к</w:t>
      </w:r>
      <w:proofErr w:type="gramEnd"/>
      <w:r w:rsidRPr="00F210D4">
        <w:rPr>
          <w:rFonts w:ascii="Times New Roman" w:eastAsia="Times New Roman" w:hAnsi="Times New Roman" w:cs="Times New Roman"/>
          <w:color w:val="000000"/>
          <w:sz w:val="24"/>
          <w:szCs w:val="24"/>
          <w:lang w:eastAsia="ru-RU"/>
        </w:rPr>
        <w:t>үрделі органикалық сілтілі зат. Спиртте, эфирде жақсы ериді, газ, сұйық, қатты зат тү</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інде кездеседі. Алколоидтар өсімдік түрі немесе туысының латынша атымен аталады, мысалы, темекі алколоиды никотин (никотиана), көкнәр алколоиды папаверин (папавер), т.б. медицинада кеңінен қолданылады. Шай жапырағы мен </w:t>
      </w:r>
      <w:proofErr w:type="gramStart"/>
      <w:r w:rsidRPr="00F210D4">
        <w:rPr>
          <w:rFonts w:ascii="Times New Roman" w:eastAsia="Times New Roman" w:hAnsi="Times New Roman" w:cs="Times New Roman"/>
          <w:color w:val="000000"/>
          <w:sz w:val="24"/>
          <w:szCs w:val="24"/>
          <w:lang w:eastAsia="ru-RU"/>
        </w:rPr>
        <w:t>кофе</w:t>
      </w:r>
      <w:proofErr w:type="gramEnd"/>
      <w:r w:rsidRPr="00F210D4">
        <w:rPr>
          <w:rFonts w:ascii="Times New Roman" w:eastAsia="Times New Roman" w:hAnsi="Times New Roman" w:cs="Times New Roman"/>
          <w:color w:val="000000"/>
          <w:sz w:val="24"/>
          <w:szCs w:val="24"/>
          <w:lang w:eastAsia="ru-RU"/>
        </w:rPr>
        <w:t xml:space="preserve"> ағашының тұқымындағы кофеин орталық жүйке жүйесін тыныштандыруға пайдалы. Оның кө</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түрлерін ауыл шаруашылығында зиянды жәндіктер мен жыртқыш хайуанаттарға у есебінде жұмсайды. </w:t>
      </w:r>
      <w:proofErr w:type="gramStart"/>
      <w:r w:rsidRPr="00F210D4">
        <w:rPr>
          <w:rFonts w:ascii="Times New Roman" w:eastAsia="Times New Roman" w:hAnsi="Times New Roman" w:cs="Times New Roman"/>
          <w:color w:val="000000"/>
          <w:sz w:val="24"/>
          <w:szCs w:val="24"/>
          <w:lang w:eastAsia="ru-RU"/>
        </w:rPr>
        <w:t>Хина</w:t>
      </w:r>
      <w:proofErr w:type="gramEnd"/>
      <w:r w:rsidRPr="00F210D4">
        <w:rPr>
          <w:rFonts w:ascii="Times New Roman" w:eastAsia="Times New Roman" w:hAnsi="Times New Roman" w:cs="Times New Roman"/>
          <w:color w:val="000000"/>
          <w:sz w:val="24"/>
          <w:szCs w:val="24"/>
          <w:lang w:eastAsia="ru-RU"/>
        </w:rPr>
        <w:t xml:space="preserve"> ағашының қабығынан алынатын хитинді безгекке, көкнәрдағы папаверин мен морфинді ұйықтатуға, ауруды бәсеңдету үшін пайдаланады.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Көптеген өсімдіктер мен саңырауқұлақтардың өте улы болатыны, құрамындағы </w:t>
      </w:r>
      <w:proofErr w:type="gramStart"/>
      <w:r w:rsidRPr="00F210D4">
        <w:rPr>
          <w:rFonts w:ascii="Times New Roman" w:eastAsia="Times New Roman" w:hAnsi="Times New Roman" w:cs="Times New Roman"/>
          <w:color w:val="000000"/>
          <w:sz w:val="24"/>
          <w:szCs w:val="24"/>
          <w:lang w:eastAsia="ru-RU"/>
        </w:rPr>
        <w:t>алколоид</w:t>
      </w:r>
      <w:proofErr w:type="gramEnd"/>
      <w:r w:rsidRPr="00F210D4">
        <w:rPr>
          <w:rFonts w:ascii="Times New Roman" w:eastAsia="Times New Roman" w:hAnsi="Times New Roman" w:cs="Times New Roman"/>
          <w:color w:val="000000"/>
          <w:sz w:val="24"/>
          <w:szCs w:val="24"/>
          <w:lang w:eastAsia="ru-RU"/>
        </w:rPr>
        <w:t>қа байланысты, мұндай өсімдіктерге алқа тұқымдастар, көкнар тұқымдастар мен сарғалдақ тұқымдастар жатады.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5.​ </w:t>
      </w:r>
      <w:r w:rsidRPr="00F210D4">
        <w:rPr>
          <w:rFonts w:ascii="Times New Roman" w:eastAsia="Times New Roman" w:hAnsi="Times New Roman" w:cs="Times New Roman"/>
          <w:i/>
          <w:iCs/>
          <w:color w:val="000000"/>
          <w:sz w:val="24"/>
          <w:szCs w:val="24"/>
          <w:lang w:eastAsia="ru-RU"/>
        </w:rPr>
        <w:t>Токсинді заттар </w:t>
      </w:r>
      <w:r w:rsidRPr="00F210D4">
        <w:rPr>
          <w:rFonts w:ascii="Times New Roman" w:eastAsia="Times New Roman" w:hAnsi="Times New Roman" w:cs="Times New Roman"/>
          <w:color w:val="000000"/>
          <w:sz w:val="24"/>
          <w:szCs w:val="24"/>
          <w:lang w:eastAsia="ru-RU"/>
        </w:rPr>
        <w:t>адам денсаулығына өте қауіпті. Ү</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ілмәлік тұқымыдағы «рицин», аққараған ағашының қабығындағы «робин» - токсинді заттарға жатады. Бактриялар сі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іспе, дифтерия, іріңді жара ауруын туғызатын токсин бөледі. Тосин суда жақсы ериді, жоғары температурада ыдырайды.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6.​ </w:t>
      </w:r>
      <w:r w:rsidRPr="00F210D4">
        <w:rPr>
          <w:rFonts w:ascii="Times New Roman" w:eastAsia="Times New Roman" w:hAnsi="Times New Roman" w:cs="Times New Roman"/>
          <w:i/>
          <w:iCs/>
          <w:color w:val="000000"/>
          <w:sz w:val="24"/>
          <w:szCs w:val="24"/>
          <w:lang w:eastAsia="ru-RU"/>
        </w:rPr>
        <w:t>Бейоргнаикалық заттар </w:t>
      </w:r>
      <w:r w:rsidRPr="00F210D4">
        <w:rPr>
          <w:rFonts w:ascii="Times New Roman" w:eastAsia="Times New Roman" w:hAnsi="Times New Roman" w:cs="Times New Roman"/>
          <w:color w:val="000000"/>
          <w:sz w:val="24"/>
          <w:szCs w:val="24"/>
          <w:lang w:eastAsia="ru-RU"/>
        </w:rPr>
        <w:t>жасуша шырынында азот, фосфор қышқылдарының тұзы тү</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інде жиналды. Әсіресе магний, калий, кальций, темір тұздары мен бор, марганец, қалайы, мыс, йод микроэлементтері күнделікті тағамның құрамына кіруі қажет. Картоп, орамжапырақ, қызанақ, сары ө</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ік, шабдалы, баклажанда калий көп.</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Бүлдірген, қауын, саңырауқұлақ (түлкіжем, қайың түбінде өсетіндер), бидай, кү</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іш, асхана қызылшасы, қияр, пияз, қызанақ, үрмебұршақ, асбұршақ, соя темір жеткілікті болғандықтан асқа көбірек пайдалану керек.</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u w:val="single"/>
          <w:lang w:eastAsia="ru-RU"/>
        </w:rPr>
        <w:t>Жасуша ішіндегі қосындылар</w:t>
      </w:r>
      <w:r w:rsidRPr="00F210D4">
        <w:rPr>
          <w:rFonts w:ascii="Times New Roman" w:eastAsia="Times New Roman" w:hAnsi="Times New Roman" w:cs="Times New Roman"/>
          <w:color w:val="000000"/>
          <w:sz w:val="24"/>
          <w:szCs w:val="24"/>
          <w:lang w:eastAsia="ru-RU"/>
        </w:rPr>
        <w:t> – жасуша тіршілік әрекетінің нәтижесінде жиналатын зат алмасудың ақырғы өнімі. Олар қатты және сұйық күйде вакуольде, цитоплазмада, түрлі органоидтарда жиналады да, қорға жиналатын қоректік және қалдық заттар деп 2-ге бөлінеді. Қорға жиналатын заттар өсімдік өсі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даму кезінде қоректенуіне жұмсалады. Қор заттарына көмірсулар, нәруыздар, майлар, ал қалдық </w:t>
      </w:r>
      <w:proofErr w:type="gramStart"/>
      <w:r w:rsidRPr="00F210D4">
        <w:rPr>
          <w:rFonts w:ascii="Times New Roman" w:eastAsia="Times New Roman" w:hAnsi="Times New Roman" w:cs="Times New Roman"/>
          <w:color w:val="000000"/>
          <w:sz w:val="24"/>
          <w:szCs w:val="24"/>
          <w:lang w:eastAsia="ru-RU"/>
        </w:rPr>
        <w:t>заттар</w:t>
      </w:r>
      <w:proofErr w:type="gramEnd"/>
      <w:r w:rsidRPr="00F210D4">
        <w:rPr>
          <w:rFonts w:ascii="Times New Roman" w:eastAsia="Times New Roman" w:hAnsi="Times New Roman" w:cs="Times New Roman"/>
          <w:color w:val="000000"/>
          <w:sz w:val="24"/>
          <w:szCs w:val="24"/>
          <w:lang w:eastAsia="ru-RU"/>
        </w:rPr>
        <w:t>ға қымыздық қышқылының кристалдары жатады. Өсімдік жасушасында жиналған көмірсулар крахмал, инсулин, гликоген, қант.</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1. Крахмал</w:t>
      </w:r>
      <w:r w:rsidRPr="00F210D4">
        <w:rPr>
          <w:rFonts w:ascii="Times New Roman" w:eastAsia="Times New Roman" w:hAnsi="Times New Roman" w:cs="Times New Roman"/>
          <w:color w:val="000000"/>
          <w:sz w:val="24"/>
          <w:szCs w:val="24"/>
          <w:lang w:eastAsia="ru-RU"/>
        </w:rPr>
        <w:t> кейбі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балдырлар мен саңырауқұлақтардан басқа өсімдіктердің жасушаларында дән түйіршік түрінде қоректік қор зат есебінде кездеседі. Крахмал дәндері түссіз, пішіндері өсімдік түріне байланысты шар, таяқша, көп қырлы болып келеді. Лейкопласта пайда болған кездегі негізгі орталығы өте майда болғанымен ұдайы </w:t>
      </w:r>
      <w:proofErr w:type="gramStart"/>
      <w:r w:rsidRPr="00F210D4">
        <w:rPr>
          <w:rFonts w:ascii="Times New Roman" w:eastAsia="Times New Roman" w:hAnsi="Times New Roman" w:cs="Times New Roman"/>
          <w:color w:val="000000"/>
          <w:sz w:val="24"/>
          <w:szCs w:val="24"/>
          <w:lang w:eastAsia="ru-RU"/>
        </w:rPr>
        <w:t>жа</w:t>
      </w:r>
      <w:proofErr w:type="gramEnd"/>
      <w:r w:rsidRPr="00F210D4">
        <w:rPr>
          <w:rFonts w:ascii="Times New Roman" w:eastAsia="Times New Roman" w:hAnsi="Times New Roman" w:cs="Times New Roman"/>
          <w:color w:val="000000"/>
          <w:sz w:val="24"/>
          <w:szCs w:val="24"/>
          <w:lang w:eastAsia="ru-RU"/>
        </w:rPr>
        <w:t>ңа қабаттары түзілетіндіктен біртіндеп көлемін ұлғайтады. 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тәулікте екі қабатты түзеді.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Картоп түйнегіндегі крахмал дәндері жұмыртқа пішіндес болса, бидай, қарабидай, арпанікі шар тәрізді, күріш пен жүгерінікі </w:t>
      </w:r>
      <w:proofErr w:type="gramStart"/>
      <w:r w:rsidRPr="00F210D4">
        <w:rPr>
          <w:rFonts w:ascii="Times New Roman" w:eastAsia="Times New Roman" w:hAnsi="Times New Roman" w:cs="Times New Roman"/>
          <w:color w:val="000000"/>
          <w:sz w:val="24"/>
          <w:szCs w:val="24"/>
          <w:lang w:eastAsia="ru-RU"/>
        </w:rPr>
        <w:t>к</w:t>
      </w:r>
      <w:proofErr w:type="gramEnd"/>
      <w:r w:rsidRPr="00F210D4">
        <w:rPr>
          <w:rFonts w:ascii="Times New Roman" w:eastAsia="Times New Roman" w:hAnsi="Times New Roman" w:cs="Times New Roman"/>
          <w:color w:val="000000"/>
          <w:sz w:val="24"/>
          <w:szCs w:val="24"/>
          <w:lang w:eastAsia="ru-RU"/>
        </w:rPr>
        <w:t>өп қырлы, сүттігенде таяқша тәрізді, т.б.</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lastRenderedPageBreak/>
        <w:t>Крахмал дәндерінің құрамында крахмал, су, аз мөлшерде фосфор қышқылы болады. Крахмал суда ерімейді, ыстық суда ісіні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жарылып желімтектенеді, қышқыл мен сілтіде глюкозаға айналады, йод тамызса көгереді. Құрғақ крахмалды 200ºС-қа дейін қыздырғанда суда еритін, йодтың әсерінен көгермейтін желімге (декстрин) айналады. Өсімдіктертің жасушаларында көмірсулар тек крахмал түрінде ғана қ</w:t>
      </w:r>
      <w:proofErr w:type="gramStart"/>
      <w:r w:rsidRPr="00F210D4">
        <w:rPr>
          <w:rFonts w:ascii="Times New Roman" w:eastAsia="Times New Roman" w:hAnsi="Times New Roman" w:cs="Times New Roman"/>
          <w:color w:val="000000"/>
          <w:sz w:val="24"/>
          <w:szCs w:val="24"/>
          <w:lang w:eastAsia="ru-RU"/>
        </w:rPr>
        <w:t>ор</w:t>
      </w:r>
      <w:proofErr w:type="gramEnd"/>
      <w:r w:rsidRPr="00F210D4">
        <w:rPr>
          <w:rFonts w:ascii="Times New Roman" w:eastAsia="Times New Roman" w:hAnsi="Times New Roman" w:cs="Times New Roman"/>
          <w:color w:val="000000"/>
          <w:sz w:val="24"/>
          <w:szCs w:val="24"/>
          <w:lang w:eastAsia="ru-RU"/>
        </w:rPr>
        <w:t>ға жиналмайды. Мысалы, күрделігүлділер тұқымдасына жататын өсімдіктердің (нарғызгүл, жералмұрты (топинамбур) түйнектерінде, шашыратқы, бақ</w:t>
      </w:r>
      <w:proofErr w:type="gramStart"/>
      <w:r w:rsidRPr="00F210D4">
        <w:rPr>
          <w:rFonts w:ascii="Times New Roman" w:eastAsia="Times New Roman" w:hAnsi="Times New Roman" w:cs="Times New Roman"/>
          <w:color w:val="000000"/>
          <w:sz w:val="24"/>
          <w:szCs w:val="24"/>
          <w:lang w:eastAsia="ru-RU"/>
        </w:rPr>
        <w:t>ба</w:t>
      </w:r>
      <w:proofErr w:type="gramEnd"/>
      <w:r w:rsidRPr="00F210D4">
        <w:rPr>
          <w:rFonts w:ascii="Times New Roman" w:eastAsia="Times New Roman" w:hAnsi="Times New Roman" w:cs="Times New Roman"/>
          <w:color w:val="000000"/>
          <w:sz w:val="24"/>
          <w:szCs w:val="24"/>
          <w:lang w:eastAsia="ru-RU"/>
        </w:rPr>
        <w:t>қ тамырларында) жер асты мүшелерінде 12%-ға дейін суда жақсы еритін түссіз зат инсулин жасуша шырынында еритінді күйінде кездеседі, йодпен әсер еткенде көгермейді, қыздырғанда қойыртпақтанбайды.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Бактериялар мен саңырауқұлақтардың жасушаларында хлоропластар болмайтындықтан көмірсулар (гликоген (жануарлар крахмалы) тү</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інде қорға жиналады. Гликоген суда ериді, цитоплазмада қоймалжың күйде сақталады.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тәулікте түзілген крахмал қолайлы жағдайда түнге қарай қантқа айналып ерітінді күйге көшіп, жапырақтан өсімдіктің басқа мүшелеріне ығысады. Әр түрлі ұлпаларда болатын лейкопластар қант еріндісін соңғы крахмалға айналдырады. Ол түрлі мүшелерге крахмал дәні ретінде қ</w:t>
      </w:r>
      <w:proofErr w:type="gramStart"/>
      <w:r w:rsidRPr="00F210D4">
        <w:rPr>
          <w:rFonts w:ascii="Times New Roman" w:eastAsia="Times New Roman" w:hAnsi="Times New Roman" w:cs="Times New Roman"/>
          <w:color w:val="000000"/>
          <w:sz w:val="24"/>
          <w:szCs w:val="24"/>
          <w:lang w:eastAsia="ru-RU"/>
        </w:rPr>
        <w:t>ор</w:t>
      </w:r>
      <w:proofErr w:type="gramEnd"/>
      <w:r w:rsidRPr="00F210D4">
        <w:rPr>
          <w:rFonts w:ascii="Times New Roman" w:eastAsia="Times New Roman" w:hAnsi="Times New Roman" w:cs="Times New Roman"/>
          <w:color w:val="000000"/>
          <w:sz w:val="24"/>
          <w:szCs w:val="24"/>
          <w:lang w:eastAsia="ru-RU"/>
        </w:rPr>
        <w:t>ға жиналады.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2. Нәруыздар</w:t>
      </w:r>
      <w:r w:rsidRPr="00F210D4">
        <w:rPr>
          <w:rFonts w:ascii="Times New Roman" w:eastAsia="Times New Roman" w:hAnsi="Times New Roman" w:cs="Times New Roman"/>
          <w:color w:val="000000"/>
          <w:sz w:val="24"/>
          <w:szCs w:val="24"/>
          <w:lang w:eastAsia="ru-RU"/>
        </w:rPr>
        <w:t xml:space="preserve"> жасушада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ішіндері төрт қырлы, алты қырлы кристалл күйінде цитоплазмада, жасуша шырынында болады. Суда және қышқыл мен сілтінің әлсіз ерітіндісінде ерімей тек ісіні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бөрітеді. Нәруыз әсіресе өсімдік тұқымында қорға жиналады. Тұқым әбден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іскен кезде кебу болатындықтан вакуольде жиналған нәруыздар дән тәрізді дөңгелек болып сақталып қалады. Мұндай нәруызды алейрон дәндері дейді. Тұқымдары нәруыздарға бай өсімдіктерге бұршақ тұқымдастар (үрмебұршақ, асбұршақ, жасымық, соя, жоңышқа, беде, сиыржоңышқа, т.б.) мен майлы өсімдіктер (ү</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ілмәлік, күнбағар, қарасора, көкнәр, жаңғақ, т.б) жатады. Нәруыз астық тұқымдастар қауызының астыңғы жағына қ</w:t>
      </w:r>
      <w:proofErr w:type="gramStart"/>
      <w:r w:rsidRPr="00F210D4">
        <w:rPr>
          <w:rFonts w:ascii="Times New Roman" w:eastAsia="Times New Roman" w:hAnsi="Times New Roman" w:cs="Times New Roman"/>
          <w:color w:val="000000"/>
          <w:sz w:val="24"/>
          <w:szCs w:val="24"/>
          <w:lang w:eastAsia="ru-RU"/>
        </w:rPr>
        <w:t>ор</w:t>
      </w:r>
      <w:proofErr w:type="gramEnd"/>
      <w:r w:rsidRPr="00F210D4">
        <w:rPr>
          <w:rFonts w:ascii="Times New Roman" w:eastAsia="Times New Roman" w:hAnsi="Times New Roman" w:cs="Times New Roman"/>
          <w:color w:val="000000"/>
          <w:sz w:val="24"/>
          <w:szCs w:val="24"/>
          <w:lang w:eastAsia="ru-RU"/>
        </w:rPr>
        <w:t>ға жиналады, ал ортаңғы бөлімін крахмал дәндері толтырып тұрады. Сондықтан қауызымен қоса тартылған ұнның құрамында қоректік заттардың бә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 болғандықтан І сортта ұн құнды болып есептеледі. Жоғарғы сортты ұн негізінен тұқымның ортаңғы бөлімінен таратылатындықтан нәруызды заттар мен витаминдер аз болады, құндылығы да әлдеқайда төмен.</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Ұн – крахмал дәндері, алейрон дәндері және жасуша қабықшасының қосындысынан тұратындықтан крахмал илеп сумен әбден жуса, крахмал дәндерінің бә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 жуылып кетеді де, тек алейрон дәндері қалады. Қолмен ұстағанда созылғыш, желімдей жабысқақ екені байқалады, сондықтан оны «клейковина» дейді. Тұқымындағы нәруызды микроскоппен анық көру үшін кез келген жібітілген тұқымның өте жұқа көлденең кесіндісінен препарат жасап, 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 түрлі химиялық реактивтермен бояп көруге болады. Мысалы, тотяйынның сілтілі ерітіндісі (медный купорос) нәруызды сия-кө</w:t>
      </w:r>
      <w:proofErr w:type="gramStart"/>
      <w:r w:rsidRPr="00F210D4">
        <w:rPr>
          <w:rFonts w:ascii="Times New Roman" w:eastAsia="Times New Roman" w:hAnsi="Times New Roman" w:cs="Times New Roman"/>
          <w:color w:val="000000"/>
          <w:sz w:val="24"/>
          <w:szCs w:val="24"/>
          <w:lang w:eastAsia="ru-RU"/>
        </w:rPr>
        <w:t>к</w:t>
      </w:r>
      <w:proofErr w:type="gramEnd"/>
      <w:r w:rsidRPr="00F210D4">
        <w:rPr>
          <w:rFonts w:ascii="Times New Roman" w:eastAsia="Times New Roman" w:hAnsi="Times New Roman" w:cs="Times New Roman"/>
          <w:color w:val="000000"/>
          <w:sz w:val="24"/>
          <w:szCs w:val="24"/>
          <w:lang w:eastAsia="ru-RU"/>
        </w:rPr>
        <w:t>, азот қышқылы сары, азотты сынап тұзды қызыл түске бояйды.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i/>
          <w:iCs/>
          <w:color w:val="000000"/>
          <w:sz w:val="24"/>
          <w:szCs w:val="24"/>
          <w:lang w:eastAsia="ru-RU"/>
        </w:rPr>
        <w:t>3. Май</w:t>
      </w:r>
      <w:r w:rsidRPr="00F210D4">
        <w:rPr>
          <w:rFonts w:ascii="Times New Roman" w:eastAsia="Times New Roman" w:hAnsi="Times New Roman" w:cs="Times New Roman"/>
          <w:color w:val="000000"/>
          <w:sz w:val="24"/>
          <w:szCs w:val="24"/>
          <w:lang w:eastAsia="ru-RU"/>
        </w:rPr>
        <w:t> өсімдіктің барлық мүшелері жасушасының цитоплазмасында түссіз немесе сары тү</w:t>
      </w:r>
      <w:proofErr w:type="gramStart"/>
      <w:r w:rsidRPr="00F210D4">
        <w:rPr>
          <w:rFonts w:ascii="Times New Roman" w:eastAsia="Times New Roman" w:hAnsi="Times New Roman" w:cs="Times New Roman"/>
          <w:color w:val="000000"/>
          <w:sz w:val="24"/>
          <w:szCs w:val="24"/>
          <w:lang w:eastAsia="ru-RU"/>
        </w:rPr>
        <w:t>ст</w:t>
      </w:r>
      <w:proofErr w:type="gramEnd"/>
      <w:r w:rsidRPr="00F210D4">
        <w:rPr>
          <w:rFonts w:ascii="Times New Roman" w:eastAsia="Times New Roman" w:hAnsi="Times New Roman" w:cs="Times New Roman"/>
          <w:color w:val="000000"/>
          <w:sz w:val="24"/>
          <w:szCs w:val="24"/>
          <w:lang w:eastAsia="ru-RU"/>
        </w:rPr>
        <w:t>і тамшы түрінде кездеседі, дегенмен тұқым мен жемісте көбірек.</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lastRenderedPageBreak/>
        <w:t>Бидай дәнегінде 2%, жүгері мен сұлыда 6%, мақта, күнбағыс, соя, зығыр тұқымында 40%, жер жаңғағында 50%, ү</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ілмәлікте 53%, жаңғақты өсімдіктердің тұқымында 65%-ға дейін май болады. Қысқа қарай ағаш сүрегіндегі крахмал біртіндеп майға, көктемде май қ</w:t>
      </w:r>
      <w:proofErr w:type="gramStart"/>
      <w:r w:rsidRPr="00F210D4">
        <w:rPr>
          <w:rFonts w:ascii="Times New Roman" w:eastAsia="Times New Roman" w:hAnsi="Times New Roman" w:cs="Times New Roman"/>
          <w:color w:val="000000"/>
          <w:sz w:val="24"/>
          <w:szCs w:val="24"/>
          <w:lang w:eastAsia="ru-RU"/>
        </w:rPr>
        <w:t>ант</w:t>
      </w:r>
      <w:proofErr w:type="gramEnd"/>
      <w:r w:rsidRPr="00F210D4">
        <w:rPr>
          <w:rFonts w:ascii="Times New Roman" w:eastAsia="Times New Roman" w:hAnsi="Times New Roman" w:cs="Times New Roman"/>
          <w:color w:val="000000"/>
          <w:sz w:val="24"/>
          <w:szCs w:val="24"/>
          <w:lang w:eastAsia="ru-RU"/>
        </w:rPr>
        <w:t xml:space="preserve">қа айналып, өсімдіктің өсетін мүшелеріне қарай жылжиды. Майлар – көміртегі, сутегі, оттегінен тұратын </w:t>
      </w:r>
      <w:proofErr w:type="gramStart"/>
      <w:r w:rsidRPr="00F210D4">
        <w:rPr>
          <w:rFonts w:ascii="Times New Roman" w:eastAsia="Times New Roman" w:hAnsi="Times New Roman" w:cs="Times New Roman"/>
          <w:color w:val="000000"/>
          <w:sz w:val="24"/>
          <w:szCs w:val="24"/>
          <w:lang w:eastAsia="ru-RU"/>
        </w:rPr>
        <w:t>күрдел</w:t>
      </w:r>
      <w:proofErr w:type="gramEnd"/>
      <w:r w:rsidRPr="00F210D4">
        <w:rPr>
          <w:rFonts w:ascii="Times New Roman" w:eastAsia="Times New Roman" w:hAnsi="Times New Roman" w:cs="Times New Roman"/>
          <w:color w:val="000000"/>
          <w:sz w:val="24"/>
          <w:szCs w:val="24"/>
          <w:lang w:eastAsia="ru-RU"/>
        </w:rPr>
        <w:t>і органикалық зат. Олар суда ерімейді, спиртте нашар ериді, ал бензин, эфир, хлороформда жақсы ериді. Құрамында глицерин мен май қышқылы болғандықтан сілтімен әсер еткенде кө</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іреді. Оған себеп сілтімен әрекеттесіп глицерин мен май қышқылына ыдырап тұз (сабын) түзеді. Сабын суда жақсы ериді. Егер сілтінің орнына күйдіргіш натрийді қосса – қатты сабын, күйдіргіш калийді қосса – сұйық сабын (жасыл сабын) алынады.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Өсімдіктер тыныс алғанда майлар көмірсулар сияқты тотығып өсімдікке қажетті энергия бөледі, ағзадағы көмірсулар </w:t>
      </w:r>
      <w:proofErr w:type="gramStart"/>
      <w:r w:rsidRPr="00F210D4">
        <w:rPr>
          <w:rFonts w:ascii="Times New Roman" w:eastAsia="Times New Roman" w:hAnsi="Times New Roman" w:cs="Times New Roman"/>
          <w:color w:val="000000"/>
          <w:sz w:val="24"/>
          <w:szCs w:val="24"/>
          <w:lang w:eastAsia="ru-RU"/>
        </w:rPr>
        <w:t>май</w:t>
      </w:r>
      <w:proofErr w:type="gramEnd"/>
      <w:r w:rsidRPr="00F210D4">
        <w:rPr>
          <w:rFonts w:ascii="Times New Roman" w:eastAsia="Times New Roman" w:hAnsi="Times New Roman" w:cs="Times New Roman"/>
          <w:color w:val="000000"/>
          <w:sz w:val="24"/>
          <w:szCs w:val="24"/>
          <w:lang w:eastAsia="ru-RU"/>
        </w:rPr>
        <w:t>ға айналады. Майлар техникада, тамақ өнеркә</w:t>
      </w:r>
      <w:proofErr w:type="gramStart"/>
      <w:r w:rsidRPr="00F210D4">
        <w:rPr>
          <w:rFonts w:ascii="Times New Roman" w:eastAsia="Times New Roman" w:hAnsi="Times New Roman" w:cs="Times New Roman"/>
          <w:color w:val="000000"/>
          <w:sz w:val="24"/>
          <w:szCs w:val="24"/>
          <w:lang w:eastAsia="ru-RU"/>
        </w:rPr>
        <w:t>сіб</w:t>
      </w:r>
      <w:proofErr w:type="gramEnd"/>
      <w:r w:rsidRPr="00F210D4">
        <w:rPr>
          <w:rFonts w:ascii="Times New Roman" w:eastAsia="Times New Roman" w:hAnsi="Times New Roman" w:cs="Times New Roman"/>
          <w:color w:val="000000"/>
          <w:sz w:val="24"/>
          <w:szCs w:val="24"/>
          <w:lang w:eastAsia="ru-RU"/>
        </w:rPr>
        <w:t>інде, медицинада кеңінен қолданылады.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4. Қалдық заттар. Жасуша ішіндегі қосындылардың қалдық ретінде шығарылатынына қымыздық қышқылы, кальций кристалдары (кальций оксалаты – СаС</w:t>
      </w:r>
      <w:r w:rsidRPr="00F210D4">
        <w:rPr>
          <w:rFonts w:ascii="Times New Roman" w:eastAsia="Times New Roman" w:hAnsi="Times New Roman" w:cs="Times New Roman"/>
          <w:color w:val="000000"/>
          <w:sz w:val="20"/>
          <w:szCs w:val="20"/>
          <w:vertAlign w:val="subscript"/>
          <w:lang w:eastAsia="ru-RU"/>
        </w:rPr>
        <w:t>2</w:t>
      </w:r>
      <w:r w:rsidRPr="00F210D4">
        <w:rPr>
          <w:rFonts w:ascii="Times New Roman" w:eastAsia="Times New Roman" w:hAnsi="Times New Roman" w:cs="Times New Roman"/>
          <w:color w:val="000000"/>
          <w:sz w:val="24"/>
          <w:szCs w:val="24"/>
          <w:lang w:eastAsia="ru-RU"/>
        </w:rPr>
        <w:t>О</w:t>
      </w:r>
      <w:r w:rsidRPr="00F210D4">
        <w:rPr>
          <w:rFonts w:ascii="Times New Roman" w:eastAsia="Times New Roman" w:hAnsi="Times New Roman" w:cs="Times New Roman"/>
          <w:color w:val="000000"/>
          <w:sz w:val="20"/>
          <w:szCs w:val="20"/>
          <w:vertAlign w:val="subscript"/>
          <w:lang w:eastAsia="ru-RU"/>
        </w:rPr>
        <w:t>4</w:t>
      </w:r>
      <w:r w:rsidRPr="00F210D4">
        <w:rPr>
          <w:rFonts w:ascii="Times New Roman" w:eastAsia="Times New Roman" w:hAnsi="Times New Roman" w:cs="Times New Roman"/>
          <w:color w:val="000000"/>
          <w:sz w:val="24"/>
          <w:szCs w:val="24"/>
          <w:lang w:eastAsia="ru-RU"/>
        </w:rPr>
        <w:t>) мен эфир майы жатады. Өсімдіктерде жануарлардағыдай керексіз заттар шығаратын арнаулы мүше болмағандықтан, цитоплазмадағы тіршілік әрекетінің ақырғы өнімі жасуша вакуольінде кальций оксалаты немесе кальций корбанаты тү</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інде өсімдік ұлпалары мен мүшелерінде түзілі</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 күзде түскен жапырақтармен, сылынып түскен қабықтармен бірге ауық-ауық сыртқа шығарылады. Тұз кристалының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ішіндері таяқша, ине тәрізді жеке-жеке немесе майда кристалдар бір-бірімен бірігіп жатады, сондықтан кристалдар да бірнеше топқа бөлінеді. Олар: а)жеке кристалдар; ә) ине тәрізді топтары (рафидтер); б</w:t>
      </w:r>
      <w:proofErr w:type="gramStart"/>
      <w:r w:rsidRPr="00F210D4">
        <w:rPr>
          <w:rFonts w:ascii="Times New Roman" w:eastAsia="Times New Roman" w:hAnsi="Times New Roman" w:cs="Times New Roman"/>
          <w:color w:val="000000"/>
          <w:sz w:val="24"/>
          <w:szCs w:val="24"/>
          <w:lang w:eastAsia="ru-RU"/>
        </w:rPr>
        <w:t>)ж</w:t>
      </w:r>
      <w:proofErr w:type="gramEnd"/>
      <w:r w:rsidRPr="00F210D4">
        <w:rPr>
          <w:rFonts w:ascii="Times New Roman" w:eastAsia="Times New Roman" w:hAnsi="Times New Roman" w:cs="Times New Roman"/>
          <w:color w:val="000000"/>
          <w:sz w:val="24"/>
          <w:szCs w:val="24"/>
          <w:lang w:eastAsia="ru-RU"/>
        </w:rPr>
        <w:t>ұлдыз тәрізді кристалдар, бір-бірімен бірігіп кеткен (друздар); в) майда кристалдар топтары.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А. Жеке кристалдар тік төрт қырлы, алты қырлы, сегіз қырлы, үшбұрышты болады. Олар жасушада кейде екіден, төрттен бі</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ігіп айқасып жатады. Меңдуанының қурай бастаған жапырағы мен пияздың ең сыртқы қоңырқай тү</w:t>
      </w:r>
      <w:proofErr w:type="gramStart"/>
      <w:r w:rsidRPr="00F210D4">
        <w:rPr>
          <w:rFonts w:ascii="Times New Roman" w:eastAsia="Times New Roman" w:hAnsi="Times New Roman" w:cs="Times New Roman"/>
          <w:color w:val="000000"/>
          <w:sz w:val="24"/>
          <w:szCs w:val="24"/>
          <w:lang w:eastAsia="ru-RU"/>
        </w:rPr>
        <w:t>ст</w:t>
      </w:r>
      <w:proofErr w:type="gramEnd"/>
      <w:r w:rsidRPr="00F210D4">
        <w:rPr>
          <w:rFonts w:ascii="Times New Roman" w:eastAsia="Times New Roman" w:hAnsi="Times New Roman" w:cs="Times New Roman"/>
          <w:color w:val="000000"/>
          <w:sz w:val="24"/>
          <w:szCs w:val="24"/>
          <w:lang w:eastAsia="ru-RU"/>
        </w:rPr>
        <w:t>і кебу жапырағының жасушаларындағы кристалдар бір-бірден ұзынша төрт қырлы болып көрінеді.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Ә. Ине тә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ізді жіңішке, бір-біріне қатарласа топтанып жатқан (тұтасып бірікпеген) кристалдарды (рафидтер) бөлме өсімдігі алоэ, гиацинт жапырақтары мен інжугүл тамырсабағынан көруге болады.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 Жұлдыз тә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ізді кристалдар, бір бірімен бірігіп кеткен (друздар) сасық меңдуананың жапырағында, емен қабағында, рауғаш тамырсабағында кездеседі. Рауғаштың тамырсабағын әбден кептіріп ұнтақтағанда да кристалдар сол күйінде сақталады. Олар бөлме өсімдігі бегонияның жапырақ сағағы көлденең кесіндісінен анық кө</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інеді.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В. Майда кристалдар топтары құм тә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ізді белладонна, темекі жапырағының көлденең кесіндісін микроскоппен қарағанда майда кристалдар топтары толтырып жатқан жасушалар басқа жасушаларынан күңгірттеу, сондықтан ондай жасушаларды кристалды қапшықтар деп те атайды. Кристалдың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 xml:space="preserve">ішіні өсімдік түріне байланысты болғандықтан дәрі әзірлеу үшін шикізіат алынатын дәрілік өсімдіктерді жасушаларына қарап </w:t>
      </w:r>
      <w:r w:rsidRPr="00F210D4">
        <w:rPr>
          <w:rFonts w:ascii="Times New Roman" w:eastAsia="Times New Roman" w:hAnsi="Times New Roman" w:cs="Times New Roman"/>
          <w:color w:val="000000"/>
          <w:sz w:val="24"/>
          <w:szCs w:val="24"/>
          <w:lang w:eastAsia="ru-RU"/>
        </w:rPr>
        <w:lastRenderedPageBreak/>
        <w:t xml:space="preserve">ажыратады. Егер шикізат үшін таңдап алынған өсімдіктер қате алынса дереу кристалдарының </w:t>
      </w:r>
      <w:proofErr w:type="gramStart"/>
      <w:r w:rsidRPr="00F210D4">
        <w:rPr>
          <w:rFonts w:ascii="Times New Roman" w:eastAsia="Times New Roman" w:hAnsi="Times New Roman" w:cs="Times New Roman"/>
          <w:color w:val="000000"/>
          <w:sz w:val="24"/>
          <w:szCs w:val="24"/>
          <w:lang w:eastAsia="ru-RU"/>
        </w:rPr>
        <w:t>п</w:t>
      </w:r>
      <w:proofErr w:type="gramEnd"/>
      <w:r w:rsidRPr="00F210D4">
        <w:rPr>
          <w:rFonts w:ascii="Times New Roman" w:eastAsia="Times New Roman" w:hAnsi="Times New Roman" w:cs="Times New Roman"/>
          <w:color w:val="000000"/>
          <w:sz w:val="24"/>
          <w:szCs w:val="24"/>
          <w:lang w:eastAsia="ru-RU"/>
        </w:rPr>
        <w:t>ішінінен анықтайды. Мұндай шикізаттан дә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 жасау өте қауіпті.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i/>
          <w:iCs/>
          <w:color w:val="000000"/>
          <w:sz w:val="24"/>
          <w:szCs w:val="24"/>
          <w:lang w:eastAsia="ru-RU"/>
        </w:rPr>
        <w:t xml:space="preserve">5. </w:t>
      </w:r>
      <w:proofErr w:type="gramStart"/>
      <w:r w:rsidRPr="00F210D4">
        <w:rPr>
          <w:rFonts w:ascii="Times New Roman" w:eastAsia="Times New Roman" w:hAnsi="Times New Roman" w:cs="Times New Roman"/>
          <w:b/>
          <w:bCs/>
          <w:i/>
          <w:iCs/>
          <w:color w:val="000000"/>
          <w:sz w:val="24"/>
          <w:szCs w:val="24"/>
          <w:lang w:eastAsia="ru-RU"/>
        </w:rPr>
        <w:t>Эфир майлары</w:t>
      </w:r>
      <w:r w:rsidRPr="00F210D4">
        <w:rPr>
          <w:rFonts w:ascii="Times New Roman" w:eastAsia="Times New Roman" w:hAnsi="Times New Roman" w:cs="Times New Roman"/>
          <w:color w:val="000000"/>
          <w:sz w:val="24"/>
          <w:szCs w:val="24"/>
          <w:lang w:eastAsia="ru-RU"/>
        </w:rPr>
        <w:t> өсімдік жасушаларының цитоплазмасында жасуша аралықтарында, шайыр және эфир майы жолдарында тамшы күйінде кездеседі. Олар жасушалар арқылы арнайы бездер мен безді түктерге өтеді. Эфир майлары органикалық қосылыстардың жиынтығы жапырақта, сабақта (жалбыз, эвкалипт, т.б.), гүл күлтелерінде (раушан, жасмин), жемісте (бүлдірген, құлпынай, та</w:t>
      </w:r>
      <w:proofErr w:type="gramEnd"/>
      <w:r w:rsidRPr="00F210D4">
        <w:rPr>
          <w:rFonts w:ascii="Times New Roman" w:eastAsia="Times New Roman" w:hAnsi="Times New Roman" w:cs="Times New Roman"/>
          <w:color w:val="000000"/>
          <w:sz w:val="24"/>
          <w:szCs w:val="24"/>
          <w:lang w:eastAsia="ru-RU"/>
        </w:rPr>
        <w:t>ңқурай, ө</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 xml:space="preserve">ік, лимон, мандарин), тұқымында (анис, кориандр, сәбіз, укроп), тамырда (колюрия), тамырсабақта (құртқашаш), көктемгі бүршіктерде (терек, аткаштан), түктерінде (қазтамақ) жиналады. Өсімдіктердің аңқыған хош иістері эфир майларына байланысты болады. Олар өте аз </w:t>
      </w:r>
      <w:proofErr w:type="gramStart"/>
      <w:r w:rsidRPr="00F210D4">
        <w:rPr>
          <w:rFonts w:ascii="Times New Roman" w:eastAsia="Times New Roman" w:hAnsi="Times New Roman" w:cs="Times New Roman"/>
          <w:color w:val="000000"/>
          <w:sz w:val="24"/>
          <w:szCs w:val="24"/>
          <w:lang w:eastAsia="ru-RU"/>
        </w:rPr>
        <w:t>м</w:t>
      </w:r>
      <w:proofErr w:type="gramEnd"/>
      <w:r w:rsidRPr="00F210D4">
        <w:rPr>
          <w:rFonts w:ascii="Times New Roman" w:eastAsia="Times New Roman" w:hAnsi="Times New Roman" w:cs="Times New Roman"/>
          <w:color w:val="000000"/>
          <w:sz w:val="24"/>
          <w:szCs w:val="24"/>
          <w:lang w:eastAsia="ru-RU"/>
        </w:rPr>
        <w:t>өлшерде бөлінетіндіктен раушан гүлінен 1 грамм эфир майын алу үшін 2 кг-нан артық гүл қажет. Эфир майы суда ерімейді, тек спирт, эфир, бензинде ғана ериді, тез ұшқыш. Дә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 жасау үшін медицинада, бояу заттары, парфюмерия, тамақ өнеркәсібінде кеңінен қолданылады.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Биологиялық маңызы: анқыған иістері жәндіктерді алыстан-ақ елікті</w:t>
      </w:r>
      <w:proofErr w:type="gramStart"/>
      <w:r w:rsidRPr="00F210D4">
        <w:rPr>
          <w:rFonts w:ascii="Times New Roman" w:eastAsia="Times New Roman" w:hAnsi="Times New Roman" w:cs="Times New Roman"/>
          <w:color w:val="000000"/>
          <w:sz w:val="24"/>
          <w:szCs w:val="24"/>
          <w:lang w:eastAsia="ru-RU"/>
        </w:rPr>
        <w:t>ред</w:t>
      </w:r>
      <w:proofErr w:type="gramEnd"/>
      <w:r w:rsidRPr="00F210D4">
        <w:rPr>
          <w:rFonts w:ascii="Times New Roman" w:eastAsia="Times New Roman" w:hAnsi="Times New Roman" w:cs="Times New Roman"/>
          <w:color w:val="000000"/>
          <w:sz w:val="24"/>
          <w:szCs w:val="24"/>
          <w:lang w:eastAsia="ru-RU"/>
        </w:rPr>
        <w:t>і, жәндіктер арқылы айқас тозаңданатын өсімдіктерге өте пайдалы және кейбір өсімдіктердің жағымсыз иістері зиянды микроағзалардан зақымданудан, малға жем болудан қорғайды.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ІV. Бекіту.</w:t>
      </w:r>
    </w:p>
    <w:tbl>
      <w:tblPr>
        <w:tblW w:w="0" w:type="auto"/>
        <w:tblCellMar>
          <w:top w:w="15" w:type="dxa"/>
          <w:left w:w="15" w:type="dxa"/>
          <w:bottom w:w="15" w:type="dxa"/>
          <w:right w:w="15" w:type="dxa"/>
        </w:tblCellMar>
        <w:tblLook w:val="04A0"/>
      </w:tblPr>
      <w:tblGrid>
        <w:gridCol w:w="3021"/>
        <w:gridCol w:w="6364"/>
      </w:tblGrid>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jc w:val="center"/>
              <w:rPr>
                <w:rFonts w:ascii="Times New Roman" w:eastAsia="Times New Roman" w:hAnsi="Times New Roman" w:cs="Times New Roman"/>
                <w:sz w:val="24"/>
                <w:szCs w:val="24"/>
                <w:lang w:eastAsia="ru-RU"/>
              </w:rPr>
            </w:pPr>
            <w:r w:rsidRPr="00F210D4">
              <w:rPr>
                <w:rFonts w:ascii="Times New Roman" w:eastAsia="Times New Roman" w:hAnsi="Times New Roman" w:cs="Times New Roman"/>
                <w:b/>
                <w:bCs/>
                <w:sz w:val="24"/>
                <w:szCs w:val="24"/>
                <w:lang w:eastAsia="ru-RU"/>
              </w:rPr>
              <w:t>Жасушаның құрылысы (бө</w:t>
            </w:r>
            <w:proofErr w:type="gramStart"/>
            <w:r w:rsidRPr="00F210D4">
              <w:rPr>
                <w:rFonts w:ascii="Times New Roman" w:eastAsia="Times New Roman" w:hAnsi="Times New Roman" w:cs="Times New Roman"/>
                <w:b/>
                <w:bCs/>
                <w:sz w:val="24"/>
                <w:szCs w:val="24"/>
                <w:lang w:eastAsia="ru-RU"/>
              </w:rPr>
              <w:t>л</w:t>
            </w:r>
            <w:proofErr w:type="gramEnd"/>
            <w:r w:rsidRPr="00F210D4">
              <w:rPr>
                <w:rFonts w:ascii="Times New Roman" w:eastAsia="Times New Roman" w:hAnsi="Times New Roman" w:cs="Times New Roman"/>
                <w:b/>
                <w:bCs/>
                <w:sz w:val="24"/>
                <w:szCs w:val="24"/>
                <w:lang w:eastAsia="ru-RU"/>
              </w:rPr>
              <w:t>іктері)</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center"/>
              <w:rPr>
                <w:rFonts w:ascii="Times New Roman" w:eastAsia="Times New Roman" w:hAnsi="Times New Roman" w:cs="Times New Roman"/>
                <w:sz w:val="24"/>
                <w:szCs w:val="24"/>
                <w:lang w:eastAsia="ru-RU"/>
              </w:rPr>
            </w:pPr>
            <w:r w:rsidRPr="00F210D4">
              <w:rPr>
                <w:rFonts w:ascii="Times New Roman" w:eastAsia="Times New Roman" w:hAnsi="Times New Roman" w:cs="Times New Roman"/>
                <w:b/>
                <w:bCs/>
                <w:sz w:val="24"/>
                <w:szCs w:val="24"/>
                <w:lang w:eastAsia="ru-RU"/>
              </w:rPr>
              <w:t>Атқаратын қызметі</w:t>
            </w:r>
          </w:p>
        </w:tc>
      </w:tr>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rPr>
                <w:rFonts w:ascii="Times New Roman" w:eastAsia="Times New Roman" w:hAnsi="Times New Roman" w:cs="Times New Roman"/>
                <w:sz w:val="24"/>
                <w:szCs w:val="24"/>
                <w:lang w:eastAsia="ru-RU"/>
              </w:rPr>
            </w:pPr>
            <w:r w:rsidRPr="00F210D4">
              <w:rPr>
                <w:rFonts w:ascii="Times New Roman" w:eastAsia="Times New Roman" w:hAnsi="Times New Roman" w:cs="Times New Roman"/>
                <w:i/>
                <w:iCs/>
                <w:sz w:val="24"/>
                <w:szCs w:val="24"/>
                <w:lang w:eastAsia="ru-RU"/>
              </w:rPr>
              <w:t>1. цитоплазма мен ядро</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both"/>
              <w:rPr>
                <w:rFonts w:ascii="Times New Roman" w:eastAsia="Times New Roman" w:hAnsi="Times New Roman" w:cs="Times New Roman"/>
                <w:sz w:val="24"/>
                <w:szCs w:val="24"/>
                <w:lang w:eastAsia="ru-RU"/>
              </w:rPr>
            </w:pPr>
            <w:r w:rsidRPr="00F210D4">
              <w:rPr>
                <w:rFonts w:ascii="Times New Roman" w:eastAsia="Times New Roman" w:hAnsi="Times New Roman" w:cs="Times New Roman"/>
                <w:sz w:val="24"/>
                <w:szCs w:val="24"/>
                <w:lang w:eastAsia="ru-RU"/>
              </w:rPr>
              <w:t>Жасушада жүретін барлық тіршілік әрекетіне қатысады</w:t>
            </w:r>
          </w:p>
        </w:tc>
      </w:tr>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rPr>
                <w:rFonts w:ascii="Times New Roman" w:eastAsia="Times New Roman" w:hAnsi="Times New Roman" w:cs="Times New Roman"/>
                <w:sz w:val="24"/>
                <w:szCs w:val="24"/>
                <w:lang w:eastAsia="ru-RU"/>
              </w:rPr>
            </w:pPr>
            <w:r w:rsidRPr="00F210D4">
              <w:rPr>
                <w:rFonts w:ascii="Times New Roman" w:eastAsia="Times New Roman" w:hAnsi="Times New Roman" w:cs="Times New Roman"/>
                <w:i/>
                <w:iCs/>
                <w:sz w:val="24"/>
                <w:szCs w:val="24"/>
                <w:lang w:eastAsia="ru-RU"/>
              </w:rPr>
              <w:t>2. вакуоль</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both"/>
              <w:rPr>
                <w:rFonts w:ascii="Times New Roman" w:eastAsia="Times New Roman" w:hAnsi="Times New Roman" w:cs="Times New Roman"/>
                <w:sz w:val="24"/>
                <w:szCs w:val="24"/>
                <w:lang w:eastAsia="ru-RU"/>
              </w:rPr>
            </w:pPr>
            <w:r w:rsidRPr="00F210D4">
              <w:rPr>
                <w:rFonts w:ascii="Times New Roman" w:eastAsia="Times New Roman" w:hAnsi="Times New Roman" w:cs="Times New Roman"/>
                <w:sz w:val="24"/>
                <w:szCs w:val="24"/>
                <w:lang w:eastAsia="ru-RU"/>
              </w:rPr>
              <w:t>Жасушаны қоректендіреді, жасуша ішіндегі сұйықтық</w:t>
            </w:r>
            <w:proofErr w:type="gramStart"/>
            <w:r w:rsidRPr="00F210D4">
              <w:rPr>
                <w:rFonts w:ascii="Times New Roman" w:eastAsia="Times New Roman" w:hAnsi="Times New Roman" w:cs="Times New Roman"/>
                <w:sz w:val="24"/>
                <w:szCs w:val="24"/>
                <w:lang w:eastAsia="ru-RU"/>
              </w:rPr>
              <w:t>ты</w:t>
            </w:r>
            <w:proofErr w:type="gramEnd"/>
            <w:r w:rsidRPr="00F210D4">
              <w:rPr>
                <w:rFonts w:ascii="Times New Roman" w:eastAsia="Times New Roman" w:hAnsi="Times New Roman" w:cs="Times New Roman"/>
                <w:sz w:val="24"/>
                <w:szCs w:val="24"/>
                <w:lang w:eastAsia="ru-RU"/>
              </w:rPr>
              <w:t>ң қысымын ретейді</w:t>
            </w:r>
          </w:p>
        </w:tc>
      </w:tr>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rPr>
                <w:rFonts w:ascii="Times New Roman" w:eastAsia="Times New Roman" w:hAnsi="Times New Roman" w:cs="Times New Roman"/>
                <w:sz w:val="24"/>
                <w:szCs w:val="24"/>
                <w:lang w:eastAsia="ru-RU"/>
              </w:rPr>
            </w:pPr>
            <w:r w:rsidRPr="00F210D4">
              <w:rPr>
                <w:rFonts w:ascii="Times New Roman" w:eastAsia="Times New Roman" w:hAnsi="Times New Roman" w:cs="Times New Roman"/>
                <w:i/>
                <w:iCs/>
                <w:sz w:val="24"/>
                <w:szCs w:val="24"/>
                <w:lang w:eastAsia="ru-RU"/>
              </w:rPr>
              <w:t>3. пластидтер</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both"/>
              <w:rPr>
                <w:rFonts w:ascii="Times New Roman" w:eastAsia="Times New Roman" w:hAnsi="Times New Roman" w:cs="Times New Roman"/>
                <w:sz w:val="24"/>
                <w:szCs w:val="24"/>
                <w:lang w:eastAsia="ru-RU"/>
              </w:rPr>
            </w:pPr>
            <w:r w:rsidRPr="00F210D4">
              <w:rPr>
                <w:rFonts w:ascii="Times New Roman" w:eastAsia="Times New Roman" w:hAnsi="Times New Roman" w:cs="Times New Roman"/>
                <w:sz w:val="24"/>
                <w:szCs w:val="24"/>
                <w:lang w:eastAsia="ru-RU"/>
              </w:rPr>
              <w:t xml:space="preserve">Органикалық зат түзуге, қор </w:t>
            </w:r>
            <w:proofErr w:type="gramStart"/>
            <w:r w:rsidRPr="00F210D4">
              <w:rPr>
                <w:rFonts w:ascii="Times New Roman" w:eastAsia="Times New Roman" w:hAnsi="Times New Roman" w:cs="Times New Roman"/>
                <w:sz w:val="24"/>
                <w:szCs w:val="24"/>
                <w:lang w:eastAsia="ru-RU"/>
              </w:rPr>
              <w:t>жинау</w:t>
            </w:r>
            <w:proofErr w:type="gramEnd"/>
            <w:r w:rsidRPr="00F210D4">
              <w:rPr>
                <w:rFonts w:ascii="Times New Roman" w:eastAsia="Times New Roman" w:hAnsi="Times New Roman" w:cs="Times New Roman"/>
                <w:sz w:val="24"/>
                <w:szCs w:val="24"/>
                <w:lang w:eastAsia="ru-RU"/>
              </w:rPr>
              <w:t>ға қатысып өсімдікті түрлі түске бояйды</w:t>
            </w:r>
          </w:p>
        </w:tc>
      </w:tr>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rPr>
                <w:rFonts w:ascii="Times New Roman" w:eastAsia="Times New Roman" w:hAnsi="Times New Roman" w:cs="Times New Roman"/>
                <w:sz w:val="24"/>
                <w:szCs w:val="24"/>
                <w:lang w:eastAsia="ru-RU"/>
              </w:rPr>
            </w:pPr>
            <w:r w:rsidRPr="00F210D4">
              <w:rPr>
                <w:rFonts w:ascii="Times New Roman" w:eastAsia="Times New Roman" w:hAnsi="Times New Roman" w:cs="Times New Roman"/>
                <w:i/>
                <w:iCs/>
                <w:sz w:val="24"/>
                <w:szCs w:val="24"/>
                <w:lang w:eastAsia="ru-RU"/>
              </w:rPr>
              <w:t>4. Ядро</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both"/>
              <w:rPr>
                <w:rFonts w:ascii="Times New Roman" w:eastAsia="Times New Roman" w:hAnsi="Times New Roman" w:cs="Times New Roman"/>
                <w:sz w:val="24"/>
                <w:szCs w:val="24"/>
                <w:lang w:eastAsia="ru-RU"/>
              </w:rPr>
            </w:pPr>
            <w:r w:rsidRPr="00F210D4">
              <w:rPr>
                <w:rFonts w:ascii="Times New Roman" w:eastAsia="Times New Roman" w:hAnsi="Times New Roman" w:cs="Times New Roman"/>
                <w:sz w:val="24"/>
                <w:szCs w:val="24"/>
                <w:lang w:eastAsia="ru-RU"/>
              </w:rPr>
              <w:t>Көбеюге қатысады</w:t>
            </w:r>
          </w:p>
        </w:tc>
      </w:tr>
      <w:tr w:rsidR="00BB4ED2" w:rsidRPr="00F210D4" w:rsidTr="00F96315">
        <w:tc>
          <w:tcPr>
            <w:tcW w:w="306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rPr>
                <w:rFonts w:ascii="Times New Roman" w:eastAsia="Times New Roman" w:hAnsi="Times New Roman" w:cs="Times New Roman"/>
                <w:sz w:val="24"/>
                <w:szCs w:val="24"/>
                <w:lang w:eastAsia="ru-RU"/>
              </w:rPr>
            </w:pPr>
            <w:r w:rsidRPr="00F210D4">
              <w:rPr>
                <w:rFonts w:ascii="Times New Roman" w:eastAsia="Times New Roman" w:hAnsi="Times New Roman" w:cs="Times New Roman"/>
                <w:i/>
                <w:iCs/>
                <w:sz w:val="24"/>
                <w:szCs w:val="24"/>
                <w:lang w:eastAsia="ru-RU"/>
              </w:rPr>
              <w:t>5. Жасуша қабықшасы</w:t>
            </w:r>
          </w:p>
        </w:tc>
        <w:tc>
          <w:tcPr>
            <w:tcW w:w="6480" w:type="dxa"/>
            <w:tcBorders>
              <w:top w:val="single" w:sz="6" w:space="0" w:color="000000"/>
              <w:left w:val="single" w:sz="6" w:space="0" w:color="000000"/>
              <w:bottom w:val="single" w:sz="6" w:space="0" w:color="000000"/>
              <w:right w:val="single" w:sz="6" w:space="0" w:color="000000"/>
            </w:tcBorders>
            <w:vAlign w:val="center"/>
            <w:hideMark/>
          </w:tcPr>
          <w:p w:rsidR="00BB4ED2" w:rsidRPr="00F210D4" w:rsidRDefault="00BB4ED2" w:rsidP="00F96315">
            <w:pPr>
              <w:spacing w:before="100" w:beforeAutospacing="1" w:after="100" w:afterAutospacing="1" w:line="240" w:lineRule="auto"/>
              <w:ind w:right="20" w:firstLine="72"/>
              <w:jc w:val="both"/>
              <w:rPr>
                <w:rFonts w:ascii="Times New Roman" w:eastAsia="Times New Roman" w:hAnsi="Times New Roman" w:cs="Times New Roman"/>
                <w:sz w:val="24"/>
                <w:szCs w:val="24"/>
                <w:lang w:eastAsia="ru-RU"/>
              </w:rPr>
            </w:pPr>
            <w:r w:rsidRPr="00F210D4">
              <w:rPr>
                <w:rFonts w:ascii="Times New Roman" w:eastAsia="Times New Roman" w:hAnsi="Times New Roman" w:cs="Times New Roman"/>
                <w:sz w:val="24"/>
                <w:szCs w:val="24"/>
                <w:lang w:eastAsia="ru-RU"/>
              </w:rPr>
              <w:t>Жасуша бөлшектерін зақымданудан қорғайды</w:t>
            </w:r>
          </w:p>
        </w:tc>
      </w:tr>
    </w:tbl>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b/>
          <w:bCs/>
          <w:color w:val="000000"/>
          <w:sz w:val="24"/>
          <w:szCs w:val="24"/>
          <w:lang w:eastAsia="ru-RU"/>
        </w:rPr>
        <w:t>Үй тапсырмасы.</w:t>
      </w:r>
      <w:r w:rsidRPr="00F210D4">
        <w:rPr>
          <w:rFonts w:ascii="Times New Roman" w:eastAsia="Times New Roman" w:hAnsi="Times New Roman" w:cs="Times New Roman"/>
          <w:color w:val="000000"/>
          <w:sz w:val="24"/>
          <w:szCs w:val="24"/>
          <w:lang w:eastAsia="ru-RU"/>
        </w:rPr>
        <w:t> §4 оқып, 4-суретті салып, тақырып соңындағы кестені жұмыс дәптерлеріне толтырып келесіздер.</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Мынадай сұрақ</w:t>
      </w:r>
      <w:proofErr w:type="gramStart"/>
      <w:r w:rsidRPr="00F210D4">
        <w:rPr>
          <w:rFonts w:ascii="Times New Roman" w:eastAsia="Times New Roman" w:hAnsi="Times New Roman" w:cs="Times New Roman"/>
          <w:color w:val="000000"/>
          <w:sz w:val="24"/>
          <w:szCs w:val="24"/>
          <w:lang w:eastAsia="ru-RU"/>
        </w:rPr>
        <w:t>тар</w:t>
      </w:r>
      <w:proofErr w:type="gramEnd"/>
      <w:r w:rsidRPr="00F210D4">
        <w:rPr>
          <w:rFonts w:ascii="Times New Roman" w:eastAsia="Times New Roman" w:hAnsi="Times New Roman" w:cs="Times New Roman"/>
          <w:color w:val="000000"/>
          <w:sz w:val="24"/>
          <w:szCs w:val="24"/>
          <w:lang w:eastAsia="ru-RU"/>
        </w:rPr>
        <w:t>ға жазбаша жауап бересіздер:</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 xml:space="preserve">1. Егер адам организміне нәруыз қажет болса қандай өсімдіктерді </w:t>
      </w:r>
      <w:proofErr w:type="gramStart"/>
      <w:r w:rsidRPr="00F210D4">
        <w:rPr>
          <w:rFonts w:ascii="Times New Roman" w:eastAsia="Times New Roman" w:hAnsi="Times New Roman" w:cs="Times New Roman"/>
          <w:color w:val="000000"/>
          <w:sz w:val="24"/>
          <w:szCs w:val="24"/>
          <w:lang w:eastAsia="ru-RU"/>
        </w:rPr>
        <w:t>тама</w:t>
      </w:r>
      <w:proofErr w:type="gramEnd"/>
      <w:r w:rsidRPr="00F210D4">
        <w:rPr>
          <w:rFonts w:ascii="Times New Roman" w:eastAsia="Times New Roman" w:hAnsi="Times New Roman" w:cs="Times New Roman"/>
          <w:color w:val="000000"/>
          <w:sz w:val="24"/>
          <w:szCs w:val="24"/>
          <w:lang w:eastAsia="ru-RU"/>
        </w:rPr>
        <w:t>ққа көбірек пайдалану керек?</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2. Крахмал йод ерітіндісінде қандай түске боялады?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3. Бидай ұнының ең жоғарғы сортына қарағанда І сорт неліктен құндырақ болып саналады?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4. Киімге тамған майдың дағы сумен қанша жуса да кетпейтінін қалай тү</w:t>
      </w:r>
      <w:proofErr w:type="gramStart"/>
      <w:r w:rsidRPr="00F210D4">
        <w:rPr>
          <w:rFonts w:ascii="Times New Roman" w:eastAsia="Times New Roman" w:hAnsi="Times New Roman" w:cs="Times New Roman"/>
          <w:color w:val="000000"/>
          <w:sz w:val="24"/>
          <w:szCs w:val="24"/>
          <w:lang w:eastAsia="ru-RU"/>
        </w:rPr>
        <w:t>с</w:t>
      </w:r>
      <w:proofErr w:type="gramEnd"/>
      <w:r w:rsidRPr="00F210D4">
        <w:rPr>
          <w:rFonts w:ascii="Times New Roman" w:eastAsia="Times New Roman" w:hAnsi="Times New Roman" w:cs="Times New Roman"/>
          <w:color w:val="000000"/>
          <w:sz w:val="24"/>
          <w:szCs w:val="24"/>
          <w:lang w:eastAsia="ru-RU"/>
        </w:rPr>
        <w:t>інуге болады?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lastRenderedPageBreak/>
        <w:t>5. Май тә</w:t>
      </w:r>
      <w:proofErr w:type="gramStart"/>
      <w:r w:rsidRPr="00F210D4">
        <w:rPr>
          <w:rFonts w:ascii="Times New Roman" w:eastAsia="Times New Roman" w:hAnsi="Times New Roman" w:cs="Times New Roman"/>
          <w:color w:val="000000"/>
          <w:sz w:val="24"/>
          <w:szCs w:val="24"/>
          <w:lang w:eastAsia="ru-RU"/>
        </w:rPr>
        <w:t>р</w:t>
      </w:r>
      <w:proofErr w:type="gramEnd"/>
      <w:r w:rsidRPr="00F210D4">
        <w:rPr>
          <w:rFonts w:ascii="Times New Roman" w:eastAsia="Times New Roman" w:hAnsi="Times New Roman" w:cs="Times New Roman"/>
          <w:color w:val="000000"/>
          <w:sz w:val="24"/>
          <w:szCs w:val="24"/>
          <w:lang w:eastAsia="ru-RU"/>
        </w:rPr>
        <w:t>ізді заттар қандай ерітінділерде ериді?</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6. Сабын жасау өнеркә</w:t>
      </w:r>
      <w:proofErr w:type="gramStart"/>
      <w:r w:rsidRPr="00F210D4">
        <w:rPr>
          <w:rFonts w:ascii="Times New Roman" w:eastAsia="Times New Roman" w:hAnsi="Times New Roman" w:cs="Times New Roman"/>
          <w:color w:val="000000"/>
          <w:sz w:val="24"/>
          <w:szCs w:val="24"/>
          <w:lang w:eastAsia="ru-RU"/>
        </w:rPr>
        <w:t>с</w:t>
      </w:r>
      <w:proofErr w:type="gramEnd"/>
      <w:r w:rsidRPr="00F210D4">
        <w:rPr>
          <w:rFonts w:ascii="Times New Roman" w:eastAsia="Times New Roman" w:hAnsi="Times New Roman" w:cs="Times New Roman"/>
          <w:color w:val="000000"/>
          <w:sz w:val="24"/>
          <w:szCs w:val="24"/>
          <w:lang w:eastAsia="ru-RU"/>
        </w:rPr>
        <w:t xml:space="preserve">ібінде </w:t>
      </w:r>
      <w:proofErr w:type="gramStart"/>
      <w:r w:rsidRPr="00F210D4">
        <w:rPr>
          <w:rFonts w:ascii="Times New Roman" w:eastAsia="Times New Roman" w:hAnsi="Times New Roman" w:cs="Times New Roman"/>
          <w:color w:val="000000"/>
          <w:sz w:val="24"/>
          <w:szCs w:val="24"/>
          <w:lang w:eastAsia="ru-RU"/>
        </w:rPr>
        <w:t>неге</w:t>
      </w:r>
      <w:proofErr w:type="gramEnd"/>
      <w:r w:rsidRPr="00F210D4">
        <w:rPr>
          <w:rFonts w:ascii="Times New Roman" w:eastAsia="Times New Roman" w:hAnsi="Times New Roman" w:cs="Times New Roman"/>
          <w:color w:val="000000"/>
          <w:sz w:val="24"/>
          <w:szCs w:val="24"/>
          <w:lang w:eastAsia="ru-RU"/>
        </w:rPr>
        <w:t xml:space="preserve"> май қолданылады?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7. Гүлдер мен жемі</w:t>
      </w:r>
      <w:proofErr w:type="gramStart"/>
      <w:r w:rsidRPr="00F210D4">
        <w:rPr>
          <w:rFonts w:ascii="Times New Roman" w:eastAsia="Times New Roman" w:hAnsi="Times New Roman" w:cs="Times New Roman"/>
          <w:color w:val="000000"/>
          <w:sz w:val="24"/>
          <w:szCs w:val="24"/>
          <w:lang w:eastAsia="ru-RU"/>
        </w:rPr>
        <w:t>стерд</w:t>
      </w:r>
      <w:proofErr w:type="gramEnd"/>
      <w:r w:rsidRPr="00F210D4">
        <w:rPr>
          <w:rFonts w:ascii="Times New Roman" w:eastAsia="Times New Roman" w:hAnsi="Times New Roman" w:cs="Times New Roman"/>
          <w:color w:val="000000"/>
          <w:sz w:val="24"/>
          <w:szCs w:val="24"/>
          <w:lang w:eastAsia="ru-RU"/>
        </w:rPr>
        <w:t>ің аңқыған хош иісі неге байланысты?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8. Өсімдіктегі жиналған қалдық заттар қандай түрде болады?</w:t>
      </w:r>
    </w:p>
    <w:p w:rsidR="00BB4ED2" w:rsidRPr="00F210D4" w:rsidRDefault="00BB4ED2" w:rsidP="00BB4ED2">
      <w:pPr>
        <w:shd w:val="clear" w:color="auto" w:fill="FFFFFF"/>
        <w:spacing w:before="100" w:beforeAutospacing="1" w:after="100" w:afterAutospacing="1" w:line="240" w:lineRule="auto"/>
        <w:ind w:right="1340" w:firstLine="360"/>
        <w:jc w:val="both"/>
        <w:rPr>
          <w:rFonts w:ascii="Times New Roman" w:eastAsia="Times New Roman" w:hAnsi="Times New Roman" w:cs="Times New Roman"/>
          <w:color w:val="000000"/>
          <w:sz w:val="24"/>
          <w:szCs w:val="24"/>
          <w:lang w:eastAsia="ru-RU"/>
        </w:rPr>
      </w:pPr>
      <w:r w:rsidRPr="00F210D4">
        <w:rPr>
          <w:rFonts w:ascii="Times New Roman" w:eastAsia="Times New Roman" w:hAnsi="Times New Roman" w:cs="Times New Roman"/>
          <w:color w:val="000000"/>
          <w:sz w:val="24"/>
          <w:szCs w:val="24"/>
          <w:lang w:eastAsia="ru-RU"/>
        </w:rPr>
        <w:t>9. Өсімдіктердегі қалдық заттар сыртқы қалай шығарылады?</w:t>
      </w:r>
    </w:p>
    <w:p w:rsidR="0074209E" w:rsidRDefault="009C548F">
      <w:bookmarkStart w:id="0" w:name="_GoBack"/>
      <w:bookmarkEnd w:id="0"/>
    </w:p>
    <w:sectPr w:rsidR="0074209E" w:rsidSect="00B87B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Web Time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B4ED2"/>
    <w:rsid w:val="00191295"/>
    <w:rsid w:val="0052734E"/>
    <w:rsid w:val="00737AB8"/>
    <w:rsid w:val="0094023C"/>
    <w:rsid w:val="009C548F"/>
    <w:rsid w:val="00B87BA8"/>
    <w:rsid w:val="00BB4ED2"/>
    <w:rsid w:val="00D87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E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60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3890</Words>
  <Characters>22177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школоа</dc:creator>
  <cp:lastModifiedBy>Жигер</cp:lastModifiedBy>
  <cp:revision>4</cp:revision>
  <dcterms:created xsi:type="dcterms:W3CDTF">2015-02-06T19:49:00Z</dcterms:created>
  <dcterms:modified xsi:type="dcterms:W3CDTF">2015-02-06T19:57:00Z</dcterms:modified>
</cp:coreProperties>
</file>