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73" w:rsidRPr="00AD59D6" w:rsidRDefault="005B7373" w:rsidP="00AD59D6">
      <w:pPr>
        <w:pStyle w:val="c0"/>
        <w:shd w:val="clear" w:color="auto" w:fill="FFFFFF"/>
        <w:rPr>
          <w:rStyle w:val="c2"/>
        </w:rPr>
      </w:pPr>
      <w:r w:rsidRPr="00AD59D6">
        <w:rPr>
          <w:rStyle w:val="c2"/>
          <w:b/>
        </w:rPr>
        <w:t>Тема:</w:t>
      </w:r>
      <w:r w:rsidR="00EE54D5" w:rsidRPr="00AD59D6">
        <w:rPr>
          <w:rStyle w:val="c2"/>
        </w:rPr>
        <w:t xml:space="preserve"> Соотношение единиц длины и единиц площади.</w:t>
      </w:r>
    </w:p>
    <w:p w:rsidR="005B7373" w:rsidRPr="00AD59D6" w:rsidRDefault="005B7373" w:rsidP="00AD59D6">
      <w:pPr>
        <w:pStyle w:val="c0"/>
        <w:shd w:val="clear" w:color="auto" w:fill="FFFFFF"/>
        <w:rPr>
          <w:rStyle w:val="c2"/>
        </w:rPr>
      </w:pPr>
      <w:r w:rsidRPr="00AD59D6">
        <w:rPr>
          <w:rStyle w:val="c2"/>
          <w:b/>
        </w:rPr>
        <w:t>Тип урока:</w:t>
      </w:r>
      <w:r w:rsidRPr="00AD59D6">
        <w:rPr>
          <w:rStyle w:val="c2"/>
        </w:rPr>
        <w:t xml:space="preserve"> урок закрепления и обобщения.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2"/>
          <w:b/>
        </w:rPr>
        <w:t>Класс:</w:t>
      </w:r>
      <w:r w:rsidRPr="00AD59D6">
        <w:rPr>
          <w:rStyle w:val="c2"/>
        </w:rPr>
        <w:t xml:space="preserve"> 4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2"/>
          <w:b/>
        </w:rPr>
        <w:t>Цель:</w:t>
      </w:r>
      <w:r w:rsidRPr="00AD59D6">
        <w:rPr>
          <w:rStyle w:val="c2"/>
        </w:rPr>
        <w:t xml:space="preserve"> </w:t>
      </w:r>
      <w:r w:rsidRPr="00AD59D6">
        <w:t>закрепить знания соотношения единиц длины.</w:t>
      </w:r>
    </w:p>
    <w:p w:rsidR="005B7373" w:rsidRPr="00AD59D6" w:rsidRDefault="005B7373" w:rsidP="00AD59D6">
      <w:pPr>
        <w:pStyle w:val="c4"/>
        <w:shd w:val="clear" w:color="auto" w:fill="FFFFFF"/>
        <w:rPr>
          <w:b/>
        </w:rPr>
      </w:pPr>
      <w:r w:rsidRPr="00AD59D6">
        <w:rPr>
          <w:b/>
        </w:rPr>
        <w:t>Задачи: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1. Совершенствовать навыки решения задач на нахождение периметра.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2. Развивать логическое мышление, внимание, активность, самостоятельность.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3.Воспитывать дружелюбие, внимательное отношение друг к другу.</w:t>
      </w:r>
    </w:p>
    <w:p w:rsidR="005B7373" w:rsidRPr="00AD59D6" w:rsidRDefault="005B7373" w:rsidP="00AD59D6">
      <w:pPr>
        <w:pStyle w:val="c0"/>
        <w:shd w:val="clear" w:color="auto" w:fill="FFFFFF"/>
      </w:pPr>
      <w:proofErr w:type="gramStart"/>
      <w:r w:rsidRPr="00AD59D6">
        <w:rPr>
          <w:rStyle w:val="c2"/>
          <w:b/>
        </w:rPr>
        <w:t>Оборудование:</w:t>
      </w:r>
      <w:r w:rsidR="00A6623A" w:rsidRPr="00AD59D6">
        <w:rPr>
          <w:rStyle w:val="c2"/>
          <w:b/>
        </w:rPr>
        <w:t xml:space="preserve"> </w:t>
      </w:r>
      <w:r w:rsidR="00A6623A" w:rsidRPr="00AD59D6">
        <w:rPr>
          <w:rStyle w:val="c2"/>
        </w:rPr>
        <w:t>учебник,</w:t>
      </w:r>
      <w:r w:rsidRPr="00AD59D6">
        <w:t xml:space="preserve"> презентация, карточки для работы в парах, карточки со знаками (больше, меньше, равно), карточки с </w:t>
      </w:r>
      <w:proofErr w:type="spellStart"/>
      <w:r w:rsidRPr="00AD59D6">
        <w:t>разноуровневыми</w:t>
      </w:r>
      <w:proofErr w:type="spellEnd"/>
      <w:r w:rsidRPr="00AD59D6">
        <w:t xml:space="preserve"> заданиями, карточки с числами, фишки.</w:t>
      </w:r>
      <w:proofErr w:type="gramEnd"/>
    </w:p>
    <w:p w:rsidR="005B7373" w:rsidRPr="00AD59D6" w:rsidRDefault="005B7373" w:rsidP="00AD59D6">
      <w:pPr>
        <w:pStyle w:val="c0"/>
        <w:shd w:val="clear" w:color="auto" w:fill="FFFFFF"/>
      </w:pPr>
      <w:r w:rsidRPr="00AD59D6">
        <w:t> </w:t>
      </w:r>
    </w:p>
    <w:p w:rsidR="005B7373" w:rsidRPr="00AD59D6" w:rsidRDefault="005B7373" w:rsidP="00AD59D6">
      <w:pPr>
        <w:pStyle w:val="c3"/>
        <w:shd w:val="clear" w:color="auto" w:fill="FFFFFF"/>
        <w:jc w:val="center"/>
        <w:rPr>
          <w:b/>
        </w:rPr>
      </w:pPr>
      <w:r w:rsidRPr="00AD59D6">
        <w:rPr>
          <w:b/>
        </w:rPr>
        <w:t>Ход урока: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b/>
        </w:rPr>
        <w:t>1</w:t>
      </w:r>
      <w:r w:rsidRPr="00AD59D6">
        <w:rPr>
          <w:rStyle w:val="c2"/>
          <w:b/>
        </w:rPr>
        <w:t>.Организационный момент.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- Ребята, для сегодняшнего урока я приготовила вам сюрприз. Что это за сюрприз вы узнаете, если </w:t>
      </w:r>
      <w:proofErr w:type="gramStart"/>
      <w:r w:rsidRPr="00AD59D6">
        <w:t>отгадаете</w:t>
      </w:r>
      <w:proofErr w:type="gramEnd"/>
      <w:r w:rsidRPr="00AD59D6">
        <w:t xml:space="preserve"> из какой сказки эти слова: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         Лети, лети лепесток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         Через запад на восток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         Через север, через юг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         Возвращайся, сделав круг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         Лишь коснешься ты земли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 xml:space="preserve">         Быть </w:t>
      </w:r>
      <w:proofErr w:type="gramStart"/>
      <w:r w:rsidRPr="00AD59D6">
        <w:t>по моему</w:t>
      </w:r>
      <w:proofErr w:type="gramEnd"/>
      <w:r w:rsidRPr="00AD59D6">
        <w:t xml:space="preserve"> вели…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 xml:space="preserve">( Цветик – </w:t>
      </w:r>
      <w:proofErr w:type="spellStart"/>
      <w:r w:rsidRPr="00AD59D6">
        <w:t>семицветик</w:t>
      </w:r>
      <w:proofErr w:type="spellEnd"/>
      <w:r w:rsidRPr="00AD59D6">
        <w:t>)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-Молодцы ребята!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-А вы помните, кто написал эту сказку?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(В. Катаев)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- А теперь послушайте мою сказку.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 математическом царстве, в арифметическом государстве, в деревне «Величины» жила – была девочка. Учительница попросила ее приготовить задания для урока…</w:t>
      </w:r>
    </w:p>
    <w:p w:rsidR="00EE54D5" w:rsidRPr="00AD59D6" w:rsidRDefault="00EE54D5" w:rsidP="00AD59D6">
      <w:pPr>
        <w:pStyle w:val="c0"/>
        <w:shd w:val="clear" w:color="auto" w:fill="FFFFFF"/>
      </w:pPr>
    </w:p>
    <w:p w:rsidR="005B7373" w:rsidRPr="00AD59D6" w:rsidRDefault="005B7373" w:rsidP="00AD59D6">
      <w:pPr>
        <w:pStyle w:val="c0"/>
        <w:shd w:val="clear" w:color="auto" w:fill="FFFFFF"/>
      </w:pPr>
      <w:r w:rsidRPr="00AD59D6">
        <w:t>Царица Математ</w:t>
      </w:r>
      <w:r w:rsidR="004803AA" w:rsidRPr="00AD59D6">
        <w:t xml:space="preserve">ика подарила девочке цветик – </w:t>
      </w:r>
      <w:proofErr w:type="spellStart"/>
      <w:r w:rsidR="004803AA" w:rsidRPr="00AD59D6">
        <w:t>семи</w:t>
      </w:r>
      <w:r w:rsidRPr="00AD59D6">
        <w:t>цветик</w:t>
      </w:r>
      <w:proofErr w:type="spellEnd"/>
      <w:r w:rsidRPr="00AD59D6">
        <w:t xml:space="preserve">. Сегодня он поможет нам провести урок. Давайте и мы поможем девочке. Ведь мы должны расти </w:t>
      </w:r>
      <w:proofErr w:type="gramStart"/>
      <w:r w:rsidRPr="00AD59D6">
        <w:t>добрыми</w:t>
      </w:r>
      <w:proofErr w:type="gramEnd"/>
      <w:r w:rsidRPr="00AD59D6">
        <w:t>, должны помогать друг другу.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-Готовы?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Ребята, вы будете работать, а я буду давать вам фишки за ваши ответы. В конце урока посчитаем, </w:t>
      </w:r>
      <w:proofErr w:type="gramStart"/>
      <w:r w:rsidRPr="00AD59D6">
        <w:t>кто</w:t>
      </w:r>
      <w:proofErr w:type="gramEnd"/>
      <w:r w:rsidRPr="00AD59D6">
        <w:t xml:space="preserve"> сколько фишек заработал.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2.Устный счет.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1.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Этот красный лепесток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Начинает наш урок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Устный счет мы проведем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И рекорды все побьем.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2.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lastRenderedPageBreak/>
        <w:t>На экране числа в два ряда: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70 см, 97 см</w:t>
      </w:r>
      <w:proofErr w:type="gramStart"/>
      <w:r w:rsidRPr="00AD59D6">
        <w:rPr>
          <w:rStyle w:val="c5"/>
          <w:vertAlign w:val="superscript"/>
        </w:rPr>
        <w:t>2</w:t>
      </w:r>
      <w:proofErr w:type="gramEnd"/>
      <w:r w:rsidRPr="00AD59D6">
        <w:t>, 7050, 43000 м, 4 м</w:t>
      </w:r>
      <w:r w:rsidRPr="00AD59D6">
        <w:rPr>
          <w:rStyle w:val="c5"/>
          <w:vertAlign w:val="superscript"/>
        </w:rPr>
        <w:t>2</w:t>
      </w:r>
      <w:r w:rsidRPr="00AD59D6">
        <w:t xml:space="preserve">, 700 мм, 600 дм, 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25 м</w:t>
      </w:r>
      <w:proofErr w:type="gramStart"/>
      <w:r w:rsidRPr="00AD59D6">
        <w:rPr>
          <w:rStyle w:val="c5"/>
          <w:vertAlign w:val="superscript"/>
        </w:rPr>
        <w:t>2</w:t>
      </w:r>
      <w:proofErr w:type="gramEnd"/>
      <w:r w:rsidRPr="00AD59D6">
        <w:t>, 43 км, 40000 см</w:t>
      </w:r>
      <w:r w:rsidRPr="00AD59D6">
        <w:rPr>
          <w:rStyle w:val="c5"/>
          <w:vertAlign w:val="superscript"/>
        </w:rPr>
        <w:t>2</w:t>
      </w:r>
      <w:r w:rsidRPr="00AD59D6">
        <w:t>, 60 м, 2500 дм</w:t>
      </w:r>
      <w:r w:rsidRPr="00AD59D6">
        <w:rPr>
          <w:rStyle w:val="c5"/>
          <w:vertAlign w:val="superscript"/>
        </w:rPr>
        <w:t>2</w:t>
      </w:r>
      <w:r w:rsidRPr="00AD59D6">
        <w:t>, 78 м, 9700 мм</w:t>
      </w:r>
      <w:r w:rsidRPr="00AD59D6">
        <w:rPr>
          <w:rStyle w:val="c5"/>
          <w:vertAlign w:val="superscript"/>
        </w:rPr>
        <w:t>2</w:t>
      </w:r>
      <w:r w:rsidRPr="00AD59D6">
        <w:t>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-Прочитайте числа.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-Какое число лишнее? (7050, т.к. все остальные числа именованные)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-Какое задание вы могли бы предложить?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(Разделить числа на 2 группы: единицы площади и единицы длины)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Составьте равенства из этих чисел. </w:t>
      </w:r>
      <w:r w:rsidRPr="00AD59D6">
        <w:rPr>
          <w:rStyle w:val="c1"/>
        </w:rPr>
        <w:t>(Дети составляют равенства)</w:t>
      </w:r>
      <w:r w:rsidRPr="00AD59D6">
        <w:t> 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70 см = 700 мм                     97 см</w:t>
      </w:r>
      <w:proofErr w:type="gramStart"/>
      <w:r w:rsidRPr="00AD59D6">
        <w:rPr>
          <w:rStyle w:val="c5"/>
          <w:vertAlign w:val="superscript"/>
        </w:rPr>
        <w:t>2</w:t>
      </w:r>
      <w:proofErr w:type="gramEnd"/>
      <w:r w:rsidRPr="00AD59D6">
        <w:t> = 9700 мм</w:t>
      </w:r>
      <w:r w:rsidRPr="00AD59D6">
        <w:rPr>
          <w:rStyle w:val="c5"/>
        </w:rPr>
        <w:t>2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43000 м = 43 км                   4 м</w:t>
      </w:r>
      <w:proofErr w:type="gramStart"/>
      <w:r w:rsidRPr="00AD59D6">
        <w:rPr>
          <w:rStyle w:val="c5"/>
          <w:vertAlign w:val="superscript"/>
        </w:rPr>
        <w:t>2</w:t>
      </w:r>
      <w:proofErr w:type="gramEnd"/>
      <w:r w:rsidRPr="00AD59D6">
        <w:rPr>
          <w:vertAlign w:val="superscript"/>
        </w:rPr>
        <w:t> </w:t>
      </w:r>
      <w:r w:rsidRPr="00AD59D6">
        <w:t>= 4000 см</w:t>
      </w:r>
      <w:r w:rsidRPr="00AD59D6">
        <w:rPr>
          <w:rStyle w:val="c5"/>
          <w:vertAlign w:val="superscript"/>
        </w:rPr>
        <w:t>2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600 дм = 60 м                       25 м</w:t>
      </w:r>
      <w:proofErr w:type="gramStart"/>
      <w:r w:rsidRPr="00AD59D6">
        <w:rPr>
          <w:rStyle w:val="c5"/>
          <w:vertAlign w:val="superscript"/>
        </w:rPr>
        <w:t>2</w:t>
      </w:r>
      <w:proofErr w:type="gramEnd"/>
      <w:r w:rsidRPr="00AD59D6">
        <w:t> = 2500 дм</w:t>
      </w:r>
      <w:r w:rsidRPr="00AD59D6">
        <w:rPr>
          <w:rStyle w:val="c5"/>
          <w:vertAlign w:val="superscript"/>
        </w:rPr>
        <w:t>2</w:t>
      </w:r>
      <w:r w:rsidRPr="00AD59D6">
        <w:rPr>
          <w:vertAlign w:val="superscript"/>
        </w:rPr>
        <w:t> </w:t>
      </w:r>
      <w:r w:rsidRPr="00AD59D6">
        <w:t xml:space="preserve">  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Какое число осталось без пары? (78м)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Чтобы не обидеть это число, давайте подберем ему пару.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78 м = 780 дм = 7800 см = 78000 мм.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Молодцы!</w:t>
      </w:r>
    </w:p>
    <w:p w:rsidR="00EE54D5" w:rsidRPr="00AD59D6" w:rsidRDefault="00EE54D5" w:rsidP="00AD59D6">
      <w:pPr>
        <w:pStyle w:val="c0"/>
        <w:shd w:val="clear" w:color="auto" w:fill="FFFFFF"/>
        <w:rPr>
          <w:rStyle w:val="c2"/>
          <w:b/>
        </w:rPr>
      </w:pPr>
    </w:p>
    <w:p w:rsidR="00EE54D5" w:rsidRPr="00AD59D6" w:rsidRDefault="00EE54D5" w:rsidP="00AD59D6">
      <w:pPr>
        <w:pStyle w:val="c0"/>
        <w:shd w:val="clear" w:color="auto" w:fill="FFFFFF"/>
        <w:rPr>
          <w:rStyle w:val="c2"/>
          <w:b/>
        </w:rPr>
      </w:pP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3.Сообщение темы и целей урока.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>- Ребята, как вы думаете, какова тема нашего урока? (Соотношение единиц длины</w:t>
      </w:r>
      <w:r w:rsidR="00EE54D5" w:rsidRPr="00AD59D6">
        <w:t xml:space="preserve"> и единиц площади</w:t>
      </w:r>
      <w:r w:rsidRPr="00AD59D6">
        <w:t>).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t xml:space="preserve">- Правильно. Сегодня мы продолжим работать с величинами. Будем закреплять знания о мерах </w:t>
      </w:r>
      <w:proofErr w:type="gramStart"/>
      <w:r w:rsidRPr="00AD59D6">
        <w:t>длины</w:t>
      </w:r>
      <w:proofErr w:type="gramEnd"/>
      <w:r w:rsidRPr="00AD59D6">
        <w:t xml:space="preserve"> и применять свои знания на практике.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4. Актуализация опорных знаний.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1"/>
        </w:rPr>
        <w:t>Работа у доски.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3.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Оранжевый лепесток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Продолжает наш урок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На доске мы </w:t>
      </w:r>
      <w:proofErr w:type="spellStart"/>
      <w:r w:rsidRPr="00AD59D6">
        <w:t>порешаем</w:t>
      </w:r>
      <w:proofErr w:type="spellEnd"/>
      <w:r w:rsidRPr="00AD59D6">
        <w:t xml:space="preserve"> 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Без ошибок посчитаем.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Давайте повторим таблицу единиц длины: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1км =1000м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1м=10дм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1дм=10см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1см=10мм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1м=100см=1000мм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Откройте тетради</w:t>
      </w:r>
      <w:r w:rsidR="004803AA" w:rsidRPr="00AD59D6">
        <w:t>, запишите сегодняшнее число, классная работа</w:t>
      </w:r>
      <w:r w:rsidRPr="00AD59D6">
        <w:t xml:space="preserve"> и запишите задание: </w:t>
      </w:r>
      <w:r w:rsidRPr="00AD59D6">
        <w:rPr>
          <w:i/>
          <w:u w:val="single"/>
        </w:rPr>
        <w:t xml:space="preserve">Вырази в </w:t>
      </w:r>
      <w:proofErr w:type="gramStart"/>
      <w:r w:rsidRPr="00AD59D6">
        <w:rPr>
          <w:i/>
          <w:u w:val="single"/>
        </w:rPr>
        <w:t>мм</w:t>
      </w:r>
      <w:proofErr w:type="gramEnd"/>
      <w:r w:rsidRPr="00AD59D6">
        <w:rPr>
          <w:i/>
          <w:u w:val="single"/>
        </w:rPr>
        <w:t>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1"/>
        </w:rPr>
        <w:t>Запись на доске сделанная учителем: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100см</w:t>
      </w:r>
      <w:r w:rsidR="004803AA" w:rsidRPr="00AD59D6">
        <w:t xml:space="preserve"> </w:t>
      </w:r>
      <w:r w:rsidRPr="00AD59D6">
        <w:t>5мм= 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37см</w:t>
      </w:r>
      <w:r w:rsidR="004803AA" w:rsidRPr="00AD59D6">
        <w:t xml:space="preserve"> </w:t>
      </w:r>
      <w:r w:rsidRPr="00AD59D6">
        <w:t>8мм= 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207см</w:t>
      </w:r>
      <w:r w:rsidR="004803AA" w:rsidRPr="00AD59D6">
        <w:t xml:space="preserve"> </w:t>
      </w:r>
      <w:r w:rsidRPr="00AD59D6">
        <w:t>3мм =…мм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575см= 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lastRenderedPageBreak/>
        <w:t>27дм = 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3дм</w:t>
      </w:r>
      <w:r w:rsidR="004803AA" w:rsidRPr="00AD59D6">
        <w:t xml:space="preserve"> </w:t>
      </w:r>
      <w:r w:rsidRPr="00AD59D6">
        <w:t>4см = …мм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1"/>
        </w:rPr>
        <w:t xml:space="preserve">(дети выходят к доске, </w:t>
      </w:r>
      <w:proofErr w:type="spellStart"/>
      <w:r w:rsidRPr="00AD59D6">
        <w:rPr>
          <w:rStyle w:val="c1"/>
        </w:rPr>
        <w:t>рашают</w:t>
      </w:r>
      <w:proofErr w:type="spellEnd"/>
      <w:r w:rsidRPr="00AD59D6">
        <w:rPr>
          <w:rStyle w:val="c1"/>
        </w:rPr>
        <w:t xml:space="preserve"> и объясняют)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Слайды 4, 5.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Вдруг наш желтый лепесток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Улетает на восток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К нам с востока возвращается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Работа продолжается.</w:t>
      </w:r>
    </w:p>
    <w:p w:rsidR="005B7373" w:rsidRPr="00AD59D6" w:rsidRDefault="005B7373" w:rsidP="00AD59D6">
      <w:pPr>
        <w:pStyle w:val="c0"/>
        <w:shd w:val="clear" w:color="auto" w:fill="FFFFFF"/>
        <w:rPr>
          <w:i/>
          <w:u w:val="single"/>
        </w:rPr>
      </w:pPr>
      <w:r w:rsidRPr="00AD59D6">
        <w:rPr>
          <w:i/>
          <w:u w:val="single"/>
        </w:rPr>
        <w:t>Сравнение величин.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-Ребята, у вас на партах карточки со знаками &gt;, &lt;, =.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Задание на магнитной доске.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730м …73км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83мм …8см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35м …350дм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480см …49дм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540дм …53м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26км …26000м</w:t>
      </w:r>
    </w:p>
    <w:p w:rsidR="005B7373" w:rsidRPr="00AD59D6" w:rsidRDefault="005B7373" w:rsidP="00AD59D6">
      <w:pPr>
        <w:pStyle w:val="c0"/>
        <w:shd w:val="clear" w:color="auto" w:fill="FFFFFF"/>
      </w:pPr>
      <w:proofErr w:type="gramStart"/>
      <w:r w:rsidRPr="00AD59D6">
        <w:rPr>
          <w:rStyle w:val="c1"/>
        </w:rPr>
        <w:t>(Дети показывают знаки.</w:t>
      </w:r>
      <w:proofErr w:type="gramEnd"/>
      <w:r w:rsidRPr="00AD59D6">
        <w:rPr>
          <w:rStyle w:val="c1"/>
        </w:rPr>
        <w:t xml:space="preserve"> </w:t>
      </w:r>
      <w:proofErr w:type="gramStart"/>
      <w:r w:rsidRPr="00AD59D6">
        <w:rPr>
          <w:rStyle w:val="c1"/>
        </w:rPr>
        <w:t>Один ученик работает у доски.)</w:t>
      </w:r>
      <w:proofErr w:type="gramEnd"/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5.Физминутка.</w:t>
      </w:r>
      <w:r w:rsidRPr="00AD59D6">
        <w:rPr>
          <w:b/>
        </w:rPr>
        <w:t> 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6.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Серединка у цветка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Неизвестная пока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Вот ее мы отрываем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Отдохнем и поиграем.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Раз, два, три, четыре, пять,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Все умеем мы считать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Раз! Подняться, подтянуться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Два! Согнуться, разогнуться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Три! В ладоши 3 хлопка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Головою 3 кивка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На 4 руки шире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5 руками помахать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6 - за парту тихо сесть.</w:t>
      </w:r>
    </w:p>
    <w:p w:rsidR="00EE54D5" w:rsidRPr="00AD59D6" w:rsidRDefault="00EE54D5" w:rsidP="00AD59D6">
      <w:pPr>
        <w:pStyle w:val="c0"/>
        <w:shd w:val="clear" w:color="auto" w:fill="FFFFFF"/>
        <w:rPr>
          <w:rStyle w:val="c2"/>
          <w:b/>
        </w:rPr>
      </w:pP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6. Работа в парах.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7.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Синий цвет весьма приятный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Лепесточек аккуратный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Оторвем его мы дружно</w:t>
      </w:r>
    </w:p>
    <w:p w:rsidR="005B7373" w:rsidRPr="00AD59D6" w:rsidRDefault="005B7373" w:rsidP="00AD59D6">
      <w:pPr>
        <w:pStyle w:val="c0"/>
        <w:shd w:val="clear" w:color="auto" w:fill="FFFFFF"/>
      </w:pPr>
      <w:proofErr w:type="spellStart"/>
      <w:r w:rsidRPr="00AD59D6">
        <w:t>Порешаем</w:t>
      </w:r>
      <w:proofErr w:type="spellEnd"/>
      <w:r w:rsidRPr="00AD59D6">
        <w:t xml:space="preserve"> все что нужно.</w:t>
      </w:r>
    </w:p>
    <w:p w:rsidR="005B7373" w:rsidRPr="00AD59D6" w:rsidRDefault="005B7373" w:rsidP="00AD59D6">
      <w:pPr>
        <w:pStyle w:val="c4"/>
        <w:shd w:val="clear" w:color="auto" w:fill="FFFFFF"/>
      </w:pPr>
      <w:r w:rsidRPr="00AD59D6">
        <w:rPr>
          <w:rStyle w:val="c1"/>
        </w:rPr>
        <w:lastRenderedPageBreak/>
        <w:t>Сложение и вычитание единиц длины.</w:t>
      </w:r>
      <w:r w:rsidR="004803AA" w:rsidRPr="00AD59D6">
        <w:rPr>
          <w:rStyle w:val="c1"/>
        </w:rPr>
        <w:t xml:space="preserve"> </w:t>
      </w:r>
      <w:r w:rsidRPr="00AD59D6">
        <w:rPr>
          <w:rStyle w:val="c1"/>
        </w:rPr>
        <w:t>У каждого ученика на парте карточка с заданием. Дети решают, обмениваются карточками, проверяют, ставят оценки карандашом.</w:t>
      </w:r>
    </w:p>
    <w:p w:rsidR="005B7373" w:rsidRPr="00AD59D6" w:rsidRDefault="005B7373" w:rsidP="00AD59D6">
      <w:pPr>
        <w:pStyle w:val="c0"/>
        <w:shd w:val="clear" w:color="auto" w:fill="FFFFFF"/>
        <w:rPr>
          <w:i/>
        </w:rPr>
      </w:pPr>
      <w:r w:rsidRPr="00AD59D6">
        <w:rPr>
          <w:rStyle w:val="c1"/>
          <w:i/>
        </w:rPr>
        <w:t>Взаимопроверка.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-А теперь проверьте свои ответы с ответами цветика – </w:t>
      </w:r>
      <w:proofErr w:type="spellStart"/>
      <w:r w:rsidRPr="00AD59D6">
        <w:t>семицветика</w:t>
      </w:r>
      <w:proofErr w:type="spellEnd"/>
      <w:r w:rsidRPr="00AD59D6">
        <w:t xml:space="preserve">. </w:t>
      </w:r>
      <w:r w:rsidRPr="00AD59D6">
        <w:rPr>
          <w:rStyle w:val="c2"/>
          <w:b/>
        </w:rPr>
        <w:t>Слайд 8.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7. Работа с учебником.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9.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Голубой цветок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Нежный лепесток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Сейчас тебя мы оторвем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И, что написано прочтем.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 xml:space="preserve">Слайд 10. </w:t>
      </w:r>
    </w:p>
    <w:p w:rsidR="005B7373" w:rsidRPr="00AD59D6" w:rsidRDefault="004803AA" w:rsidP="00AD59D6">
      <w:pPr>
        <w:pStyle w:val="c0"/>
        <w:shd w:val="clear" w:color="auto" w:fill="FFFFFF"/>
        <w:rPr>
          <w:i/>
        </w:rPr>
      </w:pPr>
      <w:r w:rsidRPr="00AD59D6">
        <w:rPr>
          <w:i/>
        </w:rPr>
        <w:t>Задача</w:t>
      </w:r>
      <w:r w:rsidR="005B7373" w:rsidRPr="00AD59D6">
        <w:rPr>
          <w:i/>
        </w:rPr>
        <w:t>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 xml:space="preserve">- Прочитайте задачу. Давайте </w:t>
      </w:r>
      <w:proofErr w:type="gramStart"/>
      <w:r w:rsidRPr="00AD59D6">
        <w:t>вспомним</w:t>
      </w:r>
      <w:proofErr w:type="gramEnd"/>
      <w:r w:rsidRPr="00AD59D6">
        <w:t xml:space="preserve"> как найти периметр прямоугольника.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1"/>
        </w:rPr>
        <w:t>(Дети вспоминают правила нахождения периметра, затем решают задачу разными способами.)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8. Самостоятельная работа.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11.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Зеленый цвет мы оторвем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Удивленья не снесем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Тут уж новая забота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Самостоятельная работа.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rPr>
          <w:rStyle w:val="c1"/>
        </w:rPr>
        <w:t xml:space="preserve">Работа по карточкам с </w:t>
      </w:r>
      <w:proofErr w:type="spellStart"/>
      <w:r w:rsidRPr="00AD59D6">
        <w:rPr>
          <w:rStyle w:val="c1"/>
        </w:rPr>
        <w:t>разноуровневыми</w:t>
      </w:r>
      <w:proofErr w:type="spellEnd"/>
      <w:r w:rsidRPr="00AD59D6">
        <w:rPr>
          <w:rStyle w:val="c1"/>
        </w:rPr>
        <w:t xml:space="preserve"> заданиями.</w:t>
      </w:r>
      <w:r w:rsidRPr="00AD59D6">
        <w:t> 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12.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Синий цвет – легкий уровень</w:t>
      </w:r>
      <w:proofErr w:type="gramStart"/>
      <w:r w:rsidRPr="00AD59D6">
        <w:t xml:space="preserve"> .</w:t>
      </w:r>
      <w:proofErr w:type="gramEnd"/>
    </w:p>
    <w:p w:rsidR="005B7373" w:rsidRPr="00AD59D6" w:rsidRDefault="005B7373" w:rsidP="00AD59D6">
      <w:pPr>
        <w:pStyle w:val="c0"/>
        <w:shd w:val="clear" w:color="auto" w:fill="FFFFFF"/>
      </w:pPr>
      <w:r w:rsidRPr="00AD59D6">
        <w:t>Зеленый цвет – средний уровень.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Красный цвет – сложный уровень.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9. Итог урока.</w:t>
      </w:r>
    </w:p>
    <w:p w:rsidR="005B7373" w:rsidRPr="00AD59D6" w:rsidRDefault="005B7373" w:rsidP="00AD59D6">
      <w:pPr>
        <w:pStyle w:val="c0"/>
        <w:shd w:val="clear" w:color="auto" w:fill="FFFFFF"/>
        <w:rPr>
          <w:b/>
        </w:rPr>
      </w:pPr>
      <w:r w:rsidRPr="00AD59D6">
        <w:rPr>
          <w:rStyle w:val="c2"/>
          <w:b/>
        </w:rPr>
        <w:t>Слайд 13, 14.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Фиолетовый цветок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Интересный лепесток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Вот его мы оторвем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И итоги подведем.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-Ребята, что вы уже умеете делать с величинами?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-Чем занимались на уроке?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-Какое задание понравилось больше всего?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Вот и закончилась сказка. Добрая волшебница Математика спасла девочку, а «</w:t>
      </w:r>
      <w:proofErr w:type="spellStart"/>
      <w:r w:rsidRPr="00AD59D6">
        <w:t>цветик-семицветик</w:t>
      </w:r>
      <w:proofErr w:type="spellEnd"/>
      <w:r w:rsidRPr="00AD59D6">
        <w:t xml:space="preserve">» помог вам закрепить свои знания. 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А теперь давайте посчитаем, сколько фишек получил каждый из вас. (</w:t>
      </w:r>
      <w:r w:rsidRPr="00AD59D6">
        <w:rPr>
          <w:rStyle w:val="c1"/>
        </w:rPr>
        <w:t>Выставление оценок).</w:t>
      </w:r>
      <w:r w:rsidRPr="00AD59D6">
        <w:t> 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 Запишите дом</w:t>
      </w:r>
      <w:r w:rsidR="004803AA" w:rsidRPr="00AD59D6">
        <w:t>ашнее задание.</w:t>
      </w:r>
    </w:p>
    <w:p w:rsidR="005B7373" w:rsidRPr="00AD59D6" w:rsidRDefault="005B7373" w:rsidP="00AD59D6">
      <w:pPr>
        <w:pStyle w:val="c0"/>
        <w:shd w:val="clear" w:color="auto" w:fill="FFFFFF"/>
      </w:pPr>
      <w:r w:rsidRPr="00AD59D6">
        <w:t>-Спасибо вам, ребята за урок. На память я хочу подарить вам «</w:t>
      </w:r>
      <w:proofErr w:type="spellStart"/>
      <w:r w:rsidRPr="00AD59D6">
        <w:t>цветик-семицветик</w:t>
      </w:r>
      <w:proofErr w:type="spellEnd"/>
      <w:r w:rsidRPr="00AD59D6">
        <w:t>»</w:t>
      </w:r>
    </w:p>
    <w:p w:rsidR="004803AA" w:rsidRPr="00AD59D6" w:rsidRDefault="00AD59D6" w:rsidP="00AD59D6">
      <w:pPr>
        <w:pStyle w:val="c0"/>
        <w:shd w:val="clear" w:color="auto" w:fill="FFFFFF"/>
      </w:pPr>
      <w:r w:rsidRPr="00AD59D6">
        <w:t>Пусть он помогает вам в учебе.</w:t>
      </w:r>
    </w:p>
    <w:sectPr w:rsidR="004803AA" w:rsidRPr="00AD59D6" w:rsidSect="00AD59D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373"/>
    <w:rsid w:val="004803AA"/>
    <w:rsid w:val="005B7373"/>
    <w:rsid w:val="008E4AB8"/>
    <w:rsid w:val="008E7C57"/>
    <w:rsid w:val="00A6623A"/>
    <w:rsid w:val="00AD59D6"/>
    <w:rsid w:val="00C8194F"/>
    <w:rsid w:val="00E170BF"/>
    <w:rsid w:val="00EE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B73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373"/>
  </w:style>
  <w:style w:type="paragraph" w:customStyle="1" w:styleId="c0">
    <w:name w:val="c0"/>
    <w:basedOn w:val="a"/>
    <w:rsid w:val="005B73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B73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7373"/>
  </w:style>
  <w:style w:type="character" w:customStyle="1" w:styleId="c1">
    <w:name w:val="c1"/>
    <w:basedOn w:val="a0"/>
    <w:rsid w:val="005B7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495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223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0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6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52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558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39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515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07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2013-10-22T06:17:00Z</dcterms:created>
  <dcterms:modified xsi:type="dcterms:W3CDTF">2015-02-04T16:11:00Z</dcterms:modified>
</cp:coreProperties>
</file>