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394" w:rsidRPr="00EC493B" w:rsidRDefault="00281394" w:rsidP="00281394">
      <w:pPr>
        <w:rPr>
          <w:b/>
          <w:lang w:val="kk-KZ"/>
        </w:rPr>
      </w:pPr>
      <w:r w:rsidRPr="00EC493B">
        <w:rPr>
          <w:b/>
          <w:lang w:val="kk-KZ"/>
        </w:rPr>
        <w:t xml:space="preserve">Тақырыбы    </w:t>
      </w:r>
      <w:r w:rsidRPr="00EC493B">
        <w:rPr>
          <w:b/>
          <w:i/>
          <w:lang w:val="kk-KZ"/>
        </w:rPr>
        <w:t>Арифметикалық амалдар орындау.</w:t>
      </w:r>
    </w:p>
    <w:p w:rsidR="00281394" w:rsidRDefault="00281394" w:rsidP="00281394">
      <w:pPr>
        <w:rPr>
          <w:lang w:val="kk-KZ"/>
        </w:rPr>
      </w:pPr>
      <w:r w:rsidRPr="00EC493B">
        <w:rPr>
          <w:b/>
          <w:lang w:val="kk-KZ"/>
        </w:rPr>
        <w:t>Мақсаты</w:t>
      </w:r>
      <w:r>
        <w:rPr>
          <w:lang w:val="kk-KZ"/>
        </w:rPr>
        <w:t>:</w:t>
      </w:r>
    </w:p>
    <w:p w:rsidR="00281394" w:rsidRDefault="00281394" w:rsidP="00281394">
      <w:pPr>
        <w:numPr>
          <w:ilvl w:val="0"/>
          <w:numId w:val="2"/>
        </w:numPr>
        <w:jc w:val="both"/>
        <w:rPr>
          <w:lang w:val="kk-KZ"/>
        </w:rPr>
      </w:pPr>
      <w:r w:rsidRPr="00EC493B">
        <w:rPr>
          <w:b/>
          <w:lang w:val="kk-KZ"/>
        </w:rPr>
        <w:t>білімділік :</w:t>
      </w:r>
      <w:r>
        <w:rPr>
          <w:lang w:val="kk-KZ"/>
        </w:rPr>
        <w:t xml:space="preserve">  натурал , бүтін,   рационал, иррационал  сандарға қолданылатын амалдардың қасиетін, арифметикалық амалдардың орындалу ретін, құрама сандарды жай сандарға жіктеуді, ЕҮОБ пен ЕКОЕ – ті табуды, бөлінгіштік белгілерін ,  бөлшектерге қолданылатын амалдардың орындалу ережелерін, жай бөлшекті ондық бөлшекке, керсінше ондық бөлшекті жай бөлшекке айналдыру ережелерін, берілген сандардың дәрежелерін, түбірлерін табуды, берілген үлкен сандардың  ( алымы мен бөлімінде болуы мүмкін)   қандай да бір тәртіппен    жазылуы ретін аңғара білу </w:t>
      </w:r>
    </w:p>
    <w:p w:rsidR="00281394" w:rsidRDefault="00281394" w:rsidP="00281394">
      <w:pPr>
        <w:numPr>
          <w:ilvl w:val="0"/>
          <w:numId w:val="2"/>
        </w:numPr>
        <w:jc w:val="both"/>
        <w:rPr>
          <w:lang w:val="kk-KZ"/>
        </w:rPr>
      </w:pPr>
      <w:r w:rsidRPr="00EC493B">
        <w:rPr>
          <w:b/>
          <w:lang w:val="kk-KZ"/>
        </w:rPr>
        <w:t>дамытушылық :</w:t>
      </w:r>
      <w:r>
        <w:rPr>
          <w:lang w:val="kk-KZ"/>
        </w:rPr>
        <w:t xml:space="preserve"> негізгі қасиеттер мен  заңдылықтарды қолдана отырып есеп шығарту арқылы оқушының логикалық ойлау қабілетін дамыту, </w:t>
      </w:r>
    </w:p>
    <w:p w:rsidR="00281394" w:rsidRDefault="00281394" w:rsidP="00281394">
      <w:pPr>
        <w:numPr>
          <w:ilvl w:val="0"/>
          <w:numId w:val="2"/>
        </w:numPr>
        <w:jc w:val="both"/>
        <w:rPr>
          <w:lang w:val="kk-KZ"/>
        </w:rPr>
      </w:pPr>
      <w:r w:rsidRPr="00EC493B">
        <w:rPr>
          <w:b/>
          <w:lang w:val="kk-KZ"/>
        </w:rPr>
        <w:t>тәрбиелік:</w:t>
      </w:r>
      <w:r>
        <w:rPr>
          <w:lang w:val="kk-KZ"/>
        </w:rPr>
        <w:t xml:space="preserve">  шапшандыққа , уақытты үнемдеуге тәрбиелеу.</w:t>
      </w:r>
    </w:p>
    <w:p w:rsidR="00281394" w:rsidRDefault="00281394" w:rsidP="00281394">
      <w:pPr>
        <w:ind w:left="360"/>
        <w:jc w:val="both"/>
        <w:rPr>
          <w:lang w:val="kk-KZ"/>
        </w:rPr>
      </w:pPr>
    </w:p>
    <w:p w:rsidR="00281394" w:rsidRPr="00EA7D03" w:rsidRDefault="00281394" w:rsidP="00281394">
      <w:pPr>
        <w:ind w:left="360"/>
        <w:jc w:val="center"/>
        <w:rPr>
          <w:i/>
          <w:lang w:val="kk-KZ"/>
        </w:rPr>
      </w:pPr>
      <w:r w:rsidRPr="00EA7D03">
        <w:rPr>
          <w:i/>
          <w:lang w:val="kk-KZ"/>
        </w:rPr>
        <w:t>Тарауға шолу.</w:t>
      </w:r>
    </w:p>
    <w:p w:rsidR="00281394" w:rsidRPr="00EA7D03" w:rsidRDefault="00281394" w:rsidP="00281394">
      <w:pPr>
        <w:ind w:left="360"/>
        <w:rPr>
          <w:b/>
          <w:lang w:val="kk-KZ"/>
        </w:rPr>
      </w:pPr>
      <w:r w:rsidRPr="00EA7D03">
        <w:rPr>
          <w:b/>
          <w:lang w:val="kk-KZ"/>
        </w:rPr>
        <w:t>Құрама сандарды  жай көбейткішке жіктеу:</w:t>
      </w:r>
    </w:p>
    <w:p w:rsidR="00281394" w:rsidRDefault="00281394" w:rsidP="00281394">
      <w:pPr>
        <w:ind w:left="360"/>
        <w:rPr>
          <w:lang w:val="kk-KZ"/>
        </w:rPr>
      </w:pPr>
      <w:r>
        <w:rPr>
          <w:lang w:val="kk-KZ"/>
        </w:rPr>
        <w:t>102. 215, 726, 1690  сандарын жай көбейткішке жіктеу керек</w:t>
      </w:r>
    </w:p>
    <w:p w:rsidR="00281394" w:rsidRDefault="00281394" w:rsidP="00281394">
      <w:pPr>
        <w:ind w:left="360"/>
        <w:rPr>
          <w:lang w:val="kk-KZ"/>
        </w:rPr>
      </w:pPr>
      <w:r>
        <w:rPr>
          <w:noProof/>
        </w:rPr>
        <w:pict>
          <v:line id="_x0000_s1026" style="position:absolute;left:0;text-align:left;z-index:251660288" from="243pt,12pt" to="243pt,84pt"/>
        </w:pict>
      </w:r>
      <w:r>
        <w:rPr>
          <w:noProof/>
        </w:rPr>
        <w:pict>
          <v:line id="_x0000_s1027" style="position:absolute;left:0;text-align:left;z-index:251661312" from="171pt,12pt" to="171pt,75pt"/>
        </w:pict>
      </w:r>
      <w:r>
        <w:rPr>
          <w:noProof/>
        </w:rPr>
        <w:pict>
          <v:line id="_x0000_s1028" style="position:absolute;left:0;text-align:left;z-index:251662336" from="36pt,12pt" to="36pt,66pt"/>
        </w:pict>
      </w:r>
      <w:r>
        <w:rPr>
          <w:noProof/>
        </w:rPr>
        <w:pict>
          <v:line id="_x0000_s1029" style="position:absolute;left:0;text-align:left;z-index:251663360" from="108pt,12pt" to="108pt,57pt"/>
        </w:pict>
      </w:r>
      <w:r>
        <w:rPr>
          <w:lang w:val="kk-KZ"/>
        </w:rPr>
        <w:t>Шешуі:</w:t>
      </w:r>
    </w:p>
    <w:p w:rsidR="00281394" w:rsidRDefault="00281394" w:rsidP="00281394">
      <w:pPr>
        <w:ind w:left="360"/>
        <w:rPr>
          <w:lang w:val="kk-KZ"/>
        </w:rPr>
      </w:pPr>
      <w:r>
        <w:rPr>
          <w:lang w:val="kk-KZ"/>
        </w:rPr>
        <w:t>102  2              215   5        726    2          1690    2</w:t>
      </w:r>
    </w:p>
    <w:p w:rsidR="00281394" w:rsidRDefault="00281394" w:rsidP="00281394">
      <w:pPr>
        <w:ind w:left="360"/>
        <w:rPr>
          <w:lang w:val="kk-KZ"/>
        </w:rPr>
      </w:pPr>
      <w:r>
        <w:rPr>
          <w:lang w:val="kk-KZ"/>
        </w:rPr>
        <w:t>51    3              43     43      363    3          845      5</w:t>
      </w:r>
    </w:p>
    <w:p w:rsidR="00281394" w:rsidRDefault="00281394" w:rsidP="00281394">
      <w:pPr>
        <w:ind w:left="360"/>
        <w:rPr>
          <w:lang w:val="kk-KZ"/>
        </w:rPr>
      </w:pPr>
      <w:r>
        <w:rPr>
          <w:lang w:val="kk-KZ"/>
        </w:rPr>
        <w:t xml:space="preserve">17   17             1                 121    11        169      13   </w:t>
      </w:r>
    </w:p>
    <w:p w:rsidR="00281394" w:rsidRDefault="00281394" w:rsidP="00281394">
      <w:pPr>
        <w:ind w:left="360"/>
        <w:rPr>
          <w:lang w:val="kk-KZ"/>
        </w:rPr>
      </w:pPr>
      <w:r>
        <w:rPr>
          <w:lang w:val="kk-KZ"/>
        </w:rPr>
        <w:t>1                                         11      11        13         13</w:t>
      </w:r>
    </w:p>
    <w:p w:rsidR="00281394" w:rsidRDefault="00281394" w:rsidP="00281394">
      <w:pPr>
        <w:ind w:left="360"/>
        <w:rPr>
          <w:lang w:val="kk-KZ"/>
        </w:rPr>
      </w:pPr>
      <w:r>
        <w:rPr>
          <w:lang w:val="kk-KZ"/>
        </w:rPr>
        <w:t xml:space="preserve">                                            1                   1</w:t>
      </w:r>
    </w:p>
    <w:p w:rsidR="00281394" w:rsidRPr="000B509B" w:rsidRDefault="00281394" w:rsidP="00281394">
      <w:pPr>
        <w:ind w:left="360"/>
        <w:rPr>
          <w:lang w:val="kk-KZ"/>
        </w:rPr>
      </w:pPr>
      <w:r>
        <w:rPr>
          <w:lang w:val="kk-KZ"/>
        </w:rPr>
        <w:t>102</w:t>
      </w:r>
      <w:r w:rsidRPr="000B509B">
        <w:rPr>
          <w:lang w:val="kk-KZ"/>
        </w:rPr>
        <w:t>=2 *3  *17      215=5 *43     726= 2*3*11</w:t>
      </w:r>
      <w:r w:rsidRPr="000B509B">
        <w:rPr>
          <w:vertAlign w:val="superscript"/>
          <w:lang w:val="kk-KZ"/>
        </w:rPr>
        <w:t>2</w:t>
      </w:r>
      <w:r w:rsidRPr="000B509B">
        <w:rPr>
          <w:lang w:val="kk-KZ"/>
        </w:rPr>
        <w:t xml:space="preserve">    1690= 2*5*13</w:t>
      </w:r>
      <w:r w:rsidRPr="000B509B">
        <w:rPr>
          <w:vertAlign w:val="superscript"/>
          <w:lang w:val="kk-KZ"/>
        </w:rPr>
        <w:t>2</w:t>
      </w:r>
    </w:p>
    <w:p w:rsidR="00281394" w:rsidRPr="00EA7D03" w:rsidRDefault="00281394" w:rsidP="00281394">
      <w:pPr>
        <w:ind w:left="360"/>
        <w:rPr>
          <w:b/>
          <w:lang w:val="kk-KZ"/>
        </w:rPr>
      </w:pPr>
      <w:r w:rsidRPr="000B509B">
        <w:rPr>
          <w:b/>
          <w:lang w:val="kk-KZ"/>
        </w:rPr>
        <w:t>Жай б</w:t>
      </w:r>
      <w:r w:rsidRPr="00EA7D03">
        <w:rPr>
          <w:b/>
          <w:lang w:val="kk-KZ"/>
        </w:rPr>
        <w:t>өлшектерге амалдар қолдану:</w:t>
      </w:r>
    </w:p>
    <w:p w:rsidR="00281394" w:rsidRDefault="00281394" w:rsidP="00281394">
      <w:pPr>
        <w:ind w:left="360"/>
        <w:rPr>
          <w:lang w:val="kk-KZ"/>
        </w:rPr>
      </w:pPr>
      <w:r>
        <w:rPr>
          <w:lang w:val="kk-KZ"/>
        </w:rPr>
        <w:t xml:space="preserve">- бөлшектің  негізгі қасиеті      </w:t>
      </w:r>
      <w:r w:rsidRPr="00C7755B">
        <w:rPr>
          <w:position w:val="-24"/>
          <w:lang w:val="kk-KZ"/>
        </w:rPr>
        <w:object w:dxaOrig="8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1pt;height:31.25pt" o:ole="">
            <v:imagedata r:id="rId5" o:title=""/>
          </v:shape>
          <o:OLEObject Type="Embed" ProgID="Equation.3" ShapeID="_x0000_i1025" DrawAspect="Content" ObjectID="_1482163420" r:id="rId6"/>
        </w:object>
      </w:r>
      <w:r>
        <w:rPr>
          <w:lang w:val="kk-KZ"/>
        </w:rPr>
        <w:t xml:space="preserve"> </w:t>
      </w:r>
    </w:p>
    <w:p w:rsidR="00281394" w:rsidRDefault="00281394" w:rsidP="00281394">
      <w:pPr>
        <w:ind w:left="360"/>
        <w:rPr>
          <w:lang w:val="kk-KZ"/>
        </w:rPr>
      </w:pPr>
      <w:r>
        <w:rPr>
          <w:lang w:val="kk-KZ"/>
        </w:rPr>
        <w:t xml:space="preserve"> </w:t>
      </w:r>
    </w:p>
    <w:p w:rsidR="00281394" w:rsidRDefault="00281394" w:rsidP="00281394">
      <w:pPr>
        <w:ind w:left="360"/>
        <w:rPr>
          <w:lang w:val="kk-KZ"/>
        </w:rPr>
      </w:pPr>
      <w:r>
        <w:rPr>
          <w:lang w:val="kk-KZ"/>
        </w:rPr>
        <w:t xml:space="preserve">- бөлшектерді қосу           </w:t>
      </w:r>
      <w:r w:rsidRPr="00C7755B">
        <w:rPr>
          <w:position w:val="-24"/>
          <w:lang w:val="kk-KZ"/>
        </w:rPr>
        <w:object w:dxaOrig="3960" w:dyaOrig="620">
          <v:shape id="_x0000_i1026" type="#_x0000_t75" style="width:198.35pt;height:31.25pt" o:ole="">
            <v:imagedata r:id="rId7" o:title=""/>
          </v:shape>
          <o:OLEObject Type="Embed" ProgID="Equation.3" ShapeID="_x0000_i1026" DrawAspect="Content" ObjectID="_1482163421" r:id="rId8"/>
        </w:object>
      </w:r>
    </w:p>
    <w:p w:rsidR="00281394" w:rsidRDefault="00281394" w:rsidP="00281394">
      <w:pPr>
        <w:ind w:left="360"/>
        <w:rPr>
          <w:lang w:val="kk-KZ"/>
        </w:rPr>
      </w:pPr>
    </w:p>
    <w:p w:rsidR="00281394" w:rsidRDefault="00281394" w:rsidP="00281394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 xml:space="preserve">бөлшекті санға көбейту             </w:t>
      </w:r>
      <w:r w:rsidRPr="00D26DC8">
        <w:rPr>
          <w:position w:val="-24"/>
          <w:lang w:val="kk-KZ"/>
        </w:rPr>
        <w:object w:dxaOrig="1040" w:dyaOrig="620">
          <v:shape id="_x0000_i1027" type="#_x0000_t75" style="width:51.6pt;height:31.25pt" o:ole="">
            <v:imagedata r:id="rId9" o:title=""/>
          </v:shape>
          <o:OLEObject Type="Embed" ProgID="Equation.3" ShapeID="_x0000_i1027" DrawAspect="Content" ObjectID="_1482163422" r:id="rId10"/>
        </w:object>
      </w:r>
    </w:p>
    <w:p w:rsidR="00281394" w:rsidRDefault="00281394" w:rsidP="00281394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 xml:space="preserve">бөлшекті бөлшекке көбейту      </w:t>
      </w:r>
      <w:r w:rsidRPr="00D26DC8">
        <w:rPr>
          <w:position w:val="-24"/>
          <w:lang w:val="kk-KZ"/>
        </w:rPr>
        <w:object w:dxaOrig="1120" w:dyaOrig="620">
          <v:shape id="_x0000_i1028" type="#_x0000_t75" style="width:56.4pt;height:31.25pt" o:ole="">
            <v:imagedata r:id="rId11" o:title=""/>
          </v:shape>
          <o:OLEObject Type="Embed" ProgID="Equation.3" ShapeID="_x0000_i1028" DrawAspect="Content" ObjectID="_1482163423" r:id="rId12"/>
        </w:object>
      </w:r>
    </w:p>
    <w:p w:rsidR="00281394" w:rsidRDefault="00281394" w:rsidP="00281394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 xml:space="preserve">бөлшекті бөлшекке бөлу            </w:t>
      </w:r>
      <w:r w:rsidRPr="00D26DC8">
        <w:rPr>
          <w:position w:val="-24"/>
          <w:lang w:val="kk-KZ"/>
        </w:rPr>
        <w:object w:dxaOrig="1880" w:dyaOrig="620">
          <v:shape id="_x0000_i1029" type="#_x0000_t75" style="width:94.4pt;height:31.25pt" o:ole="">
            <v:imagedata r:id="rId13" o:title=""/>
          </v:shape>
          <o:OLEObject Type="Embed" ProgID="Equation.3" ShapeID="_x0000_i1029" DrawAspect="Content" ObjectID="_1482163424" r:id="rId14"/>
        </w:object>
      </w:r>
    </w:p>
    <w:p w:rsidR="00281394" w:rsidRDefault="00281394" w:rsidP="00281394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аралас  бөлшекті аралас бөлшекке көбейту немесе бөлу үшін  оларды алдын  ала бұрыс бөлшекке айналдырып алу керек.</w:t>
      </w:r>
    </w:p>
    <w:p w:rsidR="00281394" w:rsidRDefault="00281394" w:rsidP="00281394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Аралас санды бүтін санға қөбейткенде немесе бөлгенде  аралас бөлшекті бұрыс бөлшекке  айналдырудың  қажеті  жоқ.</w:t>
      </w:r>
    </w:p>
    <w:p w:rsidR="00281394" w:rsidRDefault="00281394" w:rsidP="00281394">
      <w:pPr>
        <w:ind w:left="720"/>
        <w:rPr>
          <w:lang w:val="kk-KZ"/>
        </w:rPr>
      </w:pPr>
      <w:r>
        <w:rPr>
          <w:lang w:val="kk-KZ"/>
        </w:rPr>
        <w:t xml:space="preserve">Мысалы :  </w:t>
      </w:r>
      <w:r w:rsidRPr="00E14964">
        <w:rPr>
          <w:position w:val="-28"/>
          <w:lang w:val="kk-KZ"/>
        </w:rPr>
        <w:object w:dxaOrig="5260" w:dyaOrig="680">
          <v:shape id="_x0000_i1030" type="#_x0000_t75" style="width:262.85pt;height:33.95pt" o:ole="">
            <v:imagedata r:id="rId15" o:title=""/>
          </v:shape>
          <o:OLEObject Type="Embed" ProgID="Equation.3" ShapeID="_x0000_i1030" DrawAspect="Content" ObjectID="_1482163425" r:id="rId16"/>
        </w:object>
      </w:r>
    </w:p>
    <w:p w:rsidR="00281394" w:rsidRDefault="00281394" w:rsidP="00281394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Ондық бөлшекті ондық бөлшекке бөлгенде бөлгішті  бүтін санға айналдырып алу керек , яғни бөлгіште үтірден кейін  қанша таңба тұрса , бөлінгіш пен бөлгіштегі үтірді оңға қарай  сонша таңбаға жылжыту керек.</w:t>
      </w:r>
    </w:p>
    <w:p w:rsidR="00281394" w:rsidRDefault="00281394" w:rsidP="00281394">
      <w:pPr>
        <w:ind w:left="360"/>
        <w:rPr>
          <w:lang w:val="kk-KZ"/>
        </w:rPr>
      </w:pPr>
      <w:r>
        <w:rPr>
          <w:lang w:val="kk-KZ"/>
        </w:rPr>
        <w:t>Сонан кейін ондық бөлшекті натурал санға бөлуді орындау керек.</w:t>
      </w:r>
    </w:p>
    <w:p w:rsidR="00281394" w:rsidRDefault="00281394" w:rsidP="00281394">
      <w:pPr>
        <w:ind w:left="360"/>
        <w:rPr>
          <w:b/>
          <w:lang w:val="kk-KZ"/>
        </w:rPr>
      </w:pPr>
      <w:r>
        <w:rPr>
          <w:b/>
          <w:lang w:val="kk-KZ"/>
        </w:rPr>
        <w:t>Шексіз  п</w:t>
      </w:r>
      <w:r w:rsidRPr="00EA7D03">
        <w:rPr>
          <w:b/>
          <w:lang w:val="kk-KZ"/>
        </w:rPr>
        <w:t>ериодты ондық  бөлшекті жай бөлшекке айналдыру ережесі:</w:t>
      </w:r>
    </w:p>
    <w:p w:rsidR="00281394" w:rsidRPr="00D87450" w:rsidRDefault="00281394" w:rsidP="00281394">
      <w:pPr>
        <w:numPr>
          <w:ilvl w:val="0"/>
          <w:numId w:val="1"/>
        </w:numPr>
        <w:rPr>
          <w:lang w:val="kk-KZ"/>
        </w:rPr>
      </w:pPr>
      <w:r w:rsidRPr="00D87450">
        <w:rPr>
          <w:lang w:val="kk-KZ"/>
        </w:rPr>
        <w:t>алымы екінші периодқа дейінгі сан мен бірінші периодқа  дейінгі санның айырмасы болады.</w:t>
      </w:r>
    </w:p>
    <w:p w:rsidR="00281394" w:rsidRPr="00EA7D03" w:rsidRDefault="00281394" w:rsidP="00281394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lastRenderedPageBreak/>
        <w:t>бөлімі  9 цифрлары мен оларға тіркелген нөлдермен  жазылады. 9 цифры  периодта неше периодта неше сан болса  сонша рет  жазылады, ал ноль  - үтір мен период арасында қанша цифр болса сонша рет  тіркеледі.</w:t>
      </w:r>
    </w:p>
    <w:p w:rsidR="00281394" w:rsidRDefault="00281394" w:rsidP="00281394">
      <w:pPr>
        <w:ind w:left="360"/>
        <w:rPr>
          <w:lang w:val="kk-KZ"/>
        </w:rPr>
      </w:pPr>
      <w:r>
        <w:rPr>
          <w:lang w:val="kk-KZ"/>
        </w:rPr>
        <w:t>Мысалы:  Периодты ондық бөлшекті жай бөлшек түрінде  жаз:</w:t>
      </w:r>
    </w:p>
    <w:p w:rsidR="00281394" w:rsidRDefault="00281394" w:rsidP="00281394">
      <w:pPr>
        <w:ind w:left="360"/>
        <w:rPr>
          <w:lang w:val="kk-KZ"/>
        </w:rPr>
      </w:pPr>
      <w:r>
        <w:rPr>
          <w:lang w:val="kk-KZ"/>
        </w:rPr>
        <w:t>0,(3)  ,  0,2(1) , 3,(73)  ,  2,2(41)</w:t>
      </w:r>
    </w:p>
    <w:p w:rsidR="00281394" w:rsidRDefault="00281394" w:rsidP="00281394">
      <w:pPr>
        <w:ind w:left="360"/>
        <w:rPr>
          <w:lang w:val="kk-KZ"/>
        </w:rPr>
      </w:pPr>
      <w:r w:rsidRPr="009C1DD0">
        <w:rPr>
          <w:position w:val="-24"/>
          <w:lang w:val="kk-KZ"/>
        </w:rPr>
        <w:object w:dxaOrig="8360" w:dyaOrig="620">
          <v:shape id="_x0000_i1031" type="#_x0000_t75" style="width:418.4pt;height:31.25pt" o:ole="">
            <v:imagedata r:id="rId17" o:title=""/>
          </v:shape>
          <o:OLEObject Type="Embed" ProgID="Equation.3" ShapeID="_x0000_i1031" DrawAspect="Content" ObjectID="_1482163426" r:id="rId18"/>
        </w:object>
      </w:r>
    </w:p>
    <w:p w:rsidR="00281394" w:rsidRDefault="00281394" w:rsidP="00281394">
      <w:pPr>
        <w:ind w:left="360"/>
        <w:rPr>
          <w:lang w:val="kk-KZ"/>
        </w:rPr>
      </w:pPr>
      <w:r w:rsidRPr="009C1DD0">
        <w:rPr>
          <w:position w:val="-24"/>
          <w:lang w:val="kk-KZ"/>
        </w:rPr>
        <w:object w:dxaOrig="5200" w:dyaOrig="620">
          <v:shape id="_x0000_i1032" type="#_x0000_t75" style="width:259.45pt;height:31.25pt" o:ole="">
            <v:imagedata r:id="rId19" o:title=""/>
          </v:shape>
          <o:OLEObject Type="Embed" ProgID="Equation.3" ShapeID="_x0000_i1032" DrawAspect="Content" ObjectID="_1482163427" r:id="rId20"/>
        </w:object>
      </w:r>
    </w:p>
    <w:p w:rsidR="00281394" w:rsidRDefault="00281394" w:rsidP="00281394">
      <w:pPr>
        <w:ind w:left="360"/>
        <w:rPr>
          <w:b/>
          <w:lang w:val="kk-KZ"/>
        </w:rPr>
      </w:pPr>
      <w:r w:rsidRPr="009C33A0">
        <w:rPr>
          <w:b/>
          <w:lang w:val="kk-KZ"/>
        </w:rPr>
        <w:t>Берілген сандардың  белгілі бір  тәртіппен  жазылуын аңғаруға мысал келтірелік:</w:t>
      </w:r>
    </w:p>
    <w:p w:rsidR="00281394" w:rsidRPr="00CF19BF" w:rsidRDefault="00281394" w:rsidP="00281394">
      <w:pPr>
        <w:ind w:left="360"/>
        <w:rPr>
          <w:lang w:val="kk-KZ"/>
        </w:rPr>
      </w:pPr>
      <w:r>
        <w:rPr>
          <w:lang w:val="kk-KZ"/>
        </w:rPr>
        <w:t>Ең үлкенін тап санды табыңдар:</w:t>
      </w:r>
    </w:p>
    <w:p w:rsidR="00281394" w:rsidRDefault="00281394" w:rsidP="00281394">
      <w:pPr>
        <w:ind w:left="360"/>
        <w:rPr>
          <w:lang w:val="kk-KZ"/>
        </w:rPr>
      </w:pPr>
      <w:r w:rsidRPr="00E55A1E">
        <w:rPr>
          <w:position w:val="-24"/>
          <w:lang w:val="kk-KZ"/>
        </w:rPr>
        <w:object w:dxaOrig="5520" w:dyaOrig="620">
          <v:shape id="_x0000_i1033" type="#_x0000_t75" style="width:276.45pt;height:31.25pt" o:ole="">
            <v:imagedata r:id="rId21" o:title=""/>
          </v:shape>
          <o:OLEObject Type="Embed" ProgID="Equation.3" ShapeID="_x0000_i1033" DrawAspect="Content" ObjectID="_1482163428" r:id="rId22"/>
        </w:object>
      </w:r>
    </w:p>
    <w:p w:rsidR="00281394" w:rsidRDefault="00281394" w:rsidP="00281394">
      <w:pPr>
        <w:ind w:left="360"/>
        <w:rPr>
          <w:lang w:val="kk-KZ"/>
        </w:rPr>
      </w:pPr>
    </w:p>
    <w:p w:rsidR="00281394" w:rsidRDefault="00281394" w:rsidP="00281394">
      <w:pPr>
        <w:ind w:left="360"/>
        <w:rPr>
          <w:lang w:val="kk-KZ"/>
        </w:rPr>
      </w:pPr>
      <w:r>
        <w:rPr>
          <w:lang w:val="kk-KZ"/>
        </w:rPr>
        <w:t>Шешуі:  Бұл бөлшектерді бөлу амалы арқылы анықтау мүмкін емес. Біріншіден сандардың өте үлкендігіне назар  аудару  керек , екіншіден алымы мен бөліміне  назар аударып,  жазылуында белгілі бір тәртіп бар ма,  жоқ па анықтауға тырысу керек. Мұқият  зер  салсақ,  барлық  бөлшектің алымын 2 еселеп 1 санын шегерсек бөлімі  шығатынын  аңғаруға болады. Бөлшектердің алымын      α, β , γ  деп белгілеп оны жалпы түрде төмендегідей  жазайық:</w:t>
      </w:r>
    </w:p>
    <w:p w:rsidR="00281394" w:rsidRDefault="00281394" w:rsidP="00281394">
      <w:pPr>
        <w:ind w:left="360"/>
        <w:rPr>
          <w:lang w:val="kk-KZ"/>
        </w:rPr>
      </w:pPr>
      <w:r w:rsidRPr="00A05064">
        <w:rPr>
          <w:position w:val="-28"/>
          <w:lang w:val="kk-KZ"/>
        </w:rPr>
        <w:object w:dxaOrig="3540" w:dyaOrig="660">
          <v:shape id="_x0000_i1034" type="#_x0000_t75" style="width:177.3pt;height:33.3pt" o:ole="">
            <v:imagedata r:id="rId23" o:title=""/>
          </v:shape>
          <o:OLEObject Type="Embed" ProgID="Equation.3" ShapeID="_x0000_i1034" DrawAspect="Content" ObjectID="_1482163429" r:id="rId24"/>
        </w:object>
      </w:r>
    </w:p>
    <w:p w:rsidR="00281394" w:rsidRDefault="00281394" w:rsidP="00281394">
      <w:pPr>
        <w:ind w:left="360"/>
        <w:rPr>
          <w:lang w:val="kk-KZ"/>
        </w:rPr>
      </w:pPr>
      <w:r>
        <w:rPr>
          <w:lang w:val="kk-KZ"/>
        </w:rPr>
        <w:t>Бөлшекті салыстырғанда алымдарын немесе  бөлімдерін бірдей етіп алу керек екені белгілі. Біз алымдарын  бірдей етіп алайық. Ол үшін бірінші бөлшектін алымын да бөлімін де  α-ға, екіншіні  β- ға , үшіншіні   γ  - ға бөлеміз, сонда</w:t>
      </w:r>
      <w:r w:rsidRPr="00B21940">
        <w:rPr>
          <w:position w:val="-60"/>
          <w:lang w:val="kk-KZ"/>
        </w:rPr>
        <w:object w:dxaOrig="3379" w:dyaOrig="980">
          <v:shape id="_x0000_i1035" type="#_x0000_t75" style="width:169.15pt;height:48.9pt" o:ole="">
            <v:imagedata r:id="rId25" o:title=""/>
          </v:shape>
          <o:OLEObject Type="Embed" ProgID="Equation.3" ShapeID="_x0000_i1035" DrawAspect="Content" ObjectID="_1482163430" r:id="rId26"/>
        </w:object>
      </w:r>
      <w:r>
        <w:rPr>
          <w:lang w:val="kk-KZ"/>
        </w:rPr>
        <w:t xml:space="preserve">    енді α, β , γ  сандарын салыстырамыз.   α</w:t>
      </w:r>
      <w:r w:rsidRPr="000B509B">
        <w:rPr>
          <w:lang w:val="kk-KZ"/>
        </w:rPr>
        <w:t xml:space="preserve"> &lt;</w:t>
      </w:r>
      <w:r w:rsidRPr="00C06A07">
        <w:rPr>
          <w:lang w:val="kk-KZ"/>
        </w:rPr>
        <w:t xml:space="preserve"> </w:t>
      </w:r>
      <w:r>
        <w:rPr>
          <w:lang w:val="kk-KZ"/>
        </w:rPr>
        <w:t>β</w:t>
      </w:r>
      <w:r w:rsidRPr="00C06A07">
        <w:rPr>
          <w:lang w:val="kk-KZ"/>
        </w:rPr>
        <w:t xml:space="preserve"> </w:t>
      </w:r>
      <w:r w:rsidRPr="000B509B">
        <w:rPr>
          <w:lang w:val="kk-KZ"/>
        </w:rPr>
        <w:t>&lt;</w:t>
      </w:r>
      <w:r w:rsidRPr="00C06A07">
        <w:rPr>
          <w:lang w:val="kk-KZ"/>
        </w:rPr>
        <w:t xml:space="preserve"> </w:t>
      </w:r>
      <w:r>
        <w:rPr>
          <w:lang w:val="kk-KZ"/>
        </w:rPr>
        <w:t>γ</w:t>
      </w:r>
      <w:r w:rsidRPr="000B509B">
        <w:rPr>
          <w:lang w:val="kk-KZ"/>
        </w:rPr>
        <w:t xml:space="preserve">  </w:t>
      </w:r>
      <w:r>
        <w:rPr>
          <w:lang w:val="kk-KZ"/>
        </w:rPr>
        <w:t xml:space="preserve"> екеніне көз  жеткіземіз  ( 161566116</w:t>
      </w:r>
      <w:r w:rsidRPr="000B509B">
        <w:rPr>
          <w:lang w:val="kk-KZ"/>
        </w:rPr>
        <w:t>&lt;2160566368&lt;321241252</w:t>
      </w:r>
      <w:r>
        <w:rPr>
          <w:lang w:val="kk-KZ"/>
        </w:rPr>
        <w:t xml:space="preserve">)  яғни </w:t>
      </w:r>
      <w:r w:rsidRPr="00C06A07">
        <w:rPr>
          <w:position w:val="-28"/>
          <w:lang w:val="kk-KZ"/>
        </w:rPr>
        <w:object w:dxaOrig="1180" w:dyaOrig="660">
          <v:shape id="_x0000_i1036" type="#_x0000_t75" style="width:59.1pt;height:33.3pt" o:ole="">
            <v:imagedata r:id="rId27" o:title=""/>
          </v:shape>
          <o:OLEObject Type="Embed" ProgID="Equation.3" ShapeID="_x0000_i1036" DrawAspect="Content" ObjectID="_1482163431" r:id="rId28"/>
        </w:object>
      </w:r>
      <w:r>
        <w:rPr>
          <w:lang w:val="kk-KZ"/>
        </w:rPr>
        <w:t xml:space="preserve">  болады. Олай болса    </w:t>
      </w:r>
      <w:r w:rsidRPr="00AF44E3">
        <w:rPr>
          <w:position w:val="-28"/>
          <w:lang w:val="kk-KZ"/>
        </w:rPr>
        <w:object w:dxaOrig="2200" w:dyaOrig="660">
          <v:shape id="_x0000_i1037" type="#_x0000_t75" style="width:110.05pt;height:33.3pt" o:ole="">
            <v:imagedata r:id="rId29" o:title=""/>
          </v:shape>
          <o:OLEObject Type="Embed" ProgID="Equation.3" ShapeID="_x0000_i1037" DrawAspect="Content" ObjectID="_1482163432" r:id="rId30"/>
        </w:object>
      </w:r>
      <w:r>
        <w:rPr>
          <w:lang w:val="kk-KZ"/>
        </w:rPr>
        <w:t xml:space="preserve"> Алымдары бірдей бөлшектердің қайсысының  бөлімі  кіші болса , сол бөлшек үлкен болады. Яғин </w:t>
      </w:r>
      <w:r w:rsidRPr="00E30B61">
        <w:rPr>
          <w:position w:val="-24"/>
          <w:lang w:val="kk-KZ"/>
        </w:rPr>
        <w:object w:dxaOrig="1440" w:dyaOrig="620">
          <v:shape id="_x0000_i1038" type="#_x0000_t75" style="width:1in;height:31.25pt" o:ole="">
            <v:imagedata r:id="rId31" o:title=""/>
          </v:shape>
          <o:OLEObject Type="Embed" ProgID="Equation.3" ShapeID="_x0000_i1038" DrawAspect="Content" ObjectID="_1482163433" r:id="rId32"/>
        </w:object>
      </w:r>
      <w:r>
        <w:rPr>
          <w:lang w:val="kk-KZ"/>
        </w:rPr>
        <w:t>бөлшегі үлкен.</w:t>
      </w:r>
    </w:p>
    <w:p w:rsidR="00281394" w:rsidRDefault="00281394" w:rsidP="00281394">
      <w:pPr>
        <w:ind w:left="360"/>
        <w:rPr>
          <w:lang w:val="kk-KZ"/>
        </w:rPr>
      </w:pPr>
      <w:r>
        <w:rPr>
          <w:lang w:val="kk-KZ"/>
        </w:rPr>
        <w:t>Пропорция:</w:t>
      </w:r>
    </w:p>
    <w:p w:rsidR="00281394" w:rsidRDefault="00281394" w:rsidP="00281394">
      <w:pPr>
        <w:ind w:left="360"/>
        <w:rPr>
          <w:lang w:val="kk-KZ"/>
        </w:rPr>
      </w:pPr>
      <w:r>
        <w:rPr>
          <w:lang w:val="kk-KZ"/>
        </w:rPr>
        <w:t>Екі қатынастың өзара теңдігі  пропроция  деп  аталады.</w:t>
      </w:r>
    </w:p>
    <w:p w:rsidR="00281394" w:rsidRDefault="00281394" w:rsidP="00281394">
      <w:pPr>
        <w:ind w:left="360"/>
        <w:rPr>
          <w:lang w:val="kk-KZ"/>
        </w:rPr>
      </w:pPr>
      <w:r w:rsidRPr="002872C8">
        <w:rPr>
          <w:position w:val="-24"/>
          <w:lang w:val="kk-KZ"/>
        </w:rPr>
        <w:object w:dxaOrig="700" w:dyaOrig="620">
          <v:shape id="_x0000_i1039" type="#_x0000_t75" style="width:35.3pt;height:31.25pt" o:ole="">
            <v:imagedata r:id="rId33" o:title=""/>
          </v:shape>
          <o:OLEObject Type="Embed" ProgID="Equation.3" ShapeID="_x0000_i1039" DrawAspect="Content" ObjectID="_1482163434" r:id="rId34"/>
        </w:object>
      </w:r>
    </w:p>
    <w:p w:rsidR="00281394" w:rsidRDefault="00281394" w:rsidP="00281394">
      <w:pPr>
        <w:ind w:left="360"/>
        <w:rPr>
          <w:lang w:val="kk-KZ"/>
        </w:rPr>
      </w:pPr>
      <w:r>
        <w:rPr>
          <w:lang w:val="kk-KZ"/>
        </w:rPr>
        <w:t>Пропорцияның  негізгі  қасиеті:</w:t>
      </w:r>
    </w:p>
    <w:p w:rsidR="00281394" w:rsidRDefault="00281394" w:rsidP="00281394">
      <w:pPr>
        <w:ind w:left="360"/>
        <w:rPr>
          <w:lang w:val="kk-KZ"/>
        </w:rPr>
      </w:pPr>
      <w:r>
        <w:rPr>
          <w:lang w:val="kk-KZ"/>
        </w:rPr>
        <w:t>Шеткі  мүшелерінің  көбейтіндісі, ортаңғы мүшелерінің көбейтіндісіне тең.</w:t>
      </w:r>
    </w:p>
    <w:p w:rsidR="00281394" w:rsidRDefault="00281394" w:rsidP="00281394">
      <w:pPr>
        <w:ind w:left="360"/>
        <w:rPr>
          <w:lang w:val="kk-KZ"/>
        </w:rPr>
      </w:pPr>
    </w:p>
    <w:p w:rsidR="00281394" w:rsidRDefault="00281394" w:rsidP="00281394">
      <w:pPr>
        <w:ind w:left="360"/>
        <w:rPr>
          <w:lang w:val="kk-KZ"/>
        </w:rPr>
      </w:pPr>
      <w:r>
        <w:rPr>
          <w:lang w:val="kk-KZ"/>
        </w:rPr>
        <w:t>Пропорцияның белгісіз шеткі мүшесі ортаңғы мүшелерінің көбейтіндісін, белгілі шеткі  мүшеге бөлгенге тең.</w:t>
      </w:r>
    </w:p>
    <w:p w:rsidR="00281394" w:rsidRDefault="00281394" w:rsidP="00281394">
      <w:pPr>
        <w:ind w:left="360"/>
        <w:rPr>
          <w:lang w:val="kk-KZ"/>
        </w:rPr>
      </w:pPr>
      <w:r w:rsidRPr="002872C8">
        <w:rPr>
          <w:position w:val="-24"/>
          <w:lang w:val="kk-KZ"/>
        </w:rPr>
        <w:object w:dxaOrig="1600" w:dyaOrig="620">
          <v:shape id="_x0000_i1040" type="#_x0000_t75" style="width:80.15pt;height:31.25pt" o:ole="">
            <v:imagedata r:id="rId35" o:title=""/>
          </v:shape>
          <o:OLEObject Type="Embed" ProgID="Equation.3" ShapeID="_x0000_i1040" DrawAspect="Content" ObjectID="_1482163435" r:id="rId36"/>
        </w:object>
      </w:r>
    </w:p>
    <w:p w:rsidR="00281394" w:rsidRDefault="00281394" w:rsidP="00281394">
      <w:pPr>
        <w:ind w:left="360"/>
        <w:rPr>
          <w:lang w:val="kk-KZ"/>
        </w:rPr>
      </w:pPr>
    </w:p>
    <w:p w:rsidR="00281394" w:rsidRDefault="00281394" w:rsidP="00281394">
      <w:pPr>
        <w:ind w:left="360"/>
        <w:rPr>
          <w:lang w:val="kk-KZ"/>
        </w:rPr>
      </w:pPr>
      <w:r>
        <w:rPr>
          <w:lang w:val="kk-KZ"/>
        </w:rPr>
        <w:t>Пропорцияның белгісіз ортаңғы мүшесі шеткі мүшелерінің көбейтіндісін, белгілі ортаңғы мүшеге бөлгенге тең.</w:t>
      </w:r>
    </w:p>
    <w:p w:rsidR="00281394" w:rsidRDefault="00281394" w:rsidP="00281394">
      <w:pPr>
        <w:ind w:left="360"/>
        <w:rPr>
          <w:lang w:val="kk-KZ"/>
        </w:rPr>
      </w:pPr>
      <w:r w:rsidRPr="002872C8">
        <w:rPr>
          <w:position w:val="-24"/>
          <w:lang w:val="kk-KZ"/>
        </w:rPr>
        <w:object w:dxaOrig="1640" w:dyaOrig="620">
          <v:shape id="_x0000_i1041" type="#_x0000_t75" style="width:81.5pt;height:31.25pt" o:ole="">
            <v:imagedata r:id="rId37" o:title=""/>
          </v:shape>
          <o:OLEObject Type="Embed" ProgID="Equation.3" ShapeID="_x0000_i1041" DrawAspect="Content" ObjectID="_1482163436" r:id="rId38"/>
        </w:object>
      </w:r>
    </w:p>
    <w:p w:rsidR="00281394" w:rsidRDefault="00281394" w:rsidP="00281394">
      <w:pPr>
        <w:ind w:left="360"/>
        <w:rPr>
          <w:lang w:val="kk-KZ"/>
        </w:rPr>
      </w:pPr>
      <w:r>
        <w:rPr>
          <w:lang w:val="kk-KZ"/>
        </w:rPr>
        <w:t>№1</w:t>
      </w:r>
    </w:p>
    <w:p w:rsidR="00281394" w:rsidRDefault="00281394" w:rsidP="00281394">
      <w:pPr>
        <w:ind w:left="360"/>
        <w:rPr>
          <w:lang w:val="kk-KZ"/>
        </w:rPr>
      </w:pPr>
      <w:r>
        <w:rPr>
          <w:lang w:val="kk-KZ"/>
        </w:rPr>
        <w:t>Есептеңіз:</w:t>
      </w:r>
    </w:p>
    <w:p w:rsidR="00281394" w:rsidRDefault="00281394" w:rsidP="00281394">
      <w:pPr>
        <w:ind w:left="360"/>
        <w:rPr>
          <w:lang w:val="kk-KZ"/>
        </w:rPr>
      </w:pPr>
      <w:r w:rsidRPr="00591DA1">
        <w:rPr>
          <w:position w:val="-118"/>
          <w:lang w:val="kk-KZ"/>
        </w:rPr>
        <w:object w:dxaOrig="5220" w:dyaOrig="2500">
          <v:shape id="_x0000_i1042" type="#_x0000_t75" style="width:260.85pt;height:124.3pt" o:ole="">
            <v:imagedata r:id="rId39" o:title=""/>
          </v:shape>
          <o:OLEObject Type="Embed" ProgID="Equation.3" ShapeID="_x0000_i1042" DrawAspect="Content" ObjectID="_1482163437" r:id="rId40"/>
        </w:object>
      </w:r>
    </w:p>
    <w:p w:rsidR="00281394" w:rsidRDefault="00281394" w:rsidP="00281394">
      <w:pPr>
        <w:ind w:left="360"/>
        <w:rPr>
          <w:lang w:val="kk-KZ"/>
        </w:rPr>
      </w:pPr>
    </w:p>
    <w:p w:rsidR="00281394" w:rsidRDefault="00281394" w:rsidP="00281394">
      <w:pPr>
        <w:ind w:left="360"/>
        <w:rPr>
          <w:lang w:val="kk-KZ"/>
        </w:rPr>
      </w:pPr>
      <w:r>
        <w:rPr>
          <w:lang w:val="kk-KZ"/>
        </w:rPr>
        <w:t>№2</w:t>
      </w:r>
    </w:p>
    <w:p w:rsidR="00281394" w:rsidRPr="000B509B" w:rsidRDefault="00281394" w:rsidP="00281394">
      <w:pPr>
        <w:ind w:left="360"/>
        <w:rPr>
          <w:lang w:val="kk-KZ"/>
        </w:rPr>
      </w:pPr>
      <w:r w:rsidRPr="004765CD">
        <w:rPr>
          <w:position w:val="-124"/>
          <w:lang w:val="kk-KZ"/>
        </w:rPr>
        <w:object w:dxaOrig="5840" w:dyaOrig="2600">
          <v:shape id="_x0000_i1043" type="#_x0000_t75" style="width:292.1pt;height:130.4pt" o:ole="">
            <v:imagedata r:id="rId41" o:title=""/>
          </v:shape>
          <o:OLEObject Type="Embed" ProgID="Equation.3" ShapeID="_x0000_i1043" DrawAspect="Content" ObjectID="_1482163438" r:id="rId42"/>
        </w:object>
      </w:r>
    </w:p>
    <w:p w:rsidR="00281394" w:rsidRDefault="00281394" w:rsidP="00281394">
      <w:pPr>
        <w:ind w:left="360"/>
        <w:rPr>
          <w:lang w:val="kk-KZ"/>
        </w:rPr>
      </w:pPr>
      <w:r>
        <w:rPr>
          <w:lang w:val="kk-KZ"/>
        </w:rPr>
        <w:t>№3</w:t>
      </w:r>
    </w:p>
    <w:p w:rsidR="00281394" w:rsidRDefault="00281394" w:rsidP="00281394">
      <w:pPr>
        <w:ind w:left="360"/>
        <w:rPr>
          <w:lang w:val="kk-KZ"/>
        </w:rPr>
      </w:pPr>
      <w:r w:rsidRPr="00D26757">
        <w:rPr>
          <w:position w:val="-88"/>
          <w:lang w:val="kk-KZ"/>
        </w:rPr>
        <w:object w:dxaOrig="7020" w:dyaOrig="1980">
          <v:shape id="_x0000_i1044" type="#_x0000_t75" style="width:346.4pt;height:99.15pt" o:ole="">
            <v:imagedata r:id="rId43" o:title=""/>
          </v:shape>
          <o:OLEObject Type="Embed" ProgID="Equation.3" ShapeID="_x0000_i1044" DrawAspect="Content" ObjectID="_1482163439" r:id="rId44"/>
        </w:object>
      </w:r>
      <w:r>
        <w:rPr>
          <w:lang w:val="kk-KZ"/>
        </w:rPr>
        <w:t>№4</w:t>
      </w:r>
    </w:p>
    <w:p w:rsidR="00281394" w:rsidRDefault="00281394" w:rsidP="00281394">
      <w:pPr>
        <w:ind w:left="360"/>
        <w:rPr>
          <w:lang w:val="kk-KZ"/>
        </w:rPr>
      </w:pPr>
      <w:r>
        <w:rPr>
          <w:lang w:val="kk-KZ"/>
        </w:rPr>
        <w:t>Өрнектің мәніне   кері  мәнді  тап:</w:t>
      </w:r>
    </w:p>
    <w:p w:rsidR="00281394" w:rsidRDefault="00281394" w:rsidP="00281394">
      <w:pPr>
        <w:ind w:left="360"/>
        <w:rPr>
          <w:lang w:val="kk-KZ"/>
        </w:rPr>
      </w:pPr>
      <w:r w:rsidRPr="00D26757">
        <w:rPr>
          <w:position w:val="-58"/>
          <w:lang w:val="kk-KZ"/>
        </w:rPr>
        <w:object w:dxaOrig="4580" w:dyaOrig="1280">
          <v:shape id="_x0000_i1045" type="#_x0000_t75" style="width:228.25pt;height:64.55pt" o:ole="">
            <v:imagedata r:id="rId45" o:title=""/>
          </v:shape>
          <o:OLEObject Type="Embed" ProgID="Equation.3" ShapeID="_x0000_i1045" DrawAspect="Content" ObjectID="_1482163440" r:id="rId46"/>
        </w:object>
      </w:r>
    </w:p>
    <w:p w:rsidR="00281394" w:rsidRDefault="00281394" w:rsidP="00281394">
      <w:pPr>
        <w:ind w:left="360"/>
        <w:rPr>
          <w:lang w:val="kk-KZ"/>
        </w:rPr>
      </w:pPr>
      <w:r>
        <w:rPr>
          <w:lang w:val="kk-KZ"/>
        </w:rPr>
        <w:t>№5</w:t>
      </w:r>
    </w:p>
    <w:p w:rsidR="00281394" w:rsidRDefault="00281394" w:rsidP="00281394">
      <w:pPr>
        <w:ind w:left="360"/>
        <w:rPr>
          <w:lang w:val="kk-KZ"/>
        </w:rPr>
      </w:pPr>
      <w:r>
        <w:rPr>
          <w:lang w:val="kk-KZ"/>
        </w:rPr>
        <w:t>Жай  бөлшекті периодты бөлшекке айналдыр:</w:t>
      </w:r>
    </w:p>
    <w:p w:rsidR="00281394" w:rsidRDefault="00281394" w:rsidP="00281394">
      <w:pPr>
        <w:ind w:left="360"/>
        <w:rPr>
          <w:lang w:val="kk-KZ"/>
        </w:rPr>
      </w:pPr>
      <w:r w:rsidRPr="00C95A26">
        <w:rPr>
          <w:position w:val="-24"/>
          <w:lang w:val="kk-KZ"/>
        </w:rPr>
        <w:object w:dxaOrig="1300" w:dyaOrig="620">
          <v:shape id="_x0000_i1046" type="#_x0000_t75" style="width:65.2pt;height:31.25pt" o:ole="">
            <v:imagedata r:id="rId47" o:title=""/>
          </v:shape>
          <o:OLEObject Type="Embed" ProgID="Equation.3" ShapeID="_x0000_i1046" DrawAspect="Content" ObjectID="_1482163441" r:id="rId48"/>
        </w:object>
      </w:r>
    </w:p>
    <w:p w:rsidR="00281394" w:rsidRDefault="00281394" w:rsidP="00281394">
      <w:pPr>
        <w:ind w:left="360"/>
        <w:rPr>
          <w:lang w:val="kk-KZ"/>
        </w:rPr>
      </w:pPr>
      <w:r>
        <w:rPr>
          <w:lang w:val="kk-KZ"/>
        </w:rPr>
        <w:t>№6</w:t>
      </w:r>
    </w:p>
    <w:p w:rsidR="00281394" w:rsidRDefault="00281394" w:rsidP="00281394">
      <w:pPr>
        <w:ind w:left="360"/>
        <w:rPr>
          <w:lang w:val="kk-KZ"/>
        </w:rPr>
      </w:pPr>
      <w:r>
        <w:rPr>
          <w:lang w:val="kk-KZ"/>
        </w:rPr>
        <w:t>Периодты  бөлшекті  жай бөлшекке айналдыр:</w:t>
      </w:r>
    </w:p>
    <w:p w:rsidR="00281394" w:rsidRDefault="00281394" w:rsidP="00281394">
      <w:pPr>
        <w:ind w:left="360"/>
        <w:rPr>
          <w:lang w:val="kk-KZ"/>
        </w:rPr>
      </w:pPr>
      <w:r w:rsidRPr="00C95A26">
        <w:rPr>
          <w:position w:val="-24"/>
        </w:rPr>
        <w:object w:dxaOrig="4720" w:dyaOrig="620">
          <v:shape id="_x0000_i1047" type="#_x0000_t75" style="width:236.4pt;height:31.25pt" o:ole="">
            <v:imagedata r:id="rId49" o:title=""/>
          </v:shape>
          <o:OLEObject Type="Embed" ProgID="Equation.3" ShapeID="_x0000_i1047" DrawAspect="Content" ObjectID="_1482163442" r:id="rId50"/>
        </w:object>
      </w:r>
    </w:p>
    <w:p w:rsidR="00281394" w:rsidRDefault="00281394" w:rsidP="00281394">
      <w:pPr>
        <w:ind w:left="360"/>
        <w:rPr>
          <w:lang w:val="kk-KZ"/>
        </w:rPr>
      </w:pPr>
      <w:r>
        <w:rPr>
          <w:lang w:val="kk-KZ"/>
        </w:rPr>
        <w:t>№7</w:t>
      </w:r>
    </w:p>
    <w:p w:rsidR="00281394" w:rsidRDefault="00281394" w:rsidP="00281394">
      <w:pPr>
        <w:ind w:left="360"/>
        <w:rPr>
          <w:lang w:val="kk-KZ"/>
        </w:rPr>
      </w:pPr>
      <w:r>
        <w:rPr>
          <w:lang w:val="kk-KZ"/>
        </w:rPr>
        <w:t>Пропорцияның  белгісіз мүшесін тап:</w:t>
      </w:r>
    </w:p>
    <w:p w:rsidR="00281394" w:rsidRDefault="00281394" w:rsidP="00281394">
      <w:pPr>
        <w:jc w:val="center"/>
        <w:rPr>
          <w:lang w:val="kk-KZ"/>
        </w:rPr>
      </w:pPr>
      <w:r w:rsidRPr="00B81E8C">
        <w:rPr>
          <w:position w:val="-220"/>
          <w:lang w:val="kk-KZ"/>
        </w:rPr>
        <w:object w:dxaOrig="6020" w:dyaOrig="4520">
          <v:shape id="_x0000_i1048" type="#_x0000_t75" style="width:300.9pt;height:225.5pt" o:ole="">
            <v:imagedata r:id="rId51" o:title=""/>
          </v:shape>
          <o:OLEObject Type="Embed" ProgID="Equation.3" ShapeID="_x0000_i1048" DrawAspect="Content" ObjectID="_1482163443" r:id="rId52"/>
        </w:object>
      </w:r>
      <w:r w:rsidRPr="00281394">
        <w:rPr>
          <w:lang w:val="kk-KZ"/>
        </w:rPr>
        <w:t xml:space="preserve"> </w:t>
      </w:r>
    </w:p>
    <w:p w:rsidR="00281394" w:rsidRDefault="00281394" w:rsidP="00281394">
      <w:pPr>
        <w:jc w:val="center"/>
        <w:rPr>
          <w:lang w:val="kk-KZ"/>
        </w:rPr>
      </w:pPr>
      <w:r>
        <w:rPr>
          <w:lang w:val="kk-KZ"/>
        </w:rPr>
        <w:t>Қолданылған әдебиеттер:</w:t>
      </w:r>
    </w:p>
    <w:p w:rsidR="00281394" w:rsidRDefault="00281394" w:rsidP="00281394">
      <w:pPr>
        <w:jc w:val="center"/>
        <w:rPr>
          <w:lang w:val="kk-KZ"/>
        </w:rPr>
      </w:pPr>
    </w:p>
    <w:p w:rsidR="00281394" w:rsidRDefault="00281394" w:rsidP="00281394">
      <w:pPr>
        <w:jc w:val="both"/>
        <w:rPr>
          <w:lang w:val="kk-KZ"/>
        </w:rPr>
      </w:pPr>
      <w:r>
        <w:rPr>
          <w:lang w:val="kk-KZ"/>
        </w:rPr>
        <w:t>Математикадан бірыңғай ұлттық тестке дайындалуға арналған оқу құралы    Қайыржанова Б. Т.</w:t>
      </w:r>
    </w:p>
    <w:p w:rsidR="00281394" w:rsidRDefault="00281394" w:rsidP="00281394">
      <w:pPr>
        <w:jc w:val="both"/>
        <w:rPr>
          <w:lang w:val="kk-KZ"/>
        </w:rPr>
      </w:pPr>
      <w:r>
        <w:rPr>
          <w:lang w:val="kk-KZ"/>
        </w:rPr>
        <w:t>Пособие для подготовки к единому национальному тестированию (ЕНТ) по математике.   И.П. Рустюмова, Т.А. Кузнецова,  С.Т. Рустюмова.</w:t>
      </w:r>
    </w:p>
    <w:p w:rsidR="00281394" w:rsidRDefault="00281394" w:rsidP="00281394">
      <w:pPr>
        <w:jc w:val="both"/>
        <w:rPr>
          <w:lang w:val="kk-KZ"/>
        </w:rPr>
      </w:pPr>
      <w:r>
        <w:rPr>
          <w:lang w:val="kk-KZ"/>
        </w:rPr>
        <w:t>Математика тест жинағы 2000 – 2009 жылдар аралығы.</w:t>
      </w:r>
    </w:p>
    <w:p w:rsidR="00281394" w:rsidRDefault="00281394" w:rsidP="00281394">
      <w:pPr>
        <w:jc w:val="both"/>
        <w:rPr>
          <w:lang w:val="kk-KZ"/>
        </w:rPr>
      </w:pPr>
      <w:r>
        <w:rPr>
          <w:lang w:val="kk-KZ"/>
        </w:rPr>
        <w:t>Тестовые задания, решения, ответы по математике для поступающих в вузы.  Бексултанова К. Н, Черенко К. И.</w:t>
      </w:r>
    </w:p>
    <w:p w:rsidR="00281394" w:rsidRDefault="00281394" w:rsidP="00281394">
      <w:pPr>
        <w:jc w:val="both"/>
        <w:rPr>
          <w:lang w:val="kk-KZ"/>
        </w:rPr>
      </w:pPr>
      <w:r>
        <w:rPr>
          <w:lang w:val="kk-KZ"/>
        </w:rPr>
        <w:t>5 – 8 сыныпқа математика пәніне  арналған  әдістемелік құралдар.</w:t>
      </w:r>
    </w:p>
    <w:p w:rsidR="00281394" w:rsidRDefault="00281394" w:rsidP="00281394">
      <w:pPr>
        <w:jc w:val="both"/>
        <w:rPr>
          <w:lang w:val="kk-KZ"/>
        </w:rPr>
      </w:pPr>
      <w:r>
        <w:rPr>
          <w:lang w:val="kk-KZ"/>
        </w:rPr>
        <w:t>Математика ( бірыңғай  ұлттық тест тапсырушыларға көмекші құрал)  М. Қабасұлы.</w:t>
      </w:r>
    </w:p>
    <w:p w:rsidR="00281394" w:rsidRDefault="00281394" w:rsidP="00281394">
      <w:pPr>
        <w:jc w:val="both"/>
        <w:rPr>
          <w:lang w:val="kk-KZ"/>
        </w:rPr>
      </w:pPr>
      <w:r>
        <w:rPr>
          <w:lang w:val="kk-KZ"/>
        </w:rPr>
        <w:t>Алгебралық теңдеулер  (6 – 11 сынып оқушылары мен жоғары оқу орындарына  түсушілер үшін )  М. Әбдіқади</w:t>
      </w:r>
    </w:p>
    <w:p w:rsidR="00142C0E" w:rsidRPr="00281394" w:rsidRDefault="00142C0E" w:rsidP="00281394">
      <w:pPr>
        <w:rPr>
          <w:lang w:val="kk-KZ"/>
        </w:rPr>
      </w:pPr>
    </w:p>
    <w:sectPr w:rsidR="00142C0E" w:rsidRPr="00281394" w:rsidSect="0028139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04C76"/>
    <w:multiLevelType w:val="hybridMultilevel"/>
    <w:tmpl w:val="74D0D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334E5C"/>
    <w:multiLevelType w:val="hybridMultilevel"/>
    <w:tmpl w:val="FCA6F064"/>
    <w:lvl w:ilvl="0" w:tplc="370407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81394"/>
    <w:rsid w:val="00000629"/>
    <w:rsid w:val="000007FE"/>
    <w:rsid w:val="0000260E"/>
    <w:rsid w:val="00005E2F"/>
    <w:rsid w:val="000079AF"/>
    <w:rsid w:val="00010D47"/>
    <w:rsid w:val="00011B49"/>
    <w:rsid w:val="00015704"/>
    <w:rsid w:val="00017700"/>
    <w:rsid w:val="00021009"/>
    <w:rsid w:val="00023BC8"/>
    <w:rsid w:val="00026465"/>
    <w:rsid w:val="00027E53"/>
    <w:rsid w:val="00030FA3"/>
    <w:rsid w:val="000324AF"/>
    <w:rsid w:val="00034408"/>
    <w:rsid w:val="00034E32"/>
    <w:rsid w:val="0003545F"/>
    <w:rsid w:val="00035FF0"/>
    <w:rsid w:val="00036056"/>
    <w:rsid w:val="0003692F"/>
    <w:rsid w:val="00040E15"/>
    <w:rsid w:val="00043154"/>
    <w:rsid w:val="00043776"/>
    <w:rsid w:val="00046EAA"/>
    <w:rsid w:val="0004702D"/>
    <w:rsid w:val="00051286"/>
    <w:rsid w:val="00053A4F"/>
    <w:rsid w:val="000612AB"/>
    <w:rsid w:val="00063967"/>
    <w:rsid w:val="00063CE1"/>
    <w:rsid w:val="00067195"/>
    <w:rsid w:val="0006766C"/>
    <w:rsid w:val="000700FF"/>
    <w:rsid w:val="00070215"/>
    <w:rsid w:val="00070337"/>
    <w:rsid w:val="00071ECE"/>
    <w:rsid w:val="0007230E"/>
    <w:rsid w:val="00072901"/>
    <w:rsid w:val="0007461B"/>
    <w:rsid w:val="000746C2"/>
    <w:rsid w:val="0007674B"/>
    <w:rsid w:val="00076A17"/>
    <w:rsid w:val="0008066B"/>
    <w:rsid w:val="00081231"/>
    <w:rsid w:val="00082331"/>
    <w:rsid w:val="00083B7D"/>
    <w:rsid w:val="000842CD"/>
    <w:rsid w:val="00084639"/>
    <w:rsid w:val="00085965"/>
    <w:rsid w:val="0009037E"/>
    <w:rsid w:val="0009331B"/>
    <w:rsid w:val="00095E0D"/>
    <w:rsid w:val="00095F0A"/>
    <w:rsid w:val="00097833"/>
    <w:rsid w:val="00097AA0"/>
    <w:rsid w:val="000A18F2"/>
    <w:rsid w:val="000A1F22"/>
    <w:rsid w:val="000A3690"/>
    <w:rsid w:val="000A4765"/>
    <w:rsid w:val="000A48C2"/>
    <w:rsid w:val="000A6219"/>
    <w:rsid w:val="000A7C4E"/>
    <w:rsid w:val="000B3616"/>
    <w:rsid w:val="000B3658"/>
    <w:rsid w:val="000B68A5"/>
    <w:rsid w:val="000B7588"/>
    <w:rsid w:val="000B7B63"/>
    <w:rsid w:val="000C2629"/>
    <w:rsid w:val="000C4F6B"/>
    <w:rsid w:val="000C50E9"/>
    <w:rsid w:val="000C5B58"/>
    <w:rsid w:val="000D0B67"/>
    <w:rsid w:val="000D5967"/>
    <w:rsid w:val="000E07BF"/>
    <w:rsid w:val="000E1FED"/>
    <w:rsid w:val="000E2F5B"/>
    <w:rsid w:val="000E5216"/>
    <w:rsid w:val="000E69D6"/>
    <w:rsid w:val="000F16DD"/>
    <w:rsid w:val="000F1D8E"/>
    <w:rsid w:val="000F4469"/>
    <w:rsid w:val="000F75F5"/>
    <w:rsid w:val="000F77E4"/>
    <w:rsid w:val="000F787D"/>
    <w:rsid w:val="0010369D"/>
    <w:rsid w:val="00103E0B"/>
    <w:rsid w:val="00104B0B"/>
    <w:rsid w:val="00105F86"/>
    <w:rsid w:val="00106781"/>
    <w:rsid w:val="00106D05"/>
    <w:rsid w:val="001072E6"/>
    <w:rsid w:val="00114404"/>
    <w:rsid w:val="00115F9A"/>
    <w:rsid w:val="0011728E"/>
    <w:rsid w:val="001174E9"/>
    <w:rsid w:val="00124C3F"/>
    <w:rsid w:val="0012670B"/>
    <w:rsid w:val="0012696A"/>
    <w:rsid w:val="00132522"/>
    <w:rsid w:val="00132E03"/>
    <w:rsid w:val="00133FC5"/>
    <w:rsid w:val="001368DD"/>
    <w:rsid w:val="00137918"/>
    <w:rsid w:val="00137EF7"/>
    <w:rsid w:val="00140BBD"/>
    <w:rsid w:val="00141B79"/>
    <w:rsid w:val="00142C0E"/>
    <w:rsid w:val="00143B0F"/>
    <w:rsid w:val="00145454"/>
    <w:rsid w:val="00145A52"/>
    <w:rsid w:val="001465F0"/>
    <w:rsid w:val="00150326"/>
    <w:rsid w:val="00150490"/>
    <w:rsid w:val="0015097C"/>
    <w:rsid w:val="00151375"/>
    <w:rsid w:val="001516F3"/>
    <w:rsid w:val="00151FD1"/>
    <w:rsid w:val="00153F2F"/>
    <w:rsid w:val="00155631"/>
    <w:rsid w:val="0015660A"/>
    <w:rsid w:val="00160FE6"/>
    <w:rsid w:val="00161000"/>
    <w:rsid w:val="00161639"/>
    <w:rsid w:val="00162B62"/>
    <w:rsid w:val="00166407"/>
    <w:rsid w:val="00167CE4"/>
    <w:rsid w:val="0017140F"/>
    <w:rsid w:val="001714A6"/>
    <w:rsid w:val="00172BB9"/>
    <w:rsid w:val="0017378D"/>
    <w:rsid w:val="00173CE8"/>
    <w:rsid w:val="0017414D"/>
    <w:rsid w:val="00176194"/>
    <w:rsid w:val="00180B7D"/>
    <w:rsid w:val="00180C0C"/>
    <w:rsid w:val="00180D2E"/>
    <w:rsid w:val="00181D3B"/>
    <w:rsid w:val="00186555"/>
    <w:rsid w:val="00186A64"/>
    <w:rsid w:val="0019093D"/>
    <w:rsid w:val="00190E88"/>
    <w:rsid w:val="001910AB"/>
    <w:rsid w:val="0019229A"/>
    <w:rsid w:val="001923A7"/>
    <w:rsid w:val="0019262C"/>
    <w:rsid w:val="00192B5E"/>
    <w:rsid w:val="00195267"/>
    <w:rsid w:val="00195456"/>
    <w:rsid w:val="00196DFC"/>
    <w:rsid w:val="001A2DC3"/>
    <w:rsid w:val="001A33EF"/>
    <w:rsid w:val="001A35F5"/>
    <w:rsid w:val="001A4D40"/>
    <w:rsid w:val="001A5641"/>
    <w:rsid w:val="001A626F"/>
    <w:rsid w:val="001A65BA"/>
    <w:rsid w:val="001A6811"/>
    <w:rsid w:val="001A6E05"/>
    <w:rsid w:val="001A6E54"/>
    <w:rsid w:val="001A72AB"/>
    <w:rsid w:val="001B087A"/>
    <w:rsid w:val="001B0C02"/>
    <w:rsid w:val="001B2408"/>
    <w:rsid w:val="001B28D5"/>
    <w:rsid w:val="001B4490"/>
    <w:rsid w:val="001B5516"/>
    <w:rsid w:val="001B5B0E"/>
    <w:rsid w:val="001B60F9"/>
    <w:rsid w:val="001B627E"/>
    <w:rsid w:val="001B642B"/>
    <w:rsid w:val="001C054C"/>
    <w:rsid w:val="001C0C52"/>
    <w:rsid w:val="001C3231"/>
    <w:rsid w:val="001C3566"/>
    <w:rsid w:val="001C6527"/>
    <w:rsid w:val="001C69ED"/>
    <w:rsid w:val="001C6CF3"/>
    <w:rsid w:val="001C6DCF"/>
    <w:rsid w:val="001C771C"/>
    <w:rsid w:val="001D0151"/>
    <w:rsid w:val="001D5F4D"/>
    <w:rsid w:val="001E0D5A"/>
    <w:rsid w:val="001E1400"/>
    <w:rsid w:val="001E1F6C"/>
    <w:rsid w:val="001E1FBF"/>
    <w:rsid w:val="001E28C1"/>
    <w:rsid w:val="001E31A7"/>
    <w:rsid w:val="001E507A"/>
    <w:rsid w:val="001E5934"/>
    <w:rsid w:val="001E65CE"/>
    <w:rsid w:val="001E6C1C"/>
    <w:rsid w:val="001F2188"/>
    <w:rsid w:val="001F38B4"/>
    <w:rsid w:val="001F3C11"/>
    <w:rsid w:val="001F4AEA"/>
    <w:rsid w:val="001F5395"/>
    <w:rsid w:val="001F5840"/>
    <w:rsid w:val="001F605E"/>
    <w:rsid w:val="001F69B1"/>
    <w:rsid w:val="001F7351"/>
    <w:rsid w:val="00204EE4"/>
    <w:rsid w:val="00211C87"/>
    <w:rsid w:val="00216955"/>
    <w:rsid w:val="0021734D"/>
    <w:rsid w:val="00220005"/>
    <w:rsid w:val="00225D2C"/>
    <w:rsid w:val="002270BA"/>
    <w:rsid w:val="002275AB"/>
    <w:rsid w:val="00227A6A"/>
    <w:rsid w:val="00230A8F"/>
    <w:rsid w:val="0023211B"/>
    <w:rsid w:val="00232154"/>
    <w:rsid w:val="002323D7"/>
    <w:rsid w:val="00235C49"/>
    <w:rsid w:val="00236C8B"/>
    <w:rsid w:val="002376DB"/>
    <w:rsid w:val="002425E3"/>
    <w:rsid w:val="002426A5"/>
    <w:rsid w:val="00244362"/>
    <w:rsid w:val="00245008"/>
    <w:rsid w:val="00246653"/>
    <w:rsid w:val="00247360"/>
    <w:rsid w:val="002506F4"/>
    <w:rsid w:val="00251AE1"/>
    <w:rsid w:val="00252E63"/>
    <w:rsid w:val="002549DF"/>
    <w:rsid w:val="00254C86"/>
    <w:rsid w:val="0025514A"/>
    <w:rsid w:val="00257809"/>
    <w:rsid w:val="002601CC"/>
    <w:rsid w:val="0026062F"/>
    <w:rsid w:val="00260866"/>
    <w:rsid w:val="00264EEA"/>
    <w:rsid w:val="002655CA"/>
    <w:rsid w:val="0026568F"/>
    <w:rsid w:val="00265898"/>
    <w:rsid w:val="00265F5C"/>
    <w:rsid w:val="00266EB8"/>
    <w:rsid w:val="002710EB"/>
    <w:rsid w:val="00272CBF"/>
    <w:rsid w:val="00275948"/>
    <w:rsid w:val="00277348"/>
    <w:rsid w:val="0027773D"/>
    <w:rsid w:val="00280E88"/>
    <w:rsid w:val="00281394"/>
    <w:rsid w:val="00282F0A"/>
    <w:rsid w:val="00284228"/>
    <w:rsid w:val="00286384"/>
    <w:rsid w:val="00287A32"/>
    <w:rsid w:val="002903D8"/>
    <w:rsid w:val="002904BB"/>
    <w:rsid w:val="002909B1"/>
    <w:rsid w:val="00290BAA"/>
    <w:rsid w:val="002922CA"/>
    <w:rsid w:val="00292BD3"/>
    <w:rsid w:val="00292F3E"/>
    <w:rsid w:val="0029302D"/>
    <w:rsid w:val="0029405A"/>
    <w:rsid w:val="00295884"/>
    <w:rsid w:val="00296BCB"/>
    <w:rsid w:val="00297D6C"/>
    <w:rsid w:val="002A17EF"/>
    <w:rsid w:val="002A26A8"/>
    <w:rsid w:val="002A2D2C"/>
    <w:rsid w:val="002A310A"/>
    <w:rsid w:val="002A39BC"/>
    <w:rsid w:val="002A463D"/>
    <w:rsid w:val="002A49B6"/>
    <w:rsid w:val="002A4EFD"/>
    <w:rsid w:val="002A5344"/>
    <w:rsid w:val="002A5426"/>
    <w:rsid w:val="002A55BE"/>
    <w:rsid w:val="002B1F35"/>
    <w:rsid w:val="002B602D"/>
    <w:rsid w:val="002B619F"/>
    <w:rsid w:val="002B7465"/>
    <w:rsid w:val="002B765C"/>
    <w:rsid w:val="002B7B55"/>
    <w:rsid w:val="002C176F"/>
    <w:rsid w:val="002C617A"/>
    <w:rsid w:val="002D119A"/>
    <w:rsid w:val="002D17EE"/>
    <w:rsid w:val="002D186F"/>
    <w:rsid w:val="002D1A76"/>
    <w:rsid w:val="002D2E27"/>
    <w:rsid w:val="002D3524"/>
    <w:rsid w:val="002D54FE"/>
    <w:rsid w:val="002E05E0"/>
    <w:rsid w:val="002E1900"/>
    <w:rsid w:val="002E625F"/>
    <w:rsid w:val="002F0B38"/>
    <w:rsid w:val="002F1C50"/>
    <w:rsid w:val="002F5FD8"/>
    <w:rsid w:val="002F6D7B"/>
    <w:rsid w:val="00300044"/>
    <w:rsid w:val="003006DF"/>
    <w:rsid w:val="003009D0"/>
    <w:rsid w:val="00301355"/>
    <w:rsid w:val="003014EA"/>
    <w:rsid w:val="0030189E"/>
    <w:rsid w:val="00303C0F"/>
    <w:rsid w:val="003042DA"/>
    <w:rsid w:val="0030506A"/>
    <w:rsid w:val="00306279"/>
    <w:rsid w:val="00307D02"/>
    <w:rsid w:val="00310F7A"/>
    <w:rsid w:val="003118D3"/>
    <w:rsid w:val="003129A9"/>
    <w:rsid w:val="0031729D"/>
    <w:rsid w:val="00320461"/>
    <w:rsid w:val="00325501"/>
    <w:rsid w:val="00326BF3"/>
    <w:rsid w:val="00331990"/>
    <w:rsid w:val="00331E57"/>
    <w:rsid w:val="00332A2A"/>
    <w:rsid w:val="0033598C"/>
    <w:rsid w:val="0033764B"/>
    <w:rsid w:val="00337B04"/>
    <w:rsid w:val="00337CE6"/>
    <w:rsid w:val="00342979"/>
    <w:rsid w:val="00342E6A"/>
    <w:rsid w:val="0034501E"/>
    <w:rsid w:val="00346249"/>
    <w:rsid w:val="00347238"/>
    <w:rsid w:val="0035020A"/>
    <w:rsid w:val="0035449E"/>
    <w:rsid w:val="00355E71"/>
    <w:rsid w:val="0036149D"/>
    <w:rsid w:val="003616CE"/>
    <w:rsid w:val="00361A41"/>
    <w:rsid w:val="00361ADC"/>
    <w:rsid w:val="00363734"/>
    <w:rsid w:val="00366653"/>
    <w:rsid w:val="00371037"/>
    <w:rsid w:val="0037229D"/>
    <w:rsid w:val="003728EF"/>
    <w:rsid w:val="00373CAB"/>
    <w:rsid w:val="00376CC8"/>
    <w:rsid w:val="00380729"/>
    <w:rsid w:val="00380A5C"/>
    <w:rsid w:val="00380D09"/>
    <w:rsid w:val="003816D7"/>
    <w:rsid w:val="00382B6C"/>
    <w:rsid w:val="00383A94"/>
    <w:rsid w:val="00384706"/>
    <w:rsid w:val="00385403"/>
    <w:rsid w:val="00385474"/>
    <w:rsid w:val="00385F72"/>
    <w:rsid w:val="00386E30"/>
    <w:rsid w:val="003876A8"/>
    <w:rsid w:val="00392D2A"/>
    <w:rsid w:val="003942F4"/>
    <w:rsid w:val="00395729"/>
    <w:rsid w:val="0039629B"/>
    <w:rsid w:val="00396F31"/>
    <w:rsid w:val="003A0EC1"/>
    <w:rsid w:val="003A5089"/>
    <w:rsid w:val="003A5A81"/>
    <w:rsid w:val="003A63D5"/>
    <w:rsid w:val="003A72DC"/>
    <w:rsid w:val="003A74A6"/>
    <w:rsid w:val="003B0603"/>
    <w:rsid w:val="003B0605"/>
    <w:rsid w:val="003B094D"/>
    <w:rsid w:val="003B7D5A"/>
    <w:rsid w:val="003C16E4"/>
    <w:rsid w:val="003C3254"/>
    <w:rsid w:val="003C4E0E"/>
    <w:rsid w:val="003C4FB5"/>
    <w:rsid w:val="003D0B65"/>
    <w:rsid w:val="003D165D"/>
    <w:rsid w:val="003D1C01"/>
    <w:rsid w:val="003D3125"/>
    <w:rsid w:val="003D4FE7"/>
    <w:rsid w:val="003E0389"/>
    <w:rsid w:val="003E20F2"/>
    <w:rsid w:val="003E42C1"/>
    <w:rsid w:val="003E5E47"/>
    <w:rsid w:val="003E6FA5"/>
    <w:rsid w:val="003F0354"/>
    <w:rsid w:val="003F055D"/>
    <w:rsid w:val="003F2346"/>
    <w:rsid w:val="003F3842"/>
    <w:rsid w:val="003F3F90"/>
    <w:rsid w:val="003F663C"/>
    <w:rsid w:val="003F6670"/>
    <w:rsid w:val="003F69AA"/>
    <w:rsid w:val="003F69FD"/>
    <w:rsid w:val="003F7B86"/>
    <w:rsid w:val="00403620"/>
    <w:rsid w:val="00407622"/>
    <w:rsid w:val="00407855"/>
    <w:rsid w:val="00410BB0"/>
    <w:rsid w:val="00412C1A"/>
    <w:rsid w:val="0041311C"/>
    <w:rsid w:val="00413B3E"/>
    <w:rsid w:val="0041491B"/>
    <w:rsid w:val="00414AEE"/>
    <w:rsid w:val="004157F4"/>
    <w:rsid w:val="004173D8"/>
    <w:rsid w:val="0041759E"/>
    <w:rsid w:val="00422864"/>
    <w:rsid w:val="00424BA7"/>
    <w:rsid w:val="00426632"/>
    <w:rsid w:val="004333C6"/>
    <w:rsid w:val="00435A12"/>
    <w:rsid w:val="00436766"/>
    <w:rsid w:val="004373F2"/>
    <w:rsid w:val="00441451"/>
    <w:rsid w:val="00441643"/>
    <w:rsid w:val="004440AB"/>
    <w:rsid w:val="004445B3"/>
    <w:rsid w:val="004445E1"/>
    <w:rsid w:val="00444616"/>
    <w:rsid w:val="00445739"/>
    <w:rsid w:val="00445A7E"/>
    <w:rsid w:val="00445FC1"/>
    <w:rsid w:val="004506C1"/>
    <w:rsid w:val="00450F7C"/>
    <w:rsid w:val="004513F2"/>
    <w:rsid w:val="00452EC2"/>
    <w:rsid w:val="00455310"/>
    <w:rsid w:val="00457F3F"/>
    <w:rsid w:val="004641DA"/>
    <w:rsid w:val="00464CE1"/>
    <w:rsid w:val="00466E3E"/>
    <w:rsid w:val="00470BB4"/>
    <w:rsid w:val="004713A9"/>
    <w:rsid w:val="00471D50"/>
    <w:rsid w:val="00473801"/>
    <w:rsid w:val="00475055"/>
    <w:rsid w:val="00475926"/>
    <w:rsid w:val="00476372"/>
    <w:rsid w:val="004818F4"/>
    <w:rsid w:val="004829EA"/>
    <w:rsid w:val="00483673"/>
    <w:rsid w:val="0048372F"/>
    <w:rsid w:val="004847B3"/>
    <w:rsid w:val="00487A0A"/>
    <w:rsid w:val="00491375"/>
    <w:rsid w:val="004921CA"/>
    <w:rsid w:val="00492690"/>
    <w:rsid w:val="00492F83"/>
    <w:rsid w:val="00493617"/>
    <w:rsid w:val="0049416C"/>
    <w:rsid w:val="004959EF"/>
    <w:rsid w:val="00495E5D"/>
    <w:rsid w:val="00497521"/>
    <w:rsid w:val="00497E9A"/>
    <w:rsid w:val="00497F54"/>
    <w:rsid w:val="004A11BD"/>
    <w:rsid w:val="004A24CC"/>
    <w:rsid w:val="004A671D"/>
    <w:rsid w:val="004A7DC5"/>
    <w:rsid w:val="004B1BED"/>
    <w:rsid w:val="004B2495"/>
    <w:rsid w:val="004B434A"/>
    <w:rsid w:val="004B4B76"/>
    <w:rsid w:val="004B4BD4"/>
    <w:rsid w:val="004B561D"/>
    <w:rsid w:val="004C1844"/>
    <w:rsid w:val="004C5B52"/>
    <w:rsid w:val="004C65CE"/>
    <w:rsid w:val="004C6E35"/>
    <w:rsid w:val="004C71BF"/>
    <w:rsid w:val="004C75C0"/>
    <w:rsid w:val="004D2F6C"/>
    <w:rsid w:val="004D4097"/>
    <w:rsid w:val="004D4424"/>
    <w:rsid w:val="004D7639"/>
    <w:rsid w:val="004E21B1"/>
    <w:rsid w:val="004E367F"/>
    <w:rsid w:val="004E3784"/>
    <w:rsid w:val="004E4D0A"/>
    <w:rsid w:val="004E74BF"/>
    <w:rsid w:val="004E7CDF"/>
    <w:rsid w:val="004F38D3"/>
    <w:rsid w:val="004F4500"/>
    <w:rsid w:val="004F78EA"/>
    <w:rsid w:val="00502CF2"/>
    <w:rsid w:val="005035C0"/>
    <w:rsid w:val="00503D9D"/>
    <w:rsid w:val="005100B0"/>
    <w:rsid w:val="0051036F"/>
    <w:rsid w:val="0051041E"/>
    <w:rsid w:val="005118D2"/>
    <w:rsid w:val="005158FE"/>
    <w:rsid w:val="0051776A"/>
    <w:rsid w:val="00517C28"/>
    <w:rsid w:val="005206EA"/>
    <w:rsid w:val="005211C1"/>
    <w:rsid w:val="005216EC"/>
    <w:rsid w:val="00522295"/>
    <w:rsid w:val="005223BF"/>
    <w:rsid w:val="00522698"/>
    <w:rsid w:val="0052324F"/>
    <w:rsid w:val="00523C88"/>
    <w:rsid w:val="00523E09"/>
    <w:rsid w:val="0052577F"/>
    <w:rsid w:val="00525E4A"/>
    <w:rsid w:val="00527254"/>
    <w:rsid w:val="0053008B"/>
    <w:rsid w:val="00530E5F"/>
    <w:rsid w:val="00531E2D"/>
    <w:rsid w:val="00533220"/>
    <w:rsid w:val="005345F7"/>
    <w:rsid w:val="00535F1A"/>
    <w:rsid w:val="0053710D"/>
    <w:rsid w:val="00541233"/>
    <w:rsid w:val="00541612"/>
    <w:rsid w:val="00543525"/>
    <w:rsid w:val="00544E06"/>
    <w:rsid w:val="0054647B"/>
    <w:rsid w:val="00546554"/>
    <w:rsid w:val="00551084"/>
    <w:rsid w:val="005557D9"/>
    <w:rsid w:val="00556E81"/>
    <w:rsid w:val="00563223"/>
    <w:rsid w:val="005641A6"/>
    <w:rsid w:val="005662C7"/>
    <w:rsid w:val="00566B3D"/>
    <w:rsid w:val="00567781"/>
    <w:rsid w:val="00571569"/>
    <w:rsid w:val="00571BD6"/>
    <w:rsid w:val="00572429"/>
    <w:rsid w:val="00573886"/>
    <w:rsid w:val="005738C5"/>
    <w:rsid w:val="00574174"/>
    <w:rsid w:val="005749EF"/>
    <w:rsid w:val="00576038"/>
    <w:rsid w:val="00576B44"/>
    <w:rsid w:val="00580FAF"/>
    <w:rsid w:val="00582198"/>
    <w:rsid w:val="0058614D"/>
    <w:rsid w:val="00587454"/>
    <w:rsid w:val="00587921"/>
    <w:rsid w:val="005926B0"/>
    <w:rsid w:val="00593429"/>
    <w:rsid w:val="0059451C"/>
    <w:rsid w:val="005946B1"/>
    <w:rsid w:val="00596A03"/>
    <w:rsid w:val="005976AF"/>
    <w:rsid w:val="005A2082"/>
    <w:rsid w:val="005A22C6"/>
    <w:rsid w:val="005A2641"/>
    <w:rsid w:val="005A2D98"/>
    <w:rsid w:val="005A3026"/>
    <w:rsid w:val="005A6C0E"/>
    <w:rsid w:val="005B03B6"/>
    <w:rsid w:val="005B0EC7"/>
    <w:rsid w:val="005B22CA"/>
    <w:rsid w:val="005B3BC1"/>
    <w:rsid w:val="005B3E34"/>
    <w:rsid w:val="005B49BC"/>
    <w:rsid w:val="005B4C3F"/>
    <w:rsid w:val="005B7B1E"/>
    <w:rsid w:val="005C1045"/>
    <w:rsid w:val="005C19B4"/>
    <w:rsid w:val="005C2F1E"/>
    <w:rsid w:val="005C362A"/>
    <w:rsid w:val="005C3731"/>
    <w:rsid w:val="005C4F92"/>
    <w:rsid w:val="005C563F"/>
    <w:rsid w:val="005D107C"/>
    <w:rsid w:val="005D1408"/>
    <w:rsid w:val="005D2814"/>
    <w:rsid w:val="005D2D20"/>
    <w:rsid w:val="005D532D"/>
    <w:rsid w:val="005D56A2"/>
    <w:rsid w:val="005D5E7C"/>
    <w:rsid w:val="005D60D4"/>
    <w:rsid w:val="005D73D9"/>
    <w:rsid w:val="005D7614"/>
    <w:rsid w:val="005E04CD"/>
    <w:rsid w:val="005E088E"/>
    <w:rsid w:val="005E0CD6"/>
    <w:rsid w:val="005E3D46"/>
    <w:rsid w:val="005E5474"/>
    <w:rsid w:val="005E7AD8"/>
    <w:rsid w:val="005F08B8"/>
    <w:rsid w:val="005F36DB"/>
    <w:rsid w:val="005F6608"/>
    <w:rsid w:val="005F7619"/>
    <w:rsid w:val="006010EB"/>
    <w:rsid w:val="006019E8"/>
    <w:rsid w:val="00604475"/>
    <w:rsid w:val="00606D6D"/>
    <w:rsid w:val="006113A3"/>
    <w:rsid w:val="00612FFC"/>
    <w:rsid w:val="006243B1"/>
    <w:rsid w:val="00626823"/>
    <w:rsid w:val="006300B7"/>
    <w:rsid w:val="006314C3"/>
    <w:rsid w:val="00631D6E"/>
    <w:rsid w:val="00632C0A"/>
    <w:rsid w:val="006338EC"/>
    <w:rsid w:val="006344EF"/>
    <w:rsid w:val="00634594"/>
    <w:rsid w:val="00634A32"/>
    <w:rsid w:val="00634CEE"/>
    <w:rsid w:val="00640C44"/>
    <w:rsid w:val="0064463B"/>
    <w:rsid w:val="006506BD"/>
    <w:rsid w:val="006508EA"/>
    <w:rsid w:val="00650EDE"/>
    <w:rsid w:val="00652A50"/>
    <w:rsid w:val="00653C4A"/>
    <w:rsid w:val="00654CEA"/>
    <w:rsid w:val="006566DB"/>
    <w:rsid w:val="00657416"/>
    <w:rsid w:val="006603F8"/>
    <w:rsid w:val="0066132D"/>
    <w:rsid w:val="0066266B"/>
    <w:rsid w:val="00663191"/>
    <w:rsid w:val="0066349A"/>
    <w:rsid w:val="00663552"/>
    <w:rsid w:val="0066522E"/>
    <w:rsid w:val="006669BB"/>
    <w:rsid w:val="0066753B"/>
    <w:rsid w:val="006731BF"/>
    <w:rsid w:val="00673590"/>
    <w:rsid w:val="006742E2"/>
    <w:rsid w:val="00674318"/>
    <w:rsid w:val="00674CA2"/>
    <w:rsid w:val="00676093"/>
    <w:rsid w:val="0067641C"/>
    <w:rsid w:val="0067648A"/>
    <w:rsid w:val="00676BC6"/>
    <w:rsid w:val="006777B0"/>
    <w:rsid w:val="006800AB"/>
    <w:rsid w:val="006808C8"/>
    <w:rsid w:val="006809FD"/>
    <w:rsid w:val="00681400"/>
    <w:rsid w:val="006816CE"/>
    <w:rsid w:val="006818B0"/>
    <w:rsid w:val="00685C34"/>
    <w:rsid w:val="006870C9"/>
    <w:rsid w:val="006948F7"/>
    <w:rsid w:val="00694B9D"/>
    <w:rsid w:val="00695334"/>
    <w:rsid w:val="00697DE8"/>
    <w:rsid w:val="006A0227"/>
    <w:rsid w:val="006A0377"/>
    <w:rsid w:val="006A04A1"/>
    <w:rsid w:val="006A0E63"/>
    <w:rsid w:val="006A1A70"/>
    <w:rsid w:val="006A22A1"/>
    <w:rsid w:val="006A263E"/>
    <w:rsid w:val="006A3D54"/>
    <w:rsid w:val="006A5C63"/>
    <w:rsid w:val="006A5E27"/>
    <w:rsid w:val="006A744D"/>
    <w:rsid w:val="006B0651"/>
    <w:rsid w:val="006B0A91"/>
    <w:rsid w:val="006B1551"/>
    <w:rsid w:val="006B41F8"/>
    <w:rsid w:val="006B61E8"/>
    <w:rsid w:val="006B786D"/>
    <w:rsid w:val="006C004D"/>
    <w:rsid w:val="006C1428"/>
    <w:rsid w:val="006C3AE3"/>
    <w:rsid w:val="006C4B9D"/>
    <w:rsid w:val="006C6EE8"/>
    <w:rsid w:val="006D09C6"/>
    <w:rsid w:val="006D17EF"/>
    <w:rsid w:val="006D2DE1"/>
    <w:rsid w:val="006D4748"/>
    <w:rsid w:val="006D5EEA"/>
    <w:rsid w:val="006D6035"/>
    <w:rsid w:val="006D6A8E"/>
    <w:rsid w:val="006D79CC"/>
    <w:rsid w:val="006E383D"/>
    <w:rsid w:val="006E577B"/>
    <w:rsid w:val="006E700F"/>
    <w:rsid w:val="006F2259"/>
    <w:rsid w:val="006F2F97"/>
    <w:rsid w:val="006F4860"/>
    <w:rsid w:val="006F51DB"/>
    <w:rsid w:val="006F7980"/>
    <w:rsid w:val="00700C6E"/>
    <w:rsid w:val="00700F26"/>
    <w:rsid w:val="007012F6"/>
    <w:rsid w:val="007030B6"/>
    <w:rsid w:val="00711666"/>
    <w:rsid w:val="00711EB5"/>
    <w:rsid w:val="007123CA"/>
    <w:rsid w:val="00712C98"/>
    <w:rsid w:val="00712D89"/>
    <w:rsid w:val="00712E50"/>
    <w:rsid w:val="00713508"/>
    <w:rsid w:val="007137B2"/>
    <w:rsid w:val="0071598C"/>
    <w:rsid w:val="00716AE2"/>
    <w:rsid w:val="0071754E"/>
    <w:rsid w:val="007208A9"/>
    <w:rsid w:val="00721C7B"/>
    <w:rsid w:val="00722B53"/>
    <w:rsid w:val="00724FF7"/>
    <w:rsid w:val="0072579E"/>
    <w:rsid w:val="00726964"/>
    <w:rsid w:val="00730F86"/>
    <w:rsid w:val="00732839"/>
    <w:rsid w:val="007333E6"/>
    <w:rsid w:val="007342C6"/>
    <w:rsid w:val="0073526D"/>
    <w:rsid w:val="00742AA5"/>
    <w:rsid w:val="00744530"/>
    <w:rsid w:val="00746C59"/>
    <w:rsid w:val="00754CC4"/>
    <w:rsid w:val="00754FB4"/>
    <w:rsid w:val="007553C4"/>
    <w:rsid w:val="00756A6E"/>
    <w:rsid w:val="00756C38"/>
    <w:rsid w:val="00760BF5"/>
    <w:rsid w:val="00762519"/>
    <w:rsid w:val="00764BF3"/>
    <w:rsid w:val="0076682B"/>
    <w:rsid w:val="00766C28"/>
    <w:rsid w:val="00770634"/>
    <w:rsid w:val="00772CC4"/>
    <w:rsid w:val="00772ECA"/>
    <w:rsid w:val="00773CE6"/>
    <w:rsid w:val="00774524"/>
    <w:rsid w:val="00775E8E"/>
    <w:rsid w:val="007762C5"/>
    <w:rsid w:val="007764C6"/>
    <w:rsid w:val="007803EC"/>
    <w:rsid w:val="0078099F"/>
    <w:rsid w:val="00782D2B"/>
    <w:rsid w:val="00783B61"/>
    <w:rsid w:val="00785B54"/>
    <w:rsid w:val="00786577"/>
    <w:rsid w:val="0079261B"/>
    <w:rsid w:val="007938A2"/>
    <w:rsid w:val="0079511C"/>
    <w:rsid w:val="007975E2"/>
    <w:rsid w:val="007A11F0"/>
    <w:rsid w:val="007A1D07"/>
    <w:rsid w:val="007A4C36"/>
    <w:rsid w:val="007A67E6"/>
    <w:rsid w:val="007A76EF"/>
    <w:rsid w:val="007B043C"/>
    <w:rsid w:val="007B1649"/>
    <w:rsid w:val="007B1CA8"/>
    <w:rsid w:val="007B375F"/>
    <w:rsid w:val="007C17A0"/>
    <w:rsid w:val="007C3651"/>
    <w:rsid w:val="007C4015"/>
    <w:rsid w:val="007C64DA"/>
    <w:rsid w:val="007C662D"/>
    <w:rsid w:val="007D311C"/>
    <w:rsid w:val="007D48B9"/>
    <w:rsid w:val="007D6972"/>
    <w:rsid w:val="007D6D56"/>
    <w:rsid w:val="007E0249"/>
    <w:rsid w:val="007E0A5A"/>
    <w:rsid w:val="007E12BC"/>
    <w:rsid w:val="007E1BD3"/>
    <w:rsid w:val="007E2896"/>
    <w:rsid w:val="007E4B0C"/>
    <w:rsid w:val="007E4C3A"/>
    <w:rsid w:val="007E509D"/>
    <w:rsid w:val="007E6274"/>
    <w:rsid w:val="007E78E7"/>
    <w:rsid w:val="007F2328"/>
    <w:rsid w:val="007F305A"/>
    <w:rsid w:val="007F3B9B"/>
    <w:rsid w:val="007F4DD1"/>
    <w:rsid w:val="007F6182"/>
    <w:rsid w:val="007F618E"/>
    <w:rsid w:val="007F7F32"/>
    <w:rsid w:val="008010A4"/>
    <w:rsid w:val="008024A1"/>
    <w:rsid w:val="00803F27"/>
    <w:rsid w:val="00804402"/>
    <w:rsid w:val="00804CC1"/>
    <w:rsid w:val="00807B63"/>
    <w:rsid w:val="00810D86"/>
    <w:rsid w:val="00811488"/>
    <w:rsid w:val="0081380E"/>
    <w:rsid w:val="00815FB8"/>
    <w:rsid w:val="00817844"/>
    <w:rsid w:val="008178EC"/>
    <w:rsid w:val="008229E5"/>
    <w:rsid w:val="00823E6D"/>
    <w:rsid w:val="0082471F"/>
    <w:rsid w:val="008257B2"/>
    <w:rsid w:val="00827F9A"/>
    <w:rsid w:val="008310DE"/>
    <w:rsid w:val="00831EAA"/>
    <w:rsid w:val="00832E7F"/>
    <w:rsid w:val="008331D3"/>
    <w:rsid w:val="00833346"/>
    <w:rsid w:val="00834272"/>
    <w:rsid w:val="008347A0"/>
    <w:rsid w:val="00844C05"/>
    <w:rsid w:val="00851E48"/>
    <w:rsid w:val="008554BE"/>
    <w:rsid w:val="0085645C"/>
    <w:rsid w:val="0085747C"/>
    <w:rsid w:val="008657AF"/>
    <w:rsid w:val="008711AA"/>
    <w:rsid w:val="00871655"/>
    <w:rsid w:val="00871AB1"/>
    <w:rsid w:val="00874B53"/>
    <w:rsid w:val="008757BE"/>
    <w:rsid w:val="0087602C"/>
    <w:rsid w:val="00882950"/>
    <w:rsid w:val="00886F7E"/>
    <w:rsid w:val="00890957"/>
    <w:rsid w:val="00891CE7"/>
    <w:rsid w:val="0089259F"/>
    <w:rsid w:val="008969DB"/>
    <w:rsid w:val="00897C1E"/>
    <w:rsid w:val="008A4FB6"/>
    <w:rsid w:val="008A537E"/>
    <w:rsid w:val="008A5453"/>
    <w:rsid w:val="008A7625"/>
    <w:rsid w:val="008A7671"/>
    <w:rsid w:val="008B13D8"/>
    <w:rsid w:val="008B1B8D"/>
    <w:rsid w:val="008B1E0F"/>
    <w:rsid w:val="008B25A6"/>
    <w:rsid w:val="008B478C"/>
    <w:rsid w:val="008B51F6"/>
    <w:rsid w:val="008B5F5A"/>
    <w:rsid w:val="008B7A5F"/>
    <w:rsid w:val="008C01FD"/>
    <w:rsid w:val="008C0E94"/>
    <w:rsid w:val="008C35B6"/>
    <w:rsid w:val="008C4345"/>
    <w:rsid w:val="008C48E7"/>
    <w:rsid w:val="008C5354"/>
    <w:rsid w:val="008C6042"/>
    <w:rsid w:val="008C6966"/>
    <w:rsid w:val="008D29E2"/>
    <w:rsid w:val="008D37F0"/>
    <w:rsid w:val="008D486E"/>
    <w:rsid w:val="008D51D3"/>
    <w:rsid w:val="008D6B90"/>
    <w:rsid w:val="008E0020"/>
    <w:rsid w:val="008E12E6"/>
    <w:rsid w:val="008E19AD"/>
    <w:rsid w:val="008E1BC1"/>
    <w:rsid w:val="008E1FEA"/>
    <w:rsid w:val="008E22B8"/>
    <w:rsid w:val="008E2C54"/>
    <w:rsid w:val="008E452A"/>
    <w:rsid w:val="008E52CC"/>
    <w:rsid w:val="008E5726"/>
    <w:rsid w:val="008E7B9D"/>
    <w:rsid w:val="008F064B"/>
    <w:rsid w:val="008F1125"/>
    <w:rsid w:val="008F270C"/>
    <w:rsid w:val="008F2C6F"/>
    <w:rsid w:val="009015DD"/>
    <w:rsid w:val="00901F97"/>
    <w:rsid w:val="009041BC"/>
    <w:rsid w:val="0090539A"/>
    <w:rsid w:val="00905E88"/>
    <w:rsid w:val="00906038"/>
    <w:rsid w:val="009069BA"/>
    <w:rsid w:val="0091056B"/>
    <w:rsid w:val="00910D9F"/>
    <w:rsid w:val="00915D84"/>
    <w:rsid w:val="00920016"/>
    <w:rsid w:val="0092062B"/>
    <w:rsid w:val="00920A75"/>
    <w:rsid w:val="009213B3"/>
    <w:rsid w:val="00921F92"/>
    <w:rsid w:val="00923016"/>
    <w:rsid w:val="0092537C"/>
    <w:rsid w:val="00925D4D"/>
    <w:rsid w:val="00927DF1"/>
    <w:rsid w:val="009305A1"/>
    <w:rsid w:val="009321D6"/>
    <w:rsid w:val="00933897"/>
    <w:rsid w:val="00934001"/>
    <w:rsid w:val="00934EFA"/>
    <w:rsid w:val="00935AFF"/>
    <w:rsid w:val="0093737C"/>
    <w:rsid w:val="00940A47"/>
    <w:rsid w:val="00940F42"/>
    <w:rsid w:val="009423DB"/>
    <w:rsid w:val="00943048"/>
    <w:rsid w:val="009432B2"/>
    <w:rsid w:val="00944DE1"/>
    <w:rsid w:val="0094743F"/>
    <w:rsid w:val="00947F4A"/>
    <w:rsid w:val="009503CC"/>
    <w:rsid w:val="0095087E"/>
    <w:rsid w:val="00951DE4"/>
    <w:rsid w:val="00953180"/>
    <w:rsid w:val="009539AD"/>
    <w:rsid w:val="009539DE"/>
    <w:rsid w:val="009540B2"/>
    <w:rsid w:val="0095413D"/>
    <w:rsid w:val="009543A1"/>
    <w:rsid w:val="009548A6"/>
    <w:rsid w:val="00960FE2"/>
    <w:rsid w:val="00961028"/>
    <w:rsid w:val="009616A5"/>
    <w:rsid w:val="00965AB9"/>
    <w:rsid w:val="00965EF3"/>
    <w:rsid w:val="009666E6"/>
    <w:rsid w:val="009669E8"/>
    <w:rsid w:val="00971258"/>
    <w:rsid w:val="00971B26"/>
    <w:rsid w:val="0097297F"/>
    <w:rsid w:val="00972C54"/>
    <w:rsid w:val="0097316E"/>
    <w:rsid w:val="00973EA9"/>
    <w:rsid w:val="00973F7A"/>
    <w:rsid w:val="009741B2"/>
    <w:rsid w:val="00975BCE"/>
    <w:rsid w:val="009764F1"/>
    <w:rsid w:val="009766E8"/>
    <w:rsid w:val="00977229"/>
    <w:rsid w:val="009828BA"/>
    <w:rsid w:val="009911B7"/>
    <w:rsid w:val="00992A56"/>
    <w:rsid w:val="0099573D"/>
    <w:rsid w:val="00997460"/>
    <w:rsid w:val="009A1221"/>
    <w:rsid w:val="009A28C0"/>
    <w:rsid w:val="009A3C56"/>
    <w:rsid w:val="009A448E"/>
    <w:rsid w:val="009A4CD7"/>
    <w:rsid w:val="009A4EC3"/>
    <w:rsid w:val="009A561F"/>
    <w:rsid w:val="009A5A0E"/>
    <w:rsid w:val="009A771E"/>
    <w:rsid w:val="009B438E"/>
    <w:rsid w:val="009B54C7"/>
    <w:rsid w:val="009B57CE"/>
    <w:rsid w:val="009B7510"/>
    <w:rsid w:val="009C27CF"/>
    <w:rsid w:val="009C6650"/>
    <w:rsid w:val="009C7473"/>
    <w:rsid w:val="009C7589"/>
    <w:rsid w:val="009C7AEA"/>
    <w:rsid w:val="009D0088"/>
    <w:rsid w:val="009D0C93"/>
    <w:rsid w:val="009D3964"/>
    <w:rsid w:val="009D44A1"/>
    <w:rsid w:val="009D5319"/>
    <w:rsid w:val="009E1D2A"/>
    <w:rsid w:val="009E2174"/>
    <w:rsid w:val="009E56C4"/>
    <w:rsid w:val="009F0E81"/>
    <w:rsid w:val="009F1DD5"/>
    <w:rsid w:val="009F31C4"/>
    <w:rsid w:val="009F6BB3"/>
    <w:rsid w:val="00A00AE3"/>
    <w:rsid w:val="00A01A22"/>
    <w:rsid w:val="00A04AEB"/>
    <w:rsid w:val="00A05D98"/>
    <w:rsid w:val="00A0757C"/>
    <w:rsid w:val="00A119E0"/>
    <w:rsid w:val="00A1498C"/>
    <w:rsid w:val="00A15396"/>
    <w:rsid w:val="00A17DBE"/>
    <w:rsid w:val="00A202C8"/>
    <w:rsid w:val="00A20480"/>
    <w:rsid w:val="00A220B6"/>
    <w:rsid w:val="00A22B72"/>
    <w:rsid w:val="00A24900"/>
    <w:rsid w:val="00A25F37"/>
    <w:rsid w:val="00A26051"/>
    <w:rsid w:val="00A2637C"/>
    <w:rsid w:val="00A303DC"/>
    <w:rsid w:val="00A3227B"/>
    <w:rsid w:val="00A32725"/>
    <w:rsid w:val="00A330EA"/>
    <w:rsid w:val="00A33313"/>
    <w:rsid w:val="00A33679"/>
    <w:rsid w:val="00A34895"/>
    <w:rsid w:val="00A35144"/>
    <w:rsid w:val="00A352EF"/>
    <w:rsid w:val="00A35BB3"/>
    <w:rsid w:val="00A35EAC"/>
    <w:rsid w:val="00A4189B"/>
    <w:rsid w:val="00A418A4"/>
    <w:rsid w:val="00A41E0B"/>
    <w:rsid w:val="00A41E37"/>
    <w:rsid w:val="00A4388B"/>
    <w:rsid w:val="00A45860"/>
    <w:rsid w:val="00A4721C"/>
    <w:rsid w:val="00A51987"/>
    <w:rsid w:val="00A52468"/>
    <w:rsid w:val="00A525D1"/>
    <w:rsid w:val="00A53F95"/>
    <w:rsid w:val="00A543A1"/>
    <w:rsid w:val="00A571F3"/>
    <w:rsid w:val="00A57975"/>
    <w:rsid w:val="00A606CC"/>
    <w:rsid w:val="00A60FE0"/>
    <w:rsid w:val="00A63968"/>
    <w:rsid w:val="00A63C3D"/>
    <w:rsid w:val="00A63F91"/>
    <w:rsid w:val="00A66F0E"/>
    <w:rsid w:val="00A671F6"/>
    <w:rsid w:val="00A6748A"/>
    <w:rsid w:val="00A67B38"/>
    <w:rsid w:val="00A71C2A"/>
    <w:rsid w:val="00A738B4"/>
    <w:rsid w:val="00A745D4"/>
    <w:rsid w:val="00A7751F"/>
    <w:rsid w:val="00A77F88"/>
    <w:rsid w:val="00A83ADA"/>
    <w:rsid w:val="00A842B2"/>
    <w:rsid w:val="00A84CDD"/>
    <w:rsid w:val="00A9126B"/>
    <w:rsid w:val="00A91565"/>
    <w:rsid w:val="00A92C0B"/>
    <w:rsid w:val="00A9325E"/>
    <w:rsid w:val="00A93DB8"/>
    <w:rsid w:val="00A944FE"/>
    <w:rsid w:val="00A97203"/>
    <w:rsid w:val="00A97BB7"/>
    <w:rsid w:val="00A97C21"/>
    <w:rsid w:val="00AA020E"/>
    <w:rsid w:val="00AA1557"/>
    <w:rsid w:val="00AA492C"/>
    <w:rsid w:val="00AA4B0B"/>
    <w:rsid w:val="00AA5A80"/>
    <w:rsid w:val="00AA7522"/>
    <w:rsid w:val="00AB38CC"/>
    <w:rsid w:val="00AB4C1E"/>
    <w:rsid w:val="00AB4E89"/>
    <w:rsid w:val="00AB5935"/>
    <w:rsid w:val="00AC2234"/>
    <w:rsid w:val="00AC29D5"/>
    <w:rsid w:val="00AC4BAC"/>
    <w:rsid w:val="00AC5669"/>
    <w:rsid w:val="00AC5BE5"/>
    <w:rsid w:val="00AC6200"/>
    <w:rsid w:val="00AC6F40"/>
    <w:rsid w:val="00AC77C4"/>
    <w:rsid w:val="00AD01C1"/>
    <w:rsid w:val="00AD26D6"/>
    <w:rsid w:val="00AD30BB"/>
    <w:rsid w:val="00AD4C96"/>
    <w:rsid w:val="00AD505F"/>
    <w:rsid w:val="00AD5652"/>
    <w:rsid w:val="00AD565C"/>
    <w:rsid w:val="00AD5BD3"/>
    <w:rsid w:val="00AD7965"/>
    <w:rsid w:val="00AE125A"/>
    <w:rsid w:val="00AE4619"/>
    <w:rsid w:val="00AE5F43"/>
    <w:rsid w:val="00AE6565"/>
    <w:rsid w:val="00AE66CA"/>
    <w:rsid w:val="00AE74DD"/>
    <w:rsid w:val="00AE759B"/>
    <w:rsid w:val="00AF098B"/>
    <w:rsid w:val="00AF5CAB"/>
    <w:rsid w:val="00B006A5"/>
    <w:rsid w:val="00B069F1"/>
    <w:rsid w:val="00B07104"/>
    <w:rsid w:val="00B103BF"/>
    <w:rsid w:val="00B1047D"/>
    <w:rsid w:val="00B12A96"/>
    <w:rsid w:val="00B141A4"/>
    <w:rsid w:val="00B14DFE"/>
    <w:rsid w:val="00B1709A"/>
    <w:rsid w:val="00B21C6A"/>
    <w:rsid w:val="00B240DE"/>
    <w:rsid w:val="00B241CB"/>
    <w:rsid w:val="00B2639F"/>
    <w:rsid w:val="00B26694"/>
    <w:rsid w:val="00B36E48"/>
    <w:rsid w:val="00B379CA"/>
    <w:rsid w:val="00B37F7B"/>
    <w:rsid w:val="00B414D2"/>
    <w:rsid w:val="00B416C7"/>
    <w:rsid w:val="00B42516"/>
    <w:rsid w:val="00B43759"/>
    <w:rsid w:val="00B5360A"/>
    <w:rsid w:val="00B5369D"/>
    <w:rsid w:val="00B54C6C"/>
    <w:rsid w:val="00B55229"/>
    <w:rsid w:val="00B55311"/>
    <w:rsid w:val="00B55415"/>
    <w:rsid w:val="00B5560E"/>
    <w:rsid w:val="00B572C0"/>
    <w:rsid w:val="00B6281D"/>
    <w:rsid w:val="00B63BCE"/>
    <w:rsid w:val="00B7289C"/>
    <w:rsid w:val="00B72F72"/>
    <w:rsid w:val="00B7358D"/>
    <w:rsid w:val="00B73953"/>
    <w:rsid w:val="00B8064C"/>
    <w:rsid w:val="00B826C1"/>
    <w:rsid w:val="00B83294"/>
    <w:rsid w:val="00B8377A"/>
    <w:rsid w:val="00B85470"/>
    <w:rsid w:val="00B860DB"/>
    <w:rsid w:val="00B86131"/>
    <w:rsid w:val="00B8633C"/>
    <w:rsid w:val="00B86FE1"/>
    <w:rsid w:val="00B87C10"/>
    <w:rsid w:val="00B951B6"/>
    <w:rsid w:val="00B95925"/>
    <w:rsid w:val="00B96381"/>
    <w:rsid w:val="00B97AAB"/>
    <w:rsid w:val="00BA1A9E"/>
    <w:rsid w:val="00BA1E9E"/>
    <w:rsid w:val="00BA34D3"/>
    <w:rsid w:val="00BA3864"/>
    <w:rsid w:val="00BB06B7"/>
    <w:rsid w:val="00BB16F7"/>
    <w:rsid w:val="00BB2070"/>
    <w:rsid w:val="00BB2B8A"/>
    <w:rsid w:val="00BB2BEE"/>
    <w:rsid w:val="00BB3CFF"/>
    <w:rsid w:val="00BB5A63"/>
    <w:rsid w:val="00BB6511"/>
    <w:rsid w:val="00BB7C5A"/>
    <w:rsid w:val="00BC02D3"/>
    <w:rsid w:val="00BC0C26"/>
    <w:rsid w:val="00BC2891"/>
    <w:rsid w:val="00BC38A5"/>
    <w:rsid w:val="00BC42C4"/>
    <w:rsid w:val="00BD01BF"/>
    <w:rsid w:val="00BD16C8"/>
    <w:rsid w:val="00BD5E2E"/>
    <w:rsid w:val="00BD5EB1"/>
    <w:rsid w:val="00BD7139"/>
    <w:rsid w:val="00BE035E"/>
    <w:rsid w:val="00BE03E3"/>
    <w:rsid w:val="00BE28D2"/>
    <w:rsid w:val="00BE28FA"/>
    <w:rsid w:val="00BE6059"/>
    <w:rsid w:val="00BE61B1"/>
    <w:rsid w:val="00BF0636"/>
    <w:rsid w:val="00BF183A"/>
    <w:rsid w:val="00BF4F65"/>
    <w:rsid w:val="00BF73BC"/>
    <w:rsid w:val="00BF770C"/>
    <w:rsid w:val="00C0536A"/>
    <w:rsid w:val="00C06224"/>
    <w:rsid w:val="00C0791C"/>
    <w:rsid w:val="00C1000F"/>
    <w:rsid w:val="00C13503"/>
    <w:rsid w:val="00C14409"/>
    <w:rsid w:val="00C14450"/>
    <w:rsid w:val="00C154C6"/>
    <w:rsid w:val="00C20134"/>
    <w:rsid w:val="00C20797"/>
    <w:rsid w:val="00C20842"/>
    <w:rsid w:val="00C23235"/>
    <w:rsid w:val="00C23764"/>
    <w:rsid w:val="00C24B86"/>
    <w:rsid w:val="00C24C56"/>
    <w:rsid w:val="00C26C05"/>
    <w:rsid w:val="00C26C93"/>
    <w:rsid w:val="00C3146F"/>
    <w:rsid w:val="00C328B1"/>
    <w:rsid w:val="00C32BCA"/>
    <w:rsid w:val="00C355E6"/>
    <w:rsid w:val="00C37E1D"/>
    <w:rsid w:val="00C405E0"/>
    <w:rsid w:val="00C4081E"/>
    <w:rsid w:val="00C40998"/>
    <w:rsid w:val="00C43211"/>
    <w:rsid w:val="00C44BF5"/>
    <w:rsid w:val="00C45526"/>
    <w:rsid w:val="00C45729"/>
    <w:rsid w:val="00C45E13"/>
    <w:rsid w:val="00C52464"/>
    <w:rsid w:val="00C52FAE"/>
    <w:rsid w:val="00C55971"/>
    <w:rsid w:val="00C630BC"/>
    <w:rsid w:val="00C64FC8"/>
    <w:rsid w:val="00C6556C"/>
    <w:rsid w:val="00C65EFD"/>
    <w:rsid w:val="00C67AC6"/>
    <w:rsid w:val="00C70719"/>
    <w:rsid w:val="00C71496"/>
    <w:rsid w:val="00C7433D"/>
    <w:rsid w:val="00C747D3"/>
    <w:rsid w:val="00C773E7"/>
    <w:rsid w:val="00C779F4"/>
    <w:rsid w:val="00C77DB3"/>
    <w:rsid w:val="00C77E2D"/>
    <w:rsid w:val="00C80BB9"/>
    <w:rsid w:val="00C8297A"/>
    <w:rsid w:val="00C833A6"/>
    <w:rsid w:val="00C835E8"/>
    <w:rsid w:val="00C847D6"/>
    <w:rsid w:val="00C85B79"/>
    <w:rsid w:val="00C875F2"/>
    <w:rsid w:val="00C87F66"/>
    <w:rsid w:val="00C90269"/>
    <w:rsid w:val="00C92CE4"/>
    <w:rsid w:val="00C93071"/>
    <w:rsid w:val="00C9663C"/>
    <w:rsid w:val="00C969A3"/>
    <w:rsid w:val="00C96C6F"/>
    <w:rsid w:val="00C96FA3"/>
    <w:rsid w:val="00C97C58"/>
    <w:rsid w:val="00CA080C"/>
    <w:rsid w:val="00CA1176"/>
    <w:rsid w:val="00CA304E"/>
    <w:rsid w:val="00CA4279"/>
    <w:rsid w:val="00CA4B13"/>
    <w:rsid w:val="00CA5E95"/>
    <w:rsid w:val="00CA60B1"/>
    <w:rsid w:val="00CA6146"/>
    <w:rsid w:val="00CA6AEB"/>
    <w:rsid w:val="00CB5272"/>
    <w:rsid w:val="00CB7822"/>
    <w:rsid w:val="00CC08CC"/>
    <w:rsid w:val="00CC3920"/>
    <w:rsid w:val="00CC3A82"/>
    <w:rsid w:val="00CC45A3"/>
    <w:rsid w:val="00CC5C12"/>
    <w:rsid w:val="00CD092C"/>
    <w:rsid w:val="00CD1BED"/>
    <w:rsid w:val="00CD3336"/>
    <w:rsid w:val="00CE17BA"/>
    <w:rsid w:val="00CE5534"/>
    <w:rsid w:val="00CE57AB"/>
    <w:rsid w:val="00CE57AD"/>
    <w:rsid w:val="00CE6588"/>
    <w:rsid w:val="00CF3D99"/>
    <w:rsid w:val="00CF4DA0"/>
    <w:rsid w:val="00CF5445"/>
    <w:rsid w:val="00CF74AB"/>
    <w:rsid w:val="00D00EF7"/>
    <w:rsid w:val="00D01436"/>
    <w:rsid w:val="00D01E14"/>
    <w:rsid w:val="00D03414"/>
    <w:rsid w:val="00D0645C"/>
    <w:rsid w:val="00D07895"/>
    <w:rsid w:val="00D13C6A"/>
    <w:rsid w:val="00D146A7"/>
    <w:rsid w:val="00D152FA"/>
    <w:rsid w:val="00D20D0F"/>
    <w:rsid w:val="00D21936"/>
    <w:rsid w:val="00D250F2"/>
    <w:rsid w:val="00D253B7"/>
    <w:rsid w:val="00D258D2"/>
    <w:rsid w:val="00D26993"/>
    <w:rsid w:val="00D3169E"/>
    <w:rsid w:val="00D3217A"/>
    <w:rsid w:val="00D33342"/>
    <w:rsid w:val="00D34A89"/>
    <w:rsid w:val="00D41BB7"/>
    <w:rsid w:val="00D41FB4"/>
    <w:rsid w:val="00D43FE4"/>
    <w:rsid w:val="00D45701"/>
    <w:rsid w:val="00D46F05"/>
    <w:rsid w:val="00D51006"/>
    <w:rsid w:val="00D53469"/>
    <w:rsid w:val="00D5497C"/>
    <w:rsid w:val="00D55E5E"/>
    <w:rsid w:val="00D56671"/>
    <w:rsid w:val="00D569A6"/>
    <w:rsid w:val="00D57DC8"/>
    <w:rsid w:val="00D611B7"/>
    <w:rsid w:val="00D614BF"/>
    <w:rsid w:val="00D62885"/>
    <w:rsid w:val="00D63CDA"/>
    <w:rsid w:val="00D656C2"/>
    <w:rsid w:val="00D65A00"/>
    <w:rsid w:val="00D65FAF"/>
    <w:rsid w:val="00D6728C"/>
    <w:rsid w:val="00D70604"/>
    <w:rsid w:val="00D70F0A"/>
    <w:rsid w:val="00D725E8"/>
    <w:rsid w:val="00D7286A"/>
    <w:rsid w:val="00D72F1A"/>
    <w:rsid w:val="00D7416C"/>
    <w:rsid w:val="00D741F2"/>
    <w:rsid w:val="00D74C29"/>
    <w:rsid w:val="00D75CDC"/>
    <w:rsid w:val="00D80A50"/>
    <w:rsid w:val="00D85924"/>
    <w:rsid w:val="00D86F4E"/>
    <w:rsid w:val="00D92F39"/>
    <w:rsid w:val="00D93676"/>
    <w:rsid w:val="00D936BB"/>
    <w:rsid w:val="00D93D13"/>
    <w:rsid w:val="00D97B2A"/>
    <w:rsid w:val="00DA2AB0"/>
    <w:rsid w:val="00DA47AA"/>
    <w:rsid w:val="00DA7E09"/>
    <w:rsid w:val="00DB056D"/>
    <w:rsid w:val="00DB1D22"/>
    <w:rsid w:val="00DB34AE"/>
    <w:rsid w:val="00DB432E"/>
    <w:rsid w:val="00DB7A1D"/>
    <w:rsid w:val="00DB7D91"/>
    <w:rsid w:val="00DC0E30"/>
    <w:rsid w:val="00DC1676"/>
    <w:rsid w:val="00DC2450"/>
    <w:rsid w:val="00DC3159"/>
    <w:rsid w:val="00DC36EA"/>
    <w:rsid w:val="00DC3987"/>
    <w:rsid w:val="00DC67DE"/>
    <w:rsid w:val="00DC6A5F"/>
    <w:rsid w:val="00DD39A9"/>
    <w:rsid w:val="00DD3D86"/>
    <w:rsid w:val="00DD3EC3"/>
    <w:rsid w:val="00DE0F1B"/>
    <w:rsid w:val="00DE40C5"/>
    <w:rsid w:val="00DE55B8"/>
    <w:rsid w:val="00DE7732"/>
    <w:rsid w:val="00DE7883"/>
    <w:rsid w:val="00DF1738"/>
    <w:rsid w:val="00DF5804"/>
    <w:rsid w:val="00DF636E"/>
    <w:rsid w:val="00E00233"/>
    <w:rsid w:val="00E0429D"/>
    <w:rsid w:val="00E04B77"/>
    <w:rsid w:val="00E06026"/>
    <w:rsid w:val="00E10B11"/>
    <w:rsid w:val="00E123C9"/>
    <w:rsid w:val="00E126A3"/>
    <w:rsid w:val="00E133AF"/>
    <w:rsid w:val="00E13895"/>
    <w:rsid w:val="00E13A7C"/>
    <w:rsid w:val="00E142E9"/>
    <w:rsid w:val="00E159DD"/>
    <w:rsid w:val="00E228A7"/>
    <w:rsid w:val="00E22CDC"/>
    <w:rsid w:val="00E2548D"/>
    <w:rsid w:val="00E30D02"/>
    <w:rsid w:val="00E320B1"/>
    <w:rsid w:val="00E348E6"/>
    <w:rsid w:val="00E37711"/>
    <w:rsid w:val="00E37B40"/>
    <w:rsid w:val="00E40A2E"/>
    <w:rsid w:val="00E40E5D"/>
    <w:rsid w:val="00E4153E"/>
    <w:rsid w:val="00E41B93"/>
    <w:rsid w:val="00E431C6"/>
    <w:rsid w:val="00E44780"/>
    <w:rsid w:val="00E44DD2"/>
    <w:rsid w:val="00E4535C"/>
    <w:rsid w:val="00E45F92"/>
    <w:rsid w:val="00E46590"/>
    <w:rsid w:val="00E46D10"/>
    <w:rsid w:val="00E47D9C"/>
    <w:rsid w:val="00E507AA"/>
    <w:rsid w:val="00E51045"/>
    <w:rsid w:val="00E51092"/>
    <w:rsid w:val="00E54DCF"/>
    <w:rsid w:val="00E56206"/>
    <w:rsid w:val="00E566F9"/>
    <w:rsid w:val="00E5789A"/>
    <w:rsid w:val="00E654F9"/>
    <w:rsid w:val="00E65F66"/>
    <w:rsid w:val="00E705C6"/>
    <w:rsid w:val="00E72DC9"/>
    <w:rsid w:val="00E72F32"/>
    <w:rsid w:val="00E739E1"/>
    <w:rsid w:val="00E75417"/>
    <w:rsid w:val="00E75FCE"/>
    <w:rsid w:val="00E80E8F"/>
    <w:rsid w:val="00E81D65"/>
    <w:rsid w:val="00E83051"/>
    <w:rsid w:val="00E85C1F"/>
    <w:rsid w:val="00E86257"/>
    <w:rsid w:val="00E91097"/>
    <w:rsid w:val="00E95F23"/>
    <w:rsid w:val="00E95FEA"/>
    <w:rsid w:val="00E965D6"/>
    <w:rsid w:val="00E97656"/>
    <w:rsid w:val="00EA0FBC"/>
    <w:rsid w:val="00EA24FB"/>
    <w:rsid w:val="00EA2B9A"/>
    <w:rsid w:val="00EA2DA3"/>
    <w:rsid w:val="00EA421B"/>
    <w:rsid w:val="00EA473F"/>
    <w:rsid w:val="00EA70ED"/>
    <w:rsid w:val="00EA75F8"/>
    <w:rsid w:val="00EB2665"/>
    <w:rsid w:val="00EB2EC0"/>
    <w:rsid w:val="00EB55D4"/>
    <w:rsid w:val="00EC2547"/>
    <w:rsid w:val="00EC2E69"/>
    <w:rsid w:val="00EC59CD"/>
    <w:rsid w:val="00EC632A"/>
    <w:rsid w:val="00EC68F1"/>
    <w:rsid w:val="00ED214B"/>
    <w:rsid w:val="00ED2AE2"/>
    <w:rsid w:val="00ED355E"/>
    <w:rsid w:val="00ED56A8"/>
    <w:rsid w:val="00ED6F7D"/>
    <w:rsid w:val="00EE0F7D"/>
    <w:rsid w:val="00EE1248"/>
    <w:rsid w:val="00EE1A89"/>
    <w:rsid w:val="00EE420F"/>
    <w:rsid w:val="00EE4720"/>
    <w:rsid w:val="00EE49E1"/>
    <w:rsid w:val="00EE7343"/>
    <w:rsid w:val="00EE740C"/>
    <w:rsid w:val="00EF3947"/>
    <w:rsid w:val="00EF451F"/>
    <w:rsid w:val="00EF4CD8"/>
    <w:rsid w:val="00EF73AB"/>
    <w:rsid w:val="00EF7E0F"/>
    <w:rsid w:val="00F00D01"/>
    <w:rsid w:val="00F017AB"/>
    <w:rsid w:val="00F01E19"/>
    <w:rsid w:val="00F030DB"/>
    <w:rsid w:val="00F03CD1"/>
    <w:rsid w:val="00F04941"/>
    <w:rsid w:val="00F055D5"/>
    <w:rsid w:val="00F07F8F"/>
    <w:rsid w:val="00F10602"/>
    <w:rsid w:val="00F139B6"/>
    <w:rsid w:val="00F17913"/>
    <w:rsid w:val="00F200B3"/>
    <w:rsid w:val="00F2038B"/>
    <w:rsid w:val="00F2177A"/>
    <w:rsid w:val="00F24282"/>
    <w:rsid w:val="00F24B67"/>
    <w:rsid w:val="00F25CD3"/>
    <w:rsid w:val="00F26BB4"/>
    <w:rsid w:val="00F27A84"/>
    <w:rsid w:val="00F3053E"/>
    <w:rsid w:val="00F31EEE"/>
    <w:rsid w:val="00F33EDD"/>
    <w:rsid w:val="00F3478A"/>
    <w:rsid w:val="00F36F69"/>
    <w:rsid w:val="00F40572"/>
    <w:rsid w:val="00F40CDB"/>
    <w:rsid w:val="00F41126"/>
    <w:rsid w:val="00F42523"/>
    <w:rsid w:val="00F442A3"/>
    <w:rsid w:val="00F44720"/>
    <w:rsid w:val="00F4519F"/>
    <w:rsid w:val="00F46465"/>
    <w:rsid w:val="00F516A0"/>
    <w:rsid w:val="00F51FC2"/>
    <w:rsid w:val="00F56852"/>
    <w:rsid w:val="00F60480"/>
    <w:rsid w:val="00F61412"/>
    <w:rsid w:val="00F6458F"/>
    <w:rsid w:val="00F6611C"/>
    <w:rsid w:val="00F66F4D"/>
    <w:rsid w:val="00F66FC5"/>
    <w:rsid w:val="00F70C38"/>
    <w:rsid w:val="00F70FC0"/>
    <w:rsid w:val="00F71913"/>
    <w:rsid w:val="00F71F5B"/>
    <w:rsid w:val="00F72B6D"/>
    <w:rsid w:val="00F747E1"/>
    <w:rsid w:val="00F7685A"/>
    <w:rsid w:val="00F7747B"/>
    <w:rsid w:val="00F807CB"/>
    <w:rsid w:val="00F839F0"/>
    <w:rsid w:val="00F83F75"/>
    <w:rsid w:val="00F84ABD"/>
    <w:rsid w:val="00F85427"/>
    <w:rsid w:val="00F90AF3"/>
    <w:rsid w:val="00F9140C"/>
    <w:rsid w:val="00F91AFA"/>
    <w:rsid w:val="00F92BA7"/>
    <w:rsid w:val="00F937CD"/>
    <w:rsid w:val="00F96730"/>
    <w:rsid w:val="00F9714C"/>
    <w:rsid w:val="00F97928"/>
    <w:rsid w:val="00FA0F1D"/>
    <w:rsid w:val="00FA347E"/>
    <w:rsid w:val="00FA3C59"/>
    <w:rsid w:val="00FA3CFC"/>
    <w:rsid w:val="00FA5EF4"/>
    <w:rsid w:val="00FA6C84"/>
    <w:rsid w:val="00FA70C4"/>
    <w:rsid w:val="00FB0F57"/>
    <w:rsid w:val="00FB4950"/>
    <w:rsid w:val="00FB57A4"/>
    <w:rsid w:val="00FB5BB6"/>
    <w:rsid w:val="00FB6CF5"/>
    <w:rsid w:val="00FB74BE"/>
    <w:rsid w:val="00FC2145"/>
    <w:rsid w:val="00FC6090"/>
    <w:rsid w:val="00FC6C53"/>
    <w:rsid w:val="00FC6DED"/>
    <w:rsid w:val="00FC7C14"/>
    <w:rsid w:val="00FC7CAA"/>
    <w:rsid w:val="00FD09A6"/>
    <w:rsid w:val="00FD1E3D"/>
    <w:rsid w:val="00FD31FB"/>
    <w:rsid w:val="00FD355C"/>
    <w:rsid w:val="00FD7469"/>
    <w:rsid w:val="00FE0500"/>
    <w:rsid w:val="00FE28EC"/>
    <w:rsid w:val="00FE2DD3"/>
    <w:rsid w:val="00FE3A25"/>
    <w:rsid w:val="00FE6E49"/>
    <w:rsid w:val="00FE7E3E"/>
    <w:rsid w:val="00FF3960"/>
    <w:rsid w:val="00FF3DFC"/>
    <w:rsid w:val="00FF471A"/>
    <w:rsid w:val="00FF481E"/>
    <w:rsid w:val="00FF4AAB"/>
    <w:rsid w:val="00FF4BF2"/>
    <w:rsid w:val="00FF7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787</Words>
  <Characters>4487</Characters>
  <Application>Microsoft Office Word</Application>
  <DocSecurity>0</DocSecurity>
  <Lines>37</Lines>
  <Paragraphs>10</Paragraphs>
  <ScaleCrop>false</ScaleCrop>
  <Company>Microsoft</Company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2015-01-07T13:03:00Z</dcterms:created>
  <dcterms:modified xsi:type="dcterms:W3CDTF">2015-01-07T13:17:00Z</dcterms:modified>
</cp:coreProperties>
</file>