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93E" w:rsidRPr="0031493E" w:rsidRDefault="0031493E" w:rsidP="0031493E">
      <w:pPr>
        <w:spacing w:after="0" w:line="100" w:lineRule="atLeast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3149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КГУ «Средняя общеобразовательная школа №34»</w:t>
      </w:r>
    </w:p>
    <w:p w:rsidR="0031493E" w:rsidRPr="0031493E" w:rsidRDefault="0031493E" w:rsidP="0031493E">
      <w:pPr>
        <w:spacing w:after="0" w:line="100" w:lineRule="atLeast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31493E" w:rsidRDefault="0031493E" w:rsidP="00DA38D4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31493E" w:rsidRDefault="0031493E" w:rsidP="00DA38D4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31493E" w:rsidRDefault="0031493E" w:rsidP="0031493E">
      <w:pPr>
        <w:spacing w:after="0" w:line="100" w:lineRule="atLeast"/>
        <w:jc w:val="center"/>
        <w:rPr>
          <w:rFonts w:ascii="Times New Roman" w:hAnsi="Times New Roman" w:cs="Times New Roman"/>
          <w:color w:val="000000"/>
          <w:sz w:val="56"/>
          <w:szCs w:val="56"/>
          <w:shd w:val="clear" w:color="auto" w:fill="FFFFFF"/>
          <w:lang w:val="kk-KZ"/>
        </w:rPr>
      </w:pPr>
    </w:p>
    <w:p w:rsidR="0031493E" w:rsidRDefault="0031493E" w:rsidP="0031493E">
      <w:pPr>
        <w:spacing w:after="0" w:line="100" w:lineRule="atLeast"/>
        <w:jc w:val="center"/>
        <w:rPr>
          <w:rFonts w:ascii="Times New Roman" w:hAnsi="Times New Roman" w:cs="Times New Roman"/>
          <w:color w:val="000000"/>
          <w:sz w:val="56"/>
          <w:szCs w:val="56"/>
          <w:shd w:val="clear" w:color="auto" w:fill="FFFFFF"/>
          <w:lang w:val="kk-KZ"/>
        </w:rPr>
      </w:pPr>
    </w:p>
    <w:p w:rsidR="0031493E" w:rsidRDefault="0031493E" w:rsidP="0031493E">
      <w:pPr>
        <w:spacing w:after="0" w:line="100" w:lineRule="atLeast"/>
        <w:jc w:val="center"/>
        <w:rPr>
          <w:rFonts w:ascii="Times New Roman" w:hAnsi="Times New Roman" w:cs="Times New Roman"/>
          <w:color w:val="000000"/>
          <w:sz w:val="56"/>
          <w:szCs w:val="56"/>
          <w:shd w:val="clear" w:color="auto" w:fill="FFFFFF"/>
          <w:lang w:val="kk-KZ"/>
        </w:rPr>
      </w:pPr>
    </w:p>
    <w:p w:rsidR="0031493E" w:rsidRDefault="0031493E" w:rsidP="0031493E">
      <w:pPr>
        <w:spacing w:after="0" w:line="100" w:lineRule="atLeast"/>
        <w:jc w:val="center"/>
        <w:rPr>
          <w:rFonts w:ascii="Times New Roman" w:hAnsi="Times New Roman" w:cs="Times New Roman"/>
          <w:color w:val="000000"/>
          <w:sz w:val="56"/>
          <w:szCs w:val="56"/>
          <w:shd w:val="clear" w:color="auto" w:fill="FFFFFF"/>
          <w:lang w:val="kk-KZ"/>
        </w:rPr>
      </w:pPr>
    </w:p>
    <w:p w:rsidR="0031493E" w:rsidRDefault="0031493E" w:rsidP="0031493E">
      <w:pPr>
        <w:spacing w:after="0" w:line="100" w:lineRule="atLeast"/>
        <w:jc w:val="center"/>
        <w:rPr>
          <w:rFonts w:ascii="Times New Roman" w:hAnsi="Times New Roman" w:cs="Times New Roman"/>
          <w:color w:val="000000"/>
          <w:sz w:val="56"/>
          <w:szCs w:val="56"/>
          <w:shd w:val="clear" w:color="auto" w:fill="FFFFFF"/>
          <w:lang w:val="kk-KZ"/>
        </w:rPr>
      </w:pPr>
    </w:p>
    <w:p w:rsidR="0031493E" w:rsidRDefault="0031493E" w:rsidP="0031493E">
      <w:pPr>
        <w:spacing w:after="0" w:line="100" w:lineRule="atLeast"/>
        <w:jc w:val="center"/>
        <w:rPr>
          <w:rFonts w:ascii="Times New Roman" w:hAnsi="Times New Roman" w:cs="Times New Roman"/>
          <w:color w:val="000000"/>
          <w:sz w:val="56"/>
          <w:szCs w:val="56"/>
          <w:shd w:val="clear" w:color="auto" w:fill="FFFFFF"/>
          <w:lang w:val="kk-KZ"/>
        </w:rPr>
      </w:pPr>
    </w:p>
    <w:p w:rsidR="0031493E" w:rsidRDefault="0031493E" w:rsidP="0031493E">
      <w:pPr>
        <w:spacing w:after="0" w:line="100" w:lineRule="atLeast"/>
        <w:jc w:val="center"/>
        <w:rPr>
          <w:rFonts w:ascii="Times New Roman" w:hAnsi="Times New Roman" w:cs="Times New Roman"/>
          <w:color w:val="000000"/>
          <w:sz w:val="56"/>
          <w:szCs w:val="56"/>
          <w:shd w:val="clear" w:color="auto" w:fill="FFFFFF"/>
          <w:lang w:val="kk-KZ"/>
        </w:rPr>
      </w:pPr>
      <w:r w:rsidRPr="0031493E">
        <w:rPr>
          <w:rFonts w:ascii="Times New Roman" w:hAnsi="Times New Roman" w:cs="Times New Roman"/>
          <w:color w:val="000000"/>
          <w:sz w:val="56"/>
          <w:szCs w:val="56"/>
          <w:shd w:val="clear" w:color="auto" w:fill="FFFFFF"/>
          <w:lang w:val="kk-KZ"/>
        </w:rPr>
        <w:t>ДОКЛАД</w:t>
      </w:r>
    </w:p>
    <w:p w:rsidR="0031493E" w:rsidRPr="0031493E" w:rsidRDefault="0031493E" w:rsidP="0031493E">
      <w:pPr>
        <w:spacing w:after="0" w:line="100" w:lineRule="atLeast"/>
        <w:jc w:val="center"/>
        <w:rPr>
          <w:rFonts w:ascii="Times New Roman" w:hAnsi="Times New Roman" w:cs="Times New Roman"/>
          <w:color w:val="000000"/>
          <w:sz w:val="56"/>
          <w:szCs w:val="56"/>
          <w:shd w:val="clear" w:color="auto" w:fill="FFFFFF"/>
          <w:lang w:val="kk-KZ"/>
        </w:rPr>
      </w:pPr>
    </w:p>
    <w:p w:rsidR="0031493E" w:rsidRPr="0031493E" w:rsidRDefault="0031493E" w:rsidP="0031493E">
      <w:pPr>
        <w:spacing w:after="0" w:line="100" w:lineRule="atLeast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3149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на педагогическом совете</w:t>
      </w:r>
    </w:p>
    <w:p w:rsidR="0031493E" w:rsidRPr="0031493E" w:rsidRDefault="0031493E" w:rsidP="0031493E">
      <w:pPr>
        <w:spacing w:after="0" w:line="100" w:lineRule="atLeast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31493E" w:rsidRPr="0031493E" w:rsidRDefault="0031493E" w:rsidP="0031493E">
      <w:pPr>
        <w:spacing w:after="0" w:line="100" w:lineRule="atLeast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3149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на тему «</w:t>
      </w:r>
      <w:r w:rsidRPr="0031493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Формирование предметных и метапредметных знаний учащихся на уроках математики, биологии, казахского языка»</w:t>
      </w:r>
    </w:p>
    <w:p w:rsidR="0031493E" w:rsidRPr="0031493E" w:rsidRDefault="0031493E" w:rsidP="0031493E">
      <w:pPr>
        <w:spacing w:after="0" w:line="100" w:lineRule="atLeast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31493E" w:rsidRPr="0031493E" w:rsidRDefault="0031493E" w:rsidP="0031493E">
      <w:pPr>
        <w:spacing w:after="0" w:line="100" w:lineRule="atLeast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31493E" w:rsidRDefault="0031493E" w:rsidP="00DA38D4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31493E" w:rsidRDefault="0031493E" w:rsidP="00DA38D4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31493E" w:rsidRPr="0031493E" w:rsidRDefault="0031493E" w:rsidP="0031493E">
      <w:pPr>
        <w:spacing w:after="0" w:line="100" w:lineRule="atLeast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3149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Подготовили: Рахимжанова Ж.М., Зиядина А.Т.</w:t>
      </w:r>
    </w:p>
    <w:p w:rsidR="0031493E" w:rsidRPr="0031493E" w:rsidRDefault="0031493E" w:rsidP="0031493E">
      <w:pPr>
        <w:spacing w:after="0" w:line="100" w:lineRule="atLeast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31493E" w:rsidRPr="0031493E" w:rsidRDefault="0031493E" w:rsidP="0031493E">
      <w:pPr>
        <w:spacing w:after="0" w:line="100" w:lineRule="atLeast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31493E" w:rsidRDefault="0031493E" w:rsidP="00DA38D4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31493E" w:rsidRDefault="0031493E" w:rsidP="00DA38D4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31493E" w:rsidRDefault="0031493E" w:rsidP="00DA38D4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31493E" w:rsidRDefault="0031493E" w:rsidP="00DA38D4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31493E" w:rsidRDefault="0031493E" w:rsidP="00DA38D4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31493E" w:rsidRDefault="0031493E" w:rsidP="00DA38D4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31493E" w:rsidRDefault="0031493E" w:rsidP="00DA38D4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31493E" w:rsidRDefault="0031493E" w:rsidP="00DA38D4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31493E" w:rsidRDefault="0031493E" w:rsidP="00DA38D4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31493E" w:rsidRDefault="0031493E" w:rsidP="00DA38D4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31493E" w:rsidRDefault="0031493E" w:rsidP="00DA38D4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31493E" w:rsidRDefault="0031493E" w:rsidP="00DA38D4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31493E" w:rsidRDefault="0031493E" w:rsidP="00DA38D4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31493E" w:rsidRDefault="0031493E" w:rsidP="00DA38D4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31493E" w:rsidRDefault="0031493E" w:rsidP="00DA38D4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31493E" w:rsidRPr="0031493E" w:rsidRDefault="0031493E" w:rsidP="0031493E">
      <w:pPr>
        <w:spacing w:after="0" w:line="100" w:lineRule="atLeast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3149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г. Семей – 2015 год.</w:t>
      </w:r>
    </w:p>
    <w:p w:rsidR="0031493E" w:rsidRDefault="0031493E" w:rsidP="00DA38D4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F341E5" w:rsidRPr="00DA38D4" w:rsidRDefault="00DA38D4" w:rsidP="00DA38D4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lastRenderedPageBreak/>
        <w:t xml:space="preserve">  </w:t>
      </w:r>
      <w:r w:rsidR="00F341E5" w:rsidRPr="00DA38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Требования современного общества к учителю таковы, что учитель постоянно должен заниматься самообразованием, расширением границ своих возможностей. Учитель должен уметь быстро меняться и уметь применять на уроках новые подходы и технологии.</w:t>
      </w:r>
    </w:p>
    <w:p w:rsidR="00F341E5" w:rsidRPr="00DA38D4" w:rsidRDefault="00DA38D4" w:rsidP="00DA38D4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    </w:t>
      </w:r>
      <w:r w:rsidR="00F341E5" w:rsidRPr="00DA38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Перед учителем, работающим на результат, постоянно встает вопрос, как спланировать и провести урок, чтобы ученик почувствовал уверенность в своих собственных силах и знаниях, какие методы и стратегии применить для реализации их успешности.  Очень важно, чтобы детям было понятно, как нужно учиться, чтобы обучение не было в тягость.  Именно для этого и разрабатываются новые методы и приемы обучения, которые способствуют улучшению качества образовательного процесса. </w:t>
      </w:r>
    </w:p>
    <w:p w:rsidR="003C20D2" w:rsidRPr="00DA38D4" w:rsidRDefault="00DA38D4" w:rsidP="00DA38D4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    </w:t>
      </w:r>
      <w:r w:rsidR="00F341E5" w:rsidRPr="00DA38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Д</w:t>
      </w:r>
      <w:proofErr w:type="spellStart"/>
      <w:r w:rsidR="00E44F5B" w:rsidRPr="00DA38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олго</w:t>
      </w:r>
      <w:proofErr w:type="spellEnd"/>
      <w:r w:rsidR="00E44F5B" w:rsidRPr="00DA38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.... почти 4 часа бились и разбирались с коллегами  в чем разница между вопросами и заданиями., придумывали толстые, тонкие вопросы, составляли качественные выполнимые задания, формулировали темы </w:t>
      </w:r>
      <w:proofErr w:type="spellStart"/>
      <w:r w:rsidR="00E44F5B" w:rsidRPr="00DA38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исследовании..Я</w:t>
      </w:r>
      <w:proofErr w:type="spellEnd"/>
      <w:r w:rsidR="00E44F5B" w:rsidRPr="00DA38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увидела в этом бурном обсуждении тоску учителей по настоящей педагогической полемике, </w:t>
      </w:r>
      <w:proofErr w:type="spellStart"/>
      <w:r w:rsidR="00E44F5B" w:rsidRPr="00DA38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поиску</w:t>
      </w:r>
      <w:proofErr w:type="gramStart"/>
      <w:r w:rsidR="00E44F5B" w:rsidRPr="00DA38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,и</w:t>
      </w:r>
      <w:proofErr w:type="gramEnd"/>
      <w:r w:rsidR="00E44F5B" w:rsidRPr="00DA38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сследованию</w:t>
      </w:r>
      <w:proofErr w:type="spellEnd"/>
      <w:r w:rsidR="00E44F5B" w:rsidRPr="00DA38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E44F5B" w:rsidRPr="00DA38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самовыра</w:t>
      </w:r>
      <w:r w:rsidR="00F341E5" w:rsidRPr="00DA38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жению,по</w:t>
      </w:r>
      <w:proofErr w:type="spellEnd"/>
      <w:r w:rsidR="00F341E5" w:rsidRPr="00DA38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работе, которая нравится и должно </w:t>
      </w:r>
      <w:proofErr w:type="spellStart"/>
      <w:r w:rsidR="00F341E5" w:rsidRPr="00DA38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</w:t>
      </w:r>
      <w:proofErr w:type="spellEnd"/>
      <w:r w:rsidR="00F341E5" w:rsidRPr="00DA38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и</w:t>
      </w:r>
      <w:r w:rsidR="00E44F5B" w:rsidRPr="00DA38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носить удовлетворение..</w:t>
      </w:r>
    </w:p>
    <w:p w:rsidR="00E44F5B" w:rsidRPr="00DA38D4" w:rsidRDefault="00DA38D4" w:rsidP="00DA38D4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    </w:t>
      </w:r>
      <w:r w:rsidR="00F341E5" w:rsidRPr="00DA38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П</w:t>
      </w:r>
      <w:proofErr w:type="spellStart"/>
      <w:r w:rsidR="00E44F5B" w:rsidRPr="00DA38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ред</w:t>
      </w:r>
      <w:r w:rsidR="00F341E5" w:rsidRPr="00DA38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ложенная</w:t>
      </w:r>
      <w:proofErr w:type="spellEnd"/>
      <w:r w:rsidR="00F341E5" w:rsidRPr="00DA38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видеоматериалы, </w:t>
      </w:r>
      <w:r w:rsidR="00E44F5B" w:rsidRPr="00DA38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защита</w:t>
      </w:r>
      <w:r w:rsidR="00F341E5" w:rsidRPr="00DA38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постеров </w:t>
      </w:r>
      <w:r w:rsidR="00E44F5B" w:rsidRPr="00DA38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-заставили встрепенуться </w:t>
      </w:r>
      <w:r w:rsidR="00F341E5" w:rsidRPr="00DA38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еще вчера "спящих" </w:t>
      </w:r>
      <w:proofErr w:type="spellStart"/>
      <w:r w:rsidR="00F341E5" w:rsidRPr="00DA38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</w:t>
      </w:r>
      <w:proofErr w:type="spellEnd"/>
      <w:r w:rsidR="00F341E5" w:rsidRPr="00DA38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еников</w:t>
      </w:r>
      <w:r w:rsidR="00F341E5" w:rsidRPr="00DA38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.Я хотела и услышала от </w:t>
      </w:r>
      <w:proofErr w:type="spellStart"/>
      <w:r w:rsidR="00F341E5" w:rsidRPr="00DA38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</w:t>
      </w:r>
      <w:proofErr w:type="spellEnd"/>
      <w:r w:rsidR="00F341E5" w:rsidRPr="00DA38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еников</w:t>
      </w:r>
      <w:r w:rsidR="00E44F5B" w:rsidRPr="00DA38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заветные, еще никому не сказанные, прежде никому не интересные и никем не услышанные мысли о "школе мечты" дальше -больше! этой мыслью прониклись многие...</w:t>
      </w:r>
    </w:p>
    <w:p w:rsidR="004758A1" w:rsidRPr="00DA38D4" w:rsidRDefault="00DA38D4" w:rsidP="00DA38D4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</w:t>
      </w:r>
      <w:r w:rsidR="004758A1" w:rsidRPr="00DA38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Большое внимание уделяли развивающим ожидаемым результатам, в ходе которых учащиеся: самостоятельно определят тему и спрогнозируют результаты урока; продолжат развивать навык рефлексии своей деятельности на уроке. Первым этапом нашей работы стал этап актуализации и мотивации учащихся, который мы начали еще до начала самого урока. Перед началом урока мы решили провести актуализацию знаний посредством игры «Умный мячик», в ходе которой они повторили темы предыдущих уроков. Это позволило им активизировать имеющиеся данные для более глубокого усвоения новой темы, а значит ожидаемый результат урока, направленный на освоение новой темы, мог </w:t>
      </w:r>
      <w:proofErr w:type="gramStart"/>
      <w:r w:rsidR="004758A1" w:rsidRPr="00DA38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быть</w:t>
      </w:r>
      <w:proofErr w:type="gramEnd"/>
      <w:r w:rsidR="004758A1" w:rsidRPr="00DA38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достигнут быстрее.</w:t>
      </w:r>
    </w:p>
    <w:p w:rsidR="004758A1" w:rsidRPr="0031493E" w:rsidRDefault="00DA38D4" w:rsidP="00DA38D4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</w:t>
      </w:r>
      <w:r w:rsidR="004758A1" w:rsidRPr="00DA38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Непосредственно на самом уроке мы решили создать среду для развития и обучения своих учащихся, для этой цели мы используем различные разминки. Для чего мы применяем эти стратегии? </w:t>
      </w:r>
      <w:proofErr w:type="gramStart"/>
      <w:r w:rsidR="004758A1" w:rsidRPr="00DA38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Нашему мозгу для эффективной работы необходим кислород, а движение и активная мозговая деятельность</w:t>
      </w:r>
      <w:r w:rsidR="00895F38" w:rsidRPr="00DA38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насыщает его необходимым, поэтому данный активный метод явился не только хорошей разминкой, но и помог создать благоприятный психологический настрой на уроке, что также способствовало развитию </w:t>
      </w:r>
      <w:proofErr w:type="spellStart"/>
      <w:r w:rsidR="00895F38" w:rsidRPr="00DA38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коллаборативной</w:t>
      </w:r>
      <w:proofErr w:type="spellEnd"/>
      <w:r w:rsidR="00895F38" w:rsidRPr="00DA38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среды.</w:t>
      </w:r>
      <w:r w:rsidR="00314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proofErr w:type="gramEnd"/>
      <w:r w:rsidR="00314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(Предлагается разминка на определение степени внимательности).</w:t>
      </w:r>
    </w:p>
    <w:p w:rsidR="00895F38" w:rsidRPr="00DA38D4" w:rsidRDefault="00DA38D4" w:rsidP="00DA38D4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</w:t>
      </w:r>
      <w:r w:rsidR="00895F38" w:rsidRPr="00DA38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Каждый ожидаемый результат мы планировали с конкретной целью. Первый ожидаемый результат мы планировали с  целью развития навыка </w:t>
      </w:r>
      <w:proofErr w:type="spellStart"/>
      <w:r w:rsidR="00895F38" w:rsidRPr="00DA38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саморегуляции</w:t>
      </w:r>
      <w:proofErr w:type="spellEnd"/>
      <w:r w:rsidR="00895F38" w:rsidRPr="00DA38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через определение целей и задач урока. Для этого мы предложили учащимся стратегию обучения критическому мышлению, такую как визуальные средства обучения. Детям было предложено подумать, затем обсудить в парах и дать ответы на следующие вопросы: «Как вы думаете, что за слова изображены на картинке?», «Почему они расположены в два столбика?», «Как можно назвать данный рисунок?»</w:t>
      </w:r>
      <w:r w:rsidR="002A37BE" w:rsidRPr="00DA38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В ходе данного обсуждения дети активно обсуждали в парах, анализировали, что способствовало развитию критического мышления посредств</w:t>
      </w:r>
      <w:r w:rsidRPr="00DA38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ом вопросов высокого порядка, ко</w:t>
      </w:r>
      <w:r w:rsidR="002A37BE" w:rsidRPr="00DA38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торые привели их к формулированию темы урока.  </w:t>
      </w:r>
    </w:p>
    <w:p w:rsidR="00DA38D4" w:rsidRPr="00DA38D4" w:rsidRDefault="00DA38D4" w:rsidP="00DA38D4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</w:t>
      </w:r>
      <w:r w:rsidRPr="00DA38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работе с учащимися учителя должны соблюдать нижеследующие рекомендации:</w:t>
      </w:r>
    </w:p>
    <w:p w:rsidR="00DA38D4" w:rsidRPr="00DA38D4" w:rsidRDefault="00DA38D4" w:rsidP="00DA38D4">
      <w:pPr>
        <w:pStyle w:val="a3"/>
        <w:numPr>
          <w:ilvl w:val="0"/>
          <w:numId w:val="1"/>
        </w:numPr>
        <w:spacing w:after="0" w:line="100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A38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Обращайтесь к самолюбию учащихся.</w:t>
      </w:r>
    </w:p>
    <w:p w:rsidR="00DA38D4" w:rsidRPr="00DA38D4" w:rsidRDefault="00DA38D4" w:rsidP="00DA38D4">
      <w:pPr>
        <w:pStyle w:val="a3"/>
        <w:numPr>
          <w:ilvl w:val="0"/>
          <w:numId w:val="1"/>
        </w:numPr>
        <w:spacing w:after="0" w:line="100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A38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Показывайте детям их достижения.</w:t>
      </w:r>
    </w:p>
    <w:p w:rsidR="00DA38D4" w:rsidRPr="00DA38D4" w:rsidRDefault="00DA38D4" w:rsidP="00DA38D4">
      <w:pPr>
        <w:pStyle w:val="a3"/>
        <w:numPr>
          <w:ilvl w:val="0"/>
          <w:numId w:val="1"/>
        </w:numPr>
        <w:spacing w:after="0" w:line="100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A38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Осторожно поддерживайте соперничество.</w:t>
      </w:r>
    </w:p>
    <w:p w:rsidR="00DA38D4" w:rsidRPr="00DA38D4" w:rsidRDefault="00DA38D4" w:rsidP="00DA38D4">
      <w:pPr>
        <w:pStyle w:val="a3"/>
        <w:numPr>
          <w:ilvl w:val="0"/>
          <w:numId w:val="1"/>
        </w:numPr>
        <w:spacing w:after="0" w:line="100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A38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Хвалите учащихся.</w:t>
      </w:r>
    </w:p>
    <w:p w:rsidR="00DA38D4" w:rsidRPr="0031493E" w:rsidRDefault="00DA38D4" w:rsidP="00DA38D4">
      <w:pPr>
        <w:pStyle w:val="a3"/>
        <w:numPr>
          <w:ilvl w:val="0"/>
          <w:numId w:val="1"/>
        </w:numPr>
        <w:spacing w:after="0" w:line="100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A38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Критикуйте, сопереживая ученику. Психологи советую</w:t>
      </w:r>
      <w:r w:rsidR="003B4F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</w:t>
      </w:r>
      <w:r w:rsidRPr="00DA38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это делать грамотно:</w:t>
      </w:r>
    </w:p>
    <w:p w:rsidR="0031493E" w:rsidRPr="0031493E" w:rsidRDefault="0031493E" w:rsidP="0031493E">
      <w:pPr>
        <w:pStyle w:val="a3"/>
        <w:spacing w:after="0" w:line="100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14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1) подбадривающая критика («Ничего. В следующий раз сделаешь лучше. А в этот раз не получилось»);</w:t>
      </w:r>
    </w:p>
    <w:p w:rsidR="0031493E" w:rsidRPr="0031493E" w:rsidRDefault="0031493E" w:rsidP="0031493E">
      <w:pPr>
        <w:pStyle w:val="a3"/>
        <w:spacing w:after="0" w:line="100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14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2) критика – упрек («Ну, что же ты? А я на тебя рассчитывал»);</w:t>
      </w:r>
    </w:p>
    <w:p w:rsidR="0031493E" w:rsidRPr="0031493E" w:rsidRDefault="0031493E" w:rsidP="0031493E">
      <w:pPr>
        <w:pStyle w:val="a3"/>
        <w:spacing w:after="0" w:line="100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14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3) критика – аналогия («Когда я был таким, как ты, я допустил точно такую же ошибку. </w:t>
      </w:r>
      <w:proofErr w:type="gramStart"/>
      <w:r w:rsidRPr="00314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Ну и попало же мне  тогда от моего учителя»);</w:t>
      </w:r>
      <w:proofErr w:type="gramEnd"/>
    </w:p>
    <w:p w:rsidR="0031493E" w:rsidRDefault="0031493E" w:rsidP="0031493E">
      <w:pPr>
        <w:pStyle w:val="a3"/>
        <w:spacing w:after="0" w:line="100" w:lineRule="atLeast"/>
        <w:jc w:val="both"/>
        <w:rPr>
          <w:lang w:val="kk-KZ"/>
        </w:rPr>
      </w:pPr>
      <w:r w:rsidRPr="00314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4) критика – надежда («Надеюсь, что в следующий раз ты выполнишь задание лучше»);</w:t>
      </w:r>
      <w:r w:rsidRPr="0031493E">
        <w:t xml:space="preserve"> </w:t>
      </w:r>
    </w:p>
    <w:p w:rsidR="0031493E" w:rsidRPr="0031493E" w:rsidRDefault="0031493E" w:rsidP="0031493E">
      <w:pPr>
        <w:pStyle w:val="a3"/>
        <w:spacing w:after="0" w:line="100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14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5) критика – похвала («Работа сделана хорошо. </w:t>
      </w:r>
      <w:proofErr w:type="gramStart"/>
      <w:r w:rsidRPr="00314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 только не для этого случая»);</w:t>
      </w:r>
      <w:proofErr w:type="gramEnd"/>
    </w:p>
    <w:p w:rsidR="0031493E" w:rsidRPr="0031493E" w:rsidRDefault="0031493E" w:rsidP="0031493E">
      <w:pPr>
        <w:pStyle w:val="a3"/>
        <w:spacing w:after="0" w:line="100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14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6) безличная критика («В нашем классе есть еще ученики, которые не справляются со своими обязанностями, не будем называть их фамилии»);</w:t>
      </w:r>
    </w:p>
    <w:p w:rsidR="0031493E" w:rsidRPr="0031493E" w:rsidRDefault="0031493E" w:rsidP="0031493E">
      <w:pPr>
        <w:pStyle w:val="a3"/>
        <w:spacing w:after="0" w:line="100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14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7) критика – озабоченность («Я очень озабочен сложившейся ситуацией, особенно у таких наших учеников, как…»);</w:t>
      </w:r>
    </w:p>
    <w:p w:rsidR="0031493E" w:rsidRDefault="0031493E" w:rsidP="0031493E">
      <w:pPr>
        <w:pStyle w:val="a3"/>
        <w:spacing w:after="0" w:line="100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314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8) критика – сопереживание («Я хорошо тебя понимаю, вхожу в твое положение, но и ты войди в мое. </w:t>
      </w:r>
      <w:proofErr w:type="gramStart"/>
      <w:r w:rsidRPr="00314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Ведь работа-то не выполнена…»);</w:t>
      </w:r>
      <w:proofErr w:type="gramEnd"/>
    </w:p>
    <w:p w:rsidR="0031493E" w:rsidRPr="0031493E" w:rsidRDefault="0031493E" w:rsidP="0031493E">
      <w:pPr>
        <w:pStyle w:val="a3"/>
        <w:spacing w:after="0" w:line="100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314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9) критика сожаление («Я очень сожалею, но должен сказать, что работа  выполнена не качественно»);</w:t>
      </w:r>
    </w:p>
    <w:p w:rsidR="0031493E" w:rsidRPr="0031493E" w:rsidRDefault="0031493E" w:rsidP="0031493E">
      <w:pPr>
        <w:pStyle w:val="a3"/>
        <w:spacing w:after="0" w:line="100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314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10) критика – удивление («Как? Неужели ты не подготовил урок? Не ожидал…»);</w:t>
      </w:r>
    </w:p>
    <w:p w:rsidR="0031493E" w:rsidRPr="0031493E" w:rsidRDefault="0031493E" w:rsidP="0031493E">
      <w:pPr>
        <w:pStyle w:val="a3"/>
        <w:spacing w:after="0" w:line="100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314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11) критика – ирония («делали, делали и сделали. Работа что надо! Только как теперь в глаза людям будем смотреть?»);</w:t>
      </w:r>
    </w:p>
    <w:p w:rsidR="0031493E" w:rsidRDefault="0031493E" w:rsidP="0031493E">
      <w:pPr>
        <w:pStyle w:val="a3"/>
        <w:spacing w:after="0" w:line="100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314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12) критика – упрек («Эх,ты! Я был о тебе более высокого мнения…»);</w:t>
      </w:r>
    </w:p>
    <w:p w:rsidR="0031493E" w:rsidRPr="0031493E" w:rsidRDefault="0031493E" w:rsidP="0031493E">
      <w:pPr>
        <w:pStyle w:val="a3"/>
        <w:spacing w:after="0" w:line="100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314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17) критика-требование («Работу тебе придется переделать!»);</w:t>
      </w:r>
    </w:p>
    <w:p w:rsidR="0031493E" w:rsidRPr="0031493E" w:rsidRDefault="0031493E" w:rsidP="0031493E">
      <w:pPr>
        <w:pStyle w:val="a3"/>
        <w:spacing w:after="0" w:line="100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314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18) конструктивная критика («Задание выполнено неправильно. Что ты собираешься теперь предпринять?»);</w:t>
      </w:r>
    </w:p>
    <w:p w:rsidR="0031493E" w:rsidRPr="0031493E" w:rsidRDefault="0031493E" w:rsidP="0031493E">
      <w:pPr>
        <w:pStyle w:val="a3"/>
        <w:spacing w:after="0" w:line="100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314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19) критика-опасение («Я очень опасаюсь, что в следующий раз работа будет выполнена на таком же уровне»).</w:t>
      </w:r>
    </w:p>
    <w:p w:rsidR="00DF086B" w:rsidRDefault="00DA38D4" w:rsidP="00DA38D4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</w:t>
      </w:r>
      <w:r w:rsidR="00DF086B" w:rsidRPr="00DA38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Используя данные мет</w:t>
      </w:r>
      <w:r w:rsidR="00314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оды и приемы в своей практике, </w:t>
      </w:r>
      <w:r w:rsidR="00314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мы</w:t>
      </w:r>
      <w:r w:rsidR="00314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убедил</w:t>
      </w:r>
      <w:r w:rsidR="00314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и</w:t>
      </w:r>
      <w:proofErr w:type="spellStart"/>
      <w:r w:rsidR="00DF086B" w:rsidRPr="00DA38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сь</w:t>
      </w:r>
      <w:proofErr w:type="spellEnd"/>
      <w:r w:rsidR="00DF086B" w:rsidRPr="00DA38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том, что приемы работы с информацией постепенно «переходят в руки»</w:t>
      </w:r>
      <w:r w:rsidRPr="00DA38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самому обучающемуся: он начинает активнее использовать в самостоятельной работе, начинает реально обучать себя сам, выражать свои мысли ясно, уверенно и корректно по отношению к окружающим.</w:t>
      </w:r>
    </w:p>
    <w:p w:rsidR="0031493E" w:rsidRDefault="0031493E" w:rsidP="00DA38D4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31ED6EE9">
            <wp:extent cx="1846421" cy="1384880"/>
            <wp:effectExtent l="0" t="0" r="190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933" cy="13897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 </w:t>
      </w: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3F3A1319">
            <wp:extent cx="1708430" cy="1281382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667" cy="1281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   </w:t>
      </w: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39ADFA16">
            <wp:extent cx="1786269" cy="1339764"/>
            <wp:effectExtent l="0" t="0" r="444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883" cy="134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1493E" w:rsidRDefault="0031493E" w:rsidP="00DA38D4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31493E" w:rsidRDefault="0031493E" w:rsidP="00DA38D4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4BD3A4D8">
            <wp:extent cx="1889067" cy="141686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466" cy="1419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   </w:t>
      </w: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64DEF95F">
            <wp:extent cx="1736782" cy="1302647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023" cy="13028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   </w:t>
      </w: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66E32C39">
            <wp:extent cx="1850190" cy="1387707"/>
            <wp:effectExtent l="0" t="0" r="0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447" cy="1387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 </w:t>
      </w:r>
    </w:p>
    <w:p w:rsidR="0031493E" w:rsidRDefault="0031493E" w:rsidP="00DA38D4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 </w:t>
      </w:r>
    </w:p>
    <w:p w:rsidR="0031493E" w:rsidRPr="0031493E" w:rsidRDefault="0031493E" w:rsidP="00DA38D4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28634859">
            <wp:extent cx="1772013" cy="1329070"/>
            <wp:effectExtent l="0" t="0" r="0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684" cy="13340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54D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   </w:t>
      </w:r>
      <w:r w:rsidR="00654DD2">
        <w:rPr>
          <w:noProof/>
          <w:lang w:eastAsia="ru-RU"/>
        </w:rPr>
        <w:drawing>
          <wp:inline distT="0" distB="0" distL="0" distR="0">
            <wp:extent cx="1626781" cy="1219050"/>
            <wp:effectExtent l="0" t="0" r="0" b="635"/>
            <wp:docPr id="8" name="Рисунок 8" descr="C:\Users\Аружан\AppData\Local\Microsoft\Windows\INetCache\Content.Word\100_3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ружан\AppData\Local\Microsoft\Windows\INetCache\Content.Word\100_363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752" cy="1219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4D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  </w:t>
      </w:r>
      <w:bookmarkStart w:id="0" w:name="_GoBack"/>
      <w:r w:rsidR="00654DD2">
        <w:rPr>
          <w:noProof/>
          <w:lang w:eastAsia="ru-RU"/>
        </w:rPr>
        <w:drawing>
          <wp:inline distT="0" distB="0" distL="0" distR="0">
            <wp:extent cx="1630083" cy="1221524"/>
            <wp:effectExtent l="0" t="0" r="8255" b="0"/>
            <wp:docPr id="9" name="Рисунок 9" descr="C:\Users\Аружан\AppData\Local\Microsoft\Windows\INetCache\Content.Word\100_3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ружан\AppData\Local\Microsoft\Windows\INetCache\Content.Word\100_363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126" cy="1221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1493E" w:rsidRPr="0031493E" w:rsidSect="00DA38D4">
      <w:pgSz w:w="11906" w:h="16838"/>
      <w:pgMar w:top="907" w:right="851" w:bottom="113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8613A"/>
    <w:multiLevelType w:val="hybridMultilevel"/>
    <w:tmpl w:val="FDB23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F5B"/>
    <w:rsid w:val="002A37BE"/>
    <w:rsid w:val="0031493E"/>
    <w:rsid w:val="003B4F40"/>
    <w:rsid w:val="003C20D2"/>
    <w:rsid w:val="004758A1"/>
    <w:rsid w:val="00654DD2"/>
    <w:rsid w:val="00895F38"/>
    <w:rsid w:val="00DA38D4"/>
    <w:rsid w:val="00DF086B"/>
    <w:rsid w:val="00DF2128"/>
    <w:rsid w:val="00E44F5B"/>
    <w:rsid w:val="00F34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F2128"/>
  </w:style>
  <w:style w:type="paragraph" w:styleId="a3">
    <w:name w:val="List Paragraph"/>
    <w:basedOn w:val="a"/>
    <w:uiPriority w:val="34"/>
    <w:qFormat/>
    <w:rsid w:val="00DA38D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4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49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F2128"/>
  </w:style>
  <w:style w:type="paragraph" w:styleId="a3">
    <w:name w:val="List Paragraph"/>
    <w:basedOn w:val="a"/>
    <w:uiPriority w:val="34"/>
    <w:qFormat/>
    <w:rsid w:val="00DA38D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4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49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3</Pages>
  <Words>863</Words>
  <Characters>4921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Аружан</dc:creator>
  <cp:lastModifiedBy>Аружан</cp:lastModifiedBy>
  <cp:revision>6</cp:revision>
  <cp:lastPrinted>2015-01-07T20:19:00Z</cp:lastPrinted>
  <dcterms:created xsi:type="dcterms:W3CDTF">2015-01-06T18:56:00Z</dcterms:created>
  <dcterms:modified xsi:type="dcterms:W3CDTF">2015-01-11T21:13:00Z</dcterms:modified>
</cp:coreProperties>
</file>