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65" w:rsidRPr="008928AA" w:rsidRDefault="00373E65" w:rsidP="005C500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i/>
          <w:sz w:val="25"/>
          <w:szCs w:val="25"/>
        </w:rPr>
      </w:pPr>
      <w:r w:rsidRPr="008928AA">
        <w:rPr>
          <w:rFonts w:ascii="Times New Roman" w:hAnsi="Times New Roman"/>
          <w:i/>
          <w:sz w:val="25"/>
          <w:szCs w:val="25"/>
        </w:rPr>
        <w:t>УЧЕБНО-МЕТОДИЧЕСКИЙ ПЛАН ЗАНЯТИЯ № ____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i/>
          <w:sz w:val="25"/>
          <w:szCs w:val="25"/>
        </w:rPr>
      </w:pPr>
      <w:r w:rsidRPr="008928AA">
        <w:rPr>
          <w:rFonts w:ascii="Times New Roman" w:hAnsi="Times New Roman"/>
          <w:i/>
          <w:sz w:val="25"/>
          <w:szCs w:val="25"/>
        </w:rPr>
        <w:t>ДАТА_____________________________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5"/>
          <w:szCs w:val="25"/>
          <w:lang w:val="kk-KZ"/>
        </w:rPr>
      </w:pPr>
      <w:r w:rsidRPr="008928AA">
        <w:rPr>
          <w:rFonts w:ascii="Times New Roman" w:hAnsi="Times New Roman"/>
          <w:i/>
          <w:sz w:val="25"/>
          <w:szCs w:val="25"/>
        </w:rPr>
        <w:t xml:space="preserve">Предмет </w:t>
      </w:r>
      <w:r w:rsidRPr="008928AA">
        <w:rPr>
          <w:rFonts w:ascii="Times New Roman" w:hAnsi="Times New Roman"/>
          <w:b/>
          <w:i/>
          <w:sz w:val="25"/>
          <w:szCs w:val="25"/>
          <w:lang w:val="kk-KZ"/>
        </w:rPr>
        <w:t>Информатика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8928AA">
        <w:rPr>
          <w:rFonts w:ascii="Times New Roman" w:hAnsi="Times New Roman"/>
          <w:i/>
          <w:sz w:val="25"/>
          <w:szCs w:val="25"/>
        </w:rPr>
        <w:t>Класс _____</w:t>
      </w:r>
      <w:r w:rsidRPr="008928AA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8928AA">
        <w:rPr>
          <w:rFonts w:ascii="Times New Roman" w:hAnsi="Times New Roman"/>
          <w:i/>
          <w:sz w:val="25"/>
          <w:szCs w:val="25"/>
        </w:rPr>
        <w:t xml:space="preserve"> 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8928AA">
        <w:rPr>
          <w:rFonts w:ascii="Times New Roman" w:hAnsi="Times New Roman"/>
          <w:i/>
          <w:sz w:val="25"/>
          <w:szCs w:val="25"/>
        </w:rPr>
        <w:t>Тема занятия:</w:t>
      </w:r>
      <w:r w:rsidRPr="008928AA">
        <w:rPr>
          <w:rFonts w:ascii="Times New Roman" w:hAnsi="Times New Roman"/>
          <w:sz w:val="25"/>
          <w:szCs w:val="25"/>
        </w:rPr>
        <w:t xml:space="preserve"> </w:t>
      </w:r>
      <w:r w:rsidRPr="008928AA">
        <w:rPr>
          <w:rFonts w:ascii="Times New Roman" w:hAnsi="Times New Roman"/>
          <w:b/>
          <w:i/>
          <w:sz w:val="25"/>
          <w:szCs w:val="25"/>
        </w:rPr>
        <w:t>«</w:t>
      </w:r>
      <w:r w:rsidRPr="008928AA">
        <w:rPr>
          <w:rFonts w:ascii="Times New Roman" w:hAnsi="Times New Roman"/>
          <w:b/>
          <w:i/>
          <w:sz w:val="25"/>
          <w:szCs w:val="25"/>
          <w:lang w:val="kk-KZ"/>
        </w:rPr>
        <w:t>Компоненты</w:t>
      </w:r>
      <w:r w:rsidRPr="008928AA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8928AA">
        <w:rPr>
          <w:rFonts w:ascii="Times New Roman" w:hAnsi="Times New Roman"/>
          <w:b/>
          <w:i/>
          <w:sz w:val="25"/>
          <w:szCs w:val="25"/>
          <w:lang w:val="en-US"/>
        </w:rPr>
        <w:t>MS</w:t>
      </w:r>
      <w:r w:rsidRPr="008928AA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8928AA">
        <w:rPr>
          <w:rFonts w:ascii="Times New Roman" w:hAnsi="Times New Roman"/>
          <w:b/>
          <w:i/>
          <w:sz w:val="25"/>
          <w:szCs w:val="25"/>
          <w:lang w:val="en-US"/>
        </w:rPr>
        <w:t>Access</w:t>
      </w:r>
      <w:r w:rsidRPr="008928AA">
        <w:rPr>
          <w:rFonts w:ascii="Times New Roman" w:hAnsi="Times New Roman"/>
          <w:b/>
          <w:i/>
          <w:sz w:val="25"/>
          <w:szCs w:val="25"/>
        </w:rPr>
        <w:t>»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  <w:u w:val="single"/>
        </w:rPr>
        <w:t>Цель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:</w:t>
      </w:r>
    </w:p>
    <w:p w:rsidR="00373E65" w:rsidRPr="008928AA" w:rsidRDefault="00373E65" w:rsidP="005C500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Дать представление об одном из самых популярных приложений в семействе настольных СУБД.</w:t>
      </w:r>
    </w:p>
    <w:p w:rsidR="00373E65" w:rsidRPr="008928AA" w:rsidRDefault="00373E65" w:rsidP="005C500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Раскрыть способы создания базы данных.</w:t>
      </w:r>
    </w:p>
    <w:p w:rsidR="00373E65" w:rsidRPr="008928AA" w:rsidRDefault="00373E65" w:rsidP="005C500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Рассмотреть описание рабочей среды, справочной системы.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  <w:u w:val="single"/>
        </w:rPr>
        <w:t>Задачи обучения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:</w:t>
      </w:r>
    </w:p>
    <w:p w:rsidR="00373E65" w:rsidRPr="008928AA" w:rsidRDefault="00373E65" w:rsidP="005C500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i/>
          <w:iCs/>
          <w:color w:val="000000"/>
          <w:sz w:val="25"/>
          <w:szCs w:val="25"/>
        </w:rPr>
        <w:t>образовательные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познакомить учащихся теоретической частью базы данных;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изучение новых понятий, связанных с базами данных;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изучение основных способов создания;</w:t>
      </w:r>
    </w:p>
    <w:p w:rsidR="00373E65" w:rsidRPr="008928AA" w:rsidRDefault="00373E65" w:rsidP="005C500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i/>
          <w:iCs/>
          <w:color w:val="000000"/>
          <w:sz w:val="25"/>
          <w:szCs w:val="25"/>
        </w:rPr>
        <w:t>развивающие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развитие логического мышления, познавательных интересов, умения излагать мысли, а также творческую активность учащихся;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развитие операционных навыков учащихся по управлению персональным компьютером;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знаний в области информационных технологий, компьютерной грамотности и информационной культуры учащихся;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развитие практических навыков работы с основными элементами СУБД.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формирование  творческих способностей учащихся;</w:t>
      </w:r>
    </w:p>
    <w:p w:rsidR="00373E65" w:rsidRPr="008928AA" w:rsidRDefault="00373E65" w:rsidP="005C500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i/>
          <w:iCs/>
          <w:color w:val="000000"/>
          <w:sz w:val="25"/>
          <w:szCs w:val="25"/>
        </w:rPr>
        <w:t>воспитательные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воспитание организованности, аккуратности;</w:t>
      </w:r>
    </w:p>
    <w:p w:rsidR="00373E65" w:rsidRPr="008928AA" w:rsidRDefault="00373E65" w:rsidP="005C5003">
      <w:pPr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воспитание четкости выполнения  упражнений.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val="kk-KZ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  <w:u w:val="single"/>
        </w:rPr>
        <w:t>Форма урока: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 </w:t>
      </w:r>
      <w:r w:rsidRPr="008928AA">
        <w:rPr>
          <w:rFonts w:ascii="Times New Roman" w:hAnsi="Times New Roman"/>
          <w:bCs/>
          <w:color w:val="000000"/>
          <w:sz w:val="25"/>
          <w:szCs w:val="25"/>
        </w:rPr>
        <w:t xml:space="preserve">урок с использованием ИКТ, </w:t>
      </w:r>
      <w:r w:rsidRPr="008928AA">
        <w:rPr>
          <w:rFonts w:ascii="Times New Roman" w:hAnsi="Times New Roman"/>
          <w:color w:val="000000"/>
          <w:sz w:val="25"/>
          <w:szCs w:val="25"/>
        </w:rPr>
        <w:t>тестирование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  <w:u w:val="single"/>
        </w:rPr>
        <w:t>Тип урока: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 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изучение нового материала 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ХОД УРОКА</w:t>
      </w:r>
    </w:p>
    <w:p w:rsidR="00373E65" w:rsidRPr="008928AA" w:rsidRDefault="00373E65" w:rsidP="005C500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Организационный момент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3E65" w:rsidRPr="008928AA" w:rsidRDefault="00373E65" w:rsidP="005C500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Актуализация знаний учащихся: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Система управления базами данных  Microsoft Access является одним из самых популярных приложений в семействе настольных СУБД. Все версии Access имеют в своем арсенале средства, значительно упрощающие  ввод и  обработку данных,  поиск данных  и представление информации в виде таблиц, графиков и отчетов.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Каким образом можно хранить и просматривать данные с помощью программы просмотра Internet?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Какие возможности Access позволяет использовать электронные таблицы и таблицы из других настольных и серверных баз данных для хранения информации, необходимой приложению?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Каким образом  Access интегрирован с другими приложениями Microsoft Office?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По данным вопросам студентами подготовлены сообщения. Обучающиеся задают вопросы и  ведут конспект.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3E65" w:rsidRPr="008928AA" w:rsidRDefault="00373E65" w:rsidP="005C5003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Объяснение нового материала: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Демонстрация проводится по плану урока:</w:t>
      </w:r>
    </w:p>
    <w:p w:rsidR="00373E65" w:rsidRPr="008928AA" w:rsidRDefault="00373E65" w:rsidP="005C500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Первый запуск MS Access.</w:t>
      </w:r>
    </w:p>
    <w:p w:rsidR="00373E65" w:rsidRPr="008928AA" w:rsidRDefault="00373E65" w:rsidP="005C500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Панели инструментов MS Access. Получение справочной информации</w:t>
      </w:r>
    </w:p>
    <w:p w:rsidR="00373E65" w:rsidRPr="008928AA" w:rsidRDefault="00373E65" w:rsidP="005C500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Настройка панелей инструментов и параметров MS Access. Выход из MS Access.</w:t>
      </w:r>
    </w:p>
    <w:p w:rsidR="00373E65" w:rsidRPr="008928AA" w:rsidRDefault="00373E65" w:rsidP="005C500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</w:t>
      </w:r>
      <w:r w:rsidRPr="008928AA">
        <w:rPr>
          <w:rFonts w:ascii="Times New Roman" w:hAnsi="Times New Roman"/>
          <w:color w:val="000000"/>
          <w:sz w:val="25"/>
          <w:szCs w:val="25"/>
          <w:lang w:val="kk-KZ"/>
        </w:rPr>
        <w:t xml:space="preserve">омоненты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MS Access</w:t>
      </w:r>
    </w:p>
    <w:p w:rsidR="00373E65" w:rsidRPr="008928AA" w:rsidRDefault="00373E65" w:rsidP="005C5003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Access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—  это СУБД реляционного типа, работающая в среде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Windows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. Этот программный продукт является составной частью интегрированного пакета для офиса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Microsoft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Office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Professional</w:t>
      </w:r>
      <w:r w:rsidRPr="008928AA">
        <w:rPr>
          <w:rFonts w:ascii="Times New Roman" w:hAnsi="Times New Roman"/>
          <w:color w:val="000000"/>
          <w:sz w:val="25"/>
          <w:szCs w:val="25"/>
        </w:rPr>
        <w:t>, подходит как для начинающих пользователей, так и для профессионалов.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 xml:space="preserve">К </w:t>
      </w:r>
      <w:r w:rsidRPr="008928AA">
        <w:rPr>
          <w:rFonts w:ascii="Times New Roman" w:hAnsi="Times New Roman"/>
          <w:color w:val="000000"/>
          <w:sz w:val="25"/>
          <w:szCs w:val="25"/>
          <w:u w:val="single"/>
        </w:rPr>
        <w:t>основным характеристикам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СУБД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Access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относятся: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графический многооконный интерфейс, позволяющий в ди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алоговом режиме создавать таблицы, формы, запросы, отчеты и макросы;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наличие развитых диалоговых средств конструирования (таблиц, форм, запросов, отчетов, макросов);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наличие специальных инструментальных средств, автомати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зирующих работу, называемых «мастерами» (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Wizards</w:t>
      </w:r>
      <w:r w:rsidRPr="008928AA">
        <w:rPr>
          <w:rFonts w:ascii="Times New Roman" w:hAnsi="Times New Roman"/>
          <w:color w:val="000000"/>
          <w:sz w:val="25"/>
          <w:szCs w:val="25"/>
        </w:rPr>
        <w:t>);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наличие средств соблюдения целостности данных на уровне базы данных;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наличие средств обеспечения безопасности данных (защита паролем, ограничение уровня доступа и т. д.);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 xml:space="preserve">использование объектной технологии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OLE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для внедрения в базу данных объектов различной природы (текстов, электронных таблиц, рисунков и т. д.);</w:t>
      </w:r>
    </w:p>
    <w:p w:rsidR="00373E65" w:rsidRPr="008928AA" w:rsidRDefault="00373E65" w:rsidP="005C5003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 xml:space="preserve">полная поддержка языка запросов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SQL</w:t>
      </w:r>
      <w:r w:rsidRPr="008928AA">
        <w:rPr>
          <w:rFonts w:ascii="Times New Roman" w:hAnsi="Times New Roman"/>
          <w:color w:val="000000"/>
          <w:sz w:val="25"/>
          <w:szCs w:val="25"/>
        </w:rPr>
        <w:t>;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ОБЪЕКТЫ 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  <w:lang w:val="en-US"/>
        </w:rPr>
        <w:t>ACCESS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 xml:space="preserve">СУБД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Access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ориентирована на работу с объектами.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Таблицы </w:t>
      </w:r>
      <w:r w:rsidRPr="008928AA">
        <w:rPr>
          <w:rFonts w:ascii="Times New Roman" w:hAnsi="Times New Roman"/>
          <w:color w:val="000000"/>
          <w:sz w:val="25"/>
          <w:szCs w:val="25"/>
        </w:rPr>
        <w:t>составляют основу базы данных и предназначены для хранения информации об объектах предметной области.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Запросы </w:t>
      </w:r>
      <w:r w:rsidRPr="008928AA">
        <w:rPr>
          <w:rFonts w:ascii="Times New Roman" w:hAnsi="Times New Roman"/>
          <w:color w:val="000000"/>
          <w:sz w:val="25"/>
          <w:szCs w:val="25"/>
        </w:rPr>
        <w:t>являются средством выборки необходимых данных из одной или нескольких таблиц БД, Запрос может формироваться с помощью запросов по образцу (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QBE</w:t>
      </w:r>
      <w:r w:rsidRPr="008928AA">
        <w:rPr>
          <w:rFonts w:ascii="Times New Roman" w:hAnsi="Times New Roman"/>
          <w:color w:val="000000"/>
          <w:sz w:val="25"/>
          <w:szCs w:val="25"/>
        </w:rPr>
        <w:t>) или с помощью языка струк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турированных запросов (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SQL</w:t>
      </w:r>
      <w:r w:rsidRPr="008928AA">
        <w:rPr>
          <w:rFonts w:ascii="Times New Roman" w:hAnsi="Times New Roman"/>
          <w:color w:val="000000"/>
          <w:sz w:val="25"/>
          <w:szCs w:val="25"/>
        </w:rPr>
        <w:t>).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Формы </w:t>
      </w:r>
      <w:r w:rsidRPr="008928AA">
        <w:rPr>
          <w:rFonts w:ascii="Times New Roman" w:hAnsi="Times New Roman"/>
          <w:color w:val="000000"/>
          <w:sz w:val="25"/>
          <w:szCs w:val="25"/>
        </w:rPr>
        <w:t>представляют собой электронный вариант физических форм документов. Они предназначены для ввода, просмотра и корректировки данных. Кроме того, формы могут использоваться для создания панелей управления в приложениях пользователя.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Отчеты </w:t>
      </w:r>
      <w:r w:rsidRPr="008928AA">
        <w:rPr>
          <w:rFonts w:ascii="Times New Roman" w:hAnsi="Times New Roman"/>
          <w:color w:val="000000"/>
          <w:sz w:val="25"/>
          <w:szCs w:val="25"/>
        </w:rPr>
        <w:t>используются для формирования выходных докумен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тов, предназначенных для вывода на экран, принтер или в файл.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Макросы </w:t>
      </w:r>
      <w:r w:rsidRPr="008928AA">
        <w:rPr>
          <w:rFonts w:ascii="Times New Roman" w:hAnsi="Times New Roman"/>
          <w:color w:val="000000"/>
          <w:sz w:val="25"/>
          <w:szCs w:val="25"/>
        </w:rPr>
        <w:t>содержат описания действий, которые должны быть выполнены в ответ на некоторое событие. Каждое действие реали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зуется макрокомандой. Макрос позволяет объединить разнород</w:t>
      </w:r>
      <w:r w:rsidRPr="008928AA">
        <w:rPr>
          <w:rFonts w:ascii="Times New Roman" w:hAnsi="Times New Roman"/>
          <w:color w:val="000000"/>
          <w:sz w:val="25"/>
          <w:szCs w:val="25"/>
        </w:rPr>
        <w:softHyphen/>
        <w:t>ные операции по обработке данных в приложении пользователя.</w:t>
      </w:r>
    </w:p>
    <w:p w:rsidR="00373E65" w:rsidRPr="008928AA" w:rsidRDefault="00373E65" w:rsidP="005C50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Модули 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содержат программы на языке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Visual</w:t>
      </w:r>
      <w:r w:rsidRPr="008928A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928AA">
        <w:rPr>
          <w:rFonts w:ascii="Times New Roman" w:hAnsi="Times New Roman"/>
          <w:color w:val="000000"/>
          <w:sz w:val="25"/>
          <w:szCs w:val="25"/>
          <w:lang w:val="en-US"/>
        </w:rPr>
        <w:t>Basic</w:t>
      </w:r>
      <w:r w:rsidRPr="008928AA">
        <w:rPr>
          <w:rFonts w:ascii="Times New Roman" w:hAnsi="Times New Roman"/>
          <w:color w:val="000000"/>
          <w:sz w:val="25"/>
          <w:szCs w:val="25"/>
        </w:rPr>
        <w:t>, которые разрабатываются пользователем для реализации нестандартных процедур обработки данных в задачах пользователя.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="00373E65" w:rsidRPr="008928AA" w:rsidRDefault="00373E65" w:rsidP="0061408F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4. Практическое задание</w:t>
      </w:r>
      <w:r w:rsidRPr="008928AA">
        <w:rPr>
          <w:rFonts w:ascii="Times New Roman" w:hAnsi="Times New Roman"/>
          <w:color w:val="000000"/>
          <w:sz w:val="25"/>
          <w:szCs w:val="25"/>
        </w:rPr>
        <w:t>: создание базы данных по шаблону, открыть и изучить структуру учебной базы данных «Борей».</w:t>
      </w: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</w:p>
    <w:p w:rsidR="00373E65" w:rsidRPr="008928AA" w:rsidRDefault="00373E65" w:rsidP="0061408F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 xml:space="preserve">5. Самостоятельная работа учащихся: </w:t>
      </w:r>
      <w:r w:rsidRPr="008928AA">
        <w:rPr>
          <w:rFonts w:ascii="Times New Roman" w:hAnsi="Times New Roman"/>
          <w:color w:val="000000"/>
          <w:sz w:val="25"/>
          <w:szCs w:val="25"/>
        </w:rPr>
        <w:t>предлагается использовать  лекцию для подготовки к тестированию по данной теме.</w:t>
      </w:r>
    </w:p>
    <w:p w:rsidR="00373E65" w:rsidRPr="008928AA" w:rsidRDefault="00373E65" w:rsidP="0061408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Вопросы тестирования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Что позволяет  выбрать команда Объекты базы? (образец базы данных)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Какую информацию выводит на экран команда Свойства объекта? (дополнительную информацию о выбранном объекте базы данных)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 каким средствам обеспечивает доступ команда "Панели инструментов"? ( настройки меню и панелей)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Для добавления каких объектов используется Меню Вставка в окне базы данных? (таблиц, запросов, форм, отчетов, страниц доступа к данным)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Какие команды содержит Меню Сервис? (команды управления базой данных)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Какие панели содержит Окно базы данных? (панель инструментов; панель управления объектами)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Что содержит Вкладка "Содержание" справочной системы? ( оглавление справочной системы)</w:t>
      </w:r>
    </w:p>
    <w:p w:rsidR="00373E65" w:rsidRPr="008928AA" w:rsidRDefault="00373E65" w:rsidP="0061408F">
      <w:pPr>
        <w:numPr>
          <w:ilvl w:val="0"/>
          <w:numId w:val="9"/>
        </w:numPr>
        <w:tabs>
          <w:tab w:val="clear" w:pos="720"/>
          <w:tab w:val="num" w:pos="142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color w:val="000000"/>
          <w:sz w:val="25"/>
          <w:szCs w:val="25"/>
        </w:rPr>
        <w:t>Введите имя базы данных (primer) и расширение, созданной средствами MS Access.(primer.accdb)</w:t>
      </w:r>
    </w:p>
    <w:p w:rsidR="00373E65" w:rsidRPr="008928AA" w:rsidRDefault="00373E65" w:rsidP="005C500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73E65" w:rsidRPr="008928AA" w:rsidRDefault="00373E65" w:rsidP="005C500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5"/>
          <w:szCs w:val="25"/>
        </w:rPr>
      </w:pPr>
      <w:r w:rsidRPr="008928AA">
        <w:rPr>
          <w:rFonts w:ascii="Times New Roman" w:hAnsi="Times New Roman"/>
          <w:b/>
          <w:bCs/>
          <w:color w:val="000000"/>
          <w:sz w:val="25"/>
          <w:szCs w:val="25"/>
        </w:rPr>
        <w:t>Подведение итогов изученного материала. Домашнее задание. § 5,6,7 с.42-70 вопросы с. 53-55, 63-64, 70</w:t>
      </w:r>
    </w:p>
    <w:p w:rsidR="00373E65" w:rsidRPr="008928AA" w:rsidRDefault="00373E65" w:rsidP="0061408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5"/>
          <w:szCs w:val="25"/>
        </w:rPr>
      </w:pPr>
    </w:p>
    <w:sectPr w:rsidR="00373E65" w:rsidRPr="008928AA" w:rsidSect="008C6F61">
      <w:pgSz w:w="11906" w:h="16838"/>
      <w:pgMar w:top="567" w:right="567" w:bottom="567" w:left="567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65" w:rsidRDefault="00373E65" w:rsidP="00E42517">
      <w:pPr>
        <w:spacing w:after="0" w:line="240" w:lineRule="auto"/>
      </w:pPr>
      <w:r>
        <w:separator/>
      </w:r>
    </w:p>
  </w:endnote>
  <w:endnote w:type="continuationSeparator" w:id="0">
    <w:p w:rsidR="00373E65" w:rsidRDefault="00373E65" w:rsidP="00E4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65" w:rsidRDefault="00373E65" w:rsidP="00E42517">
      <w:pPr>
        <w:spacing w:after="0" w:line="240" w:lineRule="auto"/>
      </w:pPr>
      <w:r>
        <w:separator/>
      </w:r>
    </w:p>
  </w:footnote>
  <w:footnote w:type="continuationSeparator" w:id="0">
    <w:p w:rsidR="00373E65" w:rsidRDefault="00373E65" w:rsidP="00E4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ED8"/>
    <w:multiLevelType w:val="multilevel"/>
    <w:tmpl w:val="4BB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558B"/>
    <w:multiLevelType w:val="multilevel"/>
    <w:tmpl w:val="759A0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596CDA"/>
    <w:multiLevelType w:val="multilevel"/>
    <w:tmpl w:val="4DE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A7776"/>
    <w:multiLevelType w:val="hybridMultilevel"/>
    <w:tmpl w:val="8C2C2024"/>
    <w:lvl w:ilvl="0" w:tplc="1B584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B645CE"/>
    <w:multiLevelType w:val="multilevel"/>
    <w:tmpl w:val="57C8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D0660"/>
    <w:multiLevelType w:val="hybridMultilevel"/>
    <w:tmpl w:val="88E4FCB0"/>
    <w:lvl w:ilvl="0" w:tplc="BB2CF7A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B0DE4"/>
    <w:multiLevelType w:val="multilevel"/>
    <w:tmpl w:val="4438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76771E"/>
    <w:multiLevelType w:val="multilevel"/>
    <w:tmpl w:val="161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833F81"/>
    <w:multiLevelType w:val="multilevel"/>
    <w:tmpl w:val="EEFC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BB622D"/>
    <w:multiLevelType w:val="multilevel"/>
    <w:tmpl w:val="4836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AD3413"/>
    <w:multiLevelType w:val="multilevel"/>
    <w:tmpl w:val="F44C9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A0C5A3B"/>
    <w:multiLevelType w:val="multilevel"/>
    <w:tmpl w:val="759A0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8E4883"/>
    <w:multiLevelType w:val="multilevel"/>
    <w:tmpl w:val="F44C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814078"/>
    <w:multiLevelType w:val="multilevel"/>
    <w:tmpl w:val="E1B8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7CB1CAC"/>
    <w:multiLevelType w:val="multilevel"/>
    <w:tmpl w:val="51D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B1531F"/>
    <w:multiLevelType w:val="multilevel"/>
    <w:tmpl w:val="36A2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FF71F1"/>
    <w:multiLevelType w:val="multilevel"/>
    <w:tmpl w:val="759A0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3846C8"/>
    <w:multiLevelType w:val="multilevel"/>
    <w:tmpl w:val="5F3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50309"/>
    <w:multiLevelType w:val="multilevel"/>
    <w:tmpl w:val="3DE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37C87"/>
    <w:multiLevelType w:val="multilevel"/>
    <w:tmpl w:val="3C8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5"/>
  </w:num>
  <w:num w:numId="5">
    <w:abstractNumId w:val="11"/>
  </w:num>
  <w:num w:numId="6">
    <w:abstractNumId w:val="19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17"/>
  </w:num>
  <w:num w:numId="12">
    <w:abstractNumId w:val="2"/>
  </w:num>
  <w:num w:numId="13">
    <w:abstractNumId w:val="18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A9C"/>
    <w:rsid w:val="0002331F"/>
    <w:rsid w:val="00120E7B"/>
    <w:rsid w:val="00134E72"/>
    <w:rsid w:val="00290779"/>
    <w:rsid w:val="002A07C9"/>
    <w:rsid w:val="002E2301"/>
    <w:rsid w:val="00373E65"/>
    <w:rsid w:val="004B2206"/>
    <w:rsid w:val="004C0A9C"/>
    <w:rsid w:val="005310E5"/>
    <w:rsid w:val="005B34AF"/>
    <w:rsid w:val="005C5003"/>
    <w:rsid w:val="0061408F"/>
    <w:rsid w:val="00614627"/>
    <w:rsid w:val="00656AE4"/>
    <w:rsid w:val="006F54E2"/>
    <w:rsid w:val="007A4888"/>
    <w:rsid w:val="007F6109"/>
    <w:rsid w:val="00851547"/>
    <w:rsid w:val="008928AA"/>
    <w:rsid w:val="008C6F61"/>
    <w:rsid w:val="00957E71"/>
    <w:rsid w:val="00AC7EDC"/>
    <w:rsid w:val="00AF52BE"/>
    <w:rsid w:val="00B16583"/>
    <w:rsid w:val="00B51C3A"/>
    <w:rsid w:val="00CE7127"/>
    <w:rsid w:val="00E42517"/>
    <w:rsid w:val="00F0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4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0A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C0A9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C0A9C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4C0A9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4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5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25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809</Words>
  <Characters>4617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</dc:title>
  <dc:subject/>
  <dc:creator>kab311</dc:creator>
  <cp:keywords/>
  <dc:description/>
  <cp:lastModifiedBy>DNA7 X86</cp:lastModifiedBy>
  <cp:revision>12</cp:revision>
  <cp:lastPrinted>2014-01-12T18:59:00Z</cp:lastPrinted>
  <dcterms:created xsi:type="dcterms:W3CDTF">2014-11-11T16:15:00Z</dcterms:created>
  <dcterms:modified xsi:type="dcterms:W3CDTF">2014-11-11T16:45:00Z</dcterms:modified>
</cp:coreProperties>
</file>