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974"/>
        <w:gridCol w:w="3220"/>
        <w:gridCol w:w="2965"/>
      </w:tblGrid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Предмет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Познание мира</w:t>
            </w:r>
          </w:p>
        </w:tc>
        <w:tc>
          <w:tcPr>
            <w:tcW w:w="4829" w:type="dxa"/>
            <w:gridSpan w:val="2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Четверть   1             Урок №2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Класс 1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outlineLvl w:val="1"/>
              <w:rPr>
                <w:b/>
                <w:bCs/>
                <w:i/>
                <w:sz w:val="28"/>
                <w:szCs w:val="28"/>
                <w:lang w:val="en-GB" w:eastAsia="en-GB"/>
              </w:rPr>
            </w:pPr>
            <w:r w:rsidRPr="00582F04">
              <w:rPr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8126" w:type="dxa"/>
            <w:gridSpan w:val="3"/>
          </w:tcPr>
          <w:p w:rsidR="00CE24E2" w:rsidRPr="00582F04" w:rsidRDefault="00CE24E2" w:rsidP="00EC6CC7">
            <w:pPr>
              <w:outlineLvl w:val="1"/>
              <w:rPr>
                <w:bCs/>
                <w:sz w:val="28"/>
                <w:szCs w:val="28"/>
                <w:lang w:eastAsia="en-GB"/>
              </w:rPr>
            </w:pPr>
            <w:r w:rsidRPr="00582F04">
              <w:rPr>
                <w:bCs/>
                <w:sz w:val="28"/>
                <w:szCs w:val="28"/>
                <w:lang w:eastAsia="en-GB"/>
              </w:rPr>
              <w:t>Неживая природа</w:t>
            </w:r>
          </w:p>
          <w:p w:rsidR="00CE24E2" w:rsidRPr="00582F04" w:rsidRDefault="00CE24E2" w:rsidP="00EC6CC7">
            <w:pPr>
              <w:outlineLvl w:val="1"/>
              <w:rPr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582F04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Ссылки </w:t>
            </w:r>
          </w:p>
        </w:tc>
        <w:tc>
          <w:tcPr>
            <w:tcW w:w="8126" w:type="dxa"/>
            <w:gridSpan w:val="3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Учебник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8126" w:type="dxa"/>
            <w:gridSpan w:val="3"/>
          </w:tcPr>
          <w:p w:rsidR="00CE24E2" w:rsidRPr="00582F04" w:rsidRDefault="00CE24E2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Углубить знания учащихся о неживой природе; пополнять их слова</w:t>
            </w:r>
            <w:r>
              <w:rPr>
                <w:sz w:val="28"/>
                <w:szCs w:val="28"/>
                <w:lang w:eastAsia="en-GB"/>
              </w:rPr>
              <w:t>рный запас; учить анализировать</w:t>
            </w:r>
            <w:r w:rsidRPr="00582F04">
              <w:rPr>
                <w:sz w:val="28"/>
                <w:szCs w:val="28"/>
                <w:lang w:eastAsia="en-GB"/>
              </w:rPr>
              <w:t>, создавать благоприятные условия для развития творческого мышления.</w:t>
            </w:r>
          </w:p>
          <w:p w:rsidR="00CE24E2" w:rsidRPr="00582F04" w:rsidRDefault="00CE24E2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Результаты обучения  для учащихся</w:t>
            </w:r>
          </w:p>
        </w:tc>
        <w:tc>
          <w:tcPr>
            <w:tcW w:w="8126" w:type="dxa"/>
            <w:gridSpan w:val="3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Учащиеся должны уметь наз</w:t>
            </w:r>
            <w:r>
              <w:rPr>
                <w:sz w:val="28"/>
                <w:szCs w:val="28"/>
                <w:lang w:eastAsia="en-GB"/>
              </w:rPr>
              <w:t xml:space="preserve">ывать предметы окружающего </w:t>
            </w:r>
            <w:proofErr w:type="spellStart"/>
            <w:r>
              <w:rPr>
                <w:sz w:val="28"/>
                <w:szCs w:val="28"/>
                <w:lang w:eastAsia="en-GB"/>
              </w:rPr>
              <w:t>мира</w:t>
            </w:r>
            <w:proofErr w:type="gramStart"/>
            <w:r w:rsidRPr="00582F04">
              <w:rPr>
                <w:sz w:val="28"/>
                <w:szCs w:val="28"/>
                <w:lang w:eastAsia="en-GB"/>
              </w:rPr>
              <w:t>.У</w:t>
            </w:r>
            <w:proofErr w:type="gramEnd"/>
            <w:r w:rsidRPr="00582F04">
              <w:rPr>
                <w:sz w:val="28"/>
                <w:szCs w:val="28"/>
                <w:lang w:eastAsia="en-GB"/>
              </w:rPr>
              <w:t>меть</w:t>
            </w:r>
            <w:proofErr w:type="spellEnd"/>
            <w:r w:rsidRPr="00582F04">
              <w:rPr>
                <w:sz w:val="28"/>
                <w:szCs w:val="28"/>
                <w:lang w:eastAsia="en-GB"/>
              </w:rPr>
              <w:t xml:space="preserve"> различать живые предметы, неживые предметы и предметы, сделанные человеком.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582F04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Основные  идеи,  отработанные  по теме урока </w:t>
            </w:r>
          </w:p>
        </w:tc>
        <w:tc>
          <w:tcPr>
            <w:tcW w:w="8126" w:type="dxa"/>
            <w:gridSpan w:val="3"/>
          </w:tcPr>
          <w:p w:rsidR="00CE24E2" w:rsidRPr="00582F04" w:rsidRDefault="00CE24E2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неживые предметы</w:t>
            </w:r>
            <w:r w:rsidRPr="00582F04">
              <w:rPr>
                <w:sz w:val="28"/>
                <w:szCs w:val="28"/>
                <w:lang w:eastAsia="en-GB"/>
              </w:rPr>
              <w:t>:</w:t>
            </w:r>
            <w:r>
              <w:rPr>
                <w:sz w:val="28"/>
                <w:szCs w:val="28"/>
                <w:lang w:eastAsia="en-GB"/>
              </w:rPr>
              <w:t xml:space="preserve"> не рождаются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не питаются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 w:rsidRPr="007D4303">
              <w:rPr>
                <w:sz w:val="28"/>
                <w:szCs w:val="28"/>
                <w:lang w:eastAsia="en-GB"/>
              </w:rPr>
              <w:t xml:space="preserve"> </w:t>
            </w:r>
            <w:r w:rsidRPr="00582F04">
              <w:rPr>
                <w:sz w:val="28"/>
                <w:szCs w:val="28"/>
                <w:lang w:eastAsia="en-GB"/>
              </w:rPr>
              <w:t>н</w:t>
            </w:r>
            <w:r>
              <w:rPr>
                <w:sz w:val="28"/>
                <w:szCs w:val="28"/>
                <w:lang w:eastAsia="en-GB"/>
              </w:rPr>
              <w:t>е развиваются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 w:rsidRPr="007D4303">
              <w:rPr>
                <w:sz w:val="28"/>
                <w:szCs w:val="28"/>
                <w:lang w:eastAsia="en-GB"/>
              </w:rPr>
              <w:t xml:space="preserve"> </w:t>
            </w:r>
            <w:r w:rsidRPr="00582F04">
              <w:rPr>
                <w:sz w:val="28"/>
                <w:szCs w:val="28"/>
                <w:lang w:eastAsia="en-GB"/>
              </w:rPr>
              <w:t>не размножаются и не умирают.</w:t>
            </w:r>
          </w:p>
        </w:tc>
      </w:tr>
      <w:tr w:rsidR="00CE24E2" w:rsidRPr="00582F04" w:rsidTr="00EC6CC7">
        <w:trPr>
          <w:trHeight w:val="698"/>
        </w:trPr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 xml:space="preserve">Задания 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Время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Действия учителя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Действия ученика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val="en-GB" w:eastAsia="en-GB"/>
              </w:rPr>
              <w:t> 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Эмоциональный настрой.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Закройте глаза, протяните ладошки к солнечному свету  и почувствуйте ласку солнышка. Как солнышко радо вас согреть, так рада видеть я вас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Проговаривают слова за учителем и выполняют движения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Повторение </w:t>
            </w:r>
            <w:proofErr w:type="gramStart"/>
            <w:r w:rsidRPr="00582F04">
              <w:rPr>
                <w:sz w:val="28"/>
                <w:szCs w:val="28"/>
                <w:lang w:eastAsia="en-GB"/>
              </w:rPr>
              <w:t>изученного</w:t>
            </w:r>
            <w:proofErr w:type="gramEnd"/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Что такое окружающий мир? 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Что входит в окружающий мир?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Игра « Живое – неживое»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Учитель называет слово и кидает мяч </w:t>
            </w:r>
            <w:proofErr w:type="spellStart"/>
            <w:r w:rsidRPr="00582F04">
              <w:rPr>
                <w:sz w:val="28"/>
                <w:szCs w:val="28"/>
                <w:lang w:eastAsia="en-GB"/>
              </w:rPr>
              <w:t>ученику</w:t>
            </w:r>
            <w:proofErr w:type="gramStart"/>
            <w:r w:rsidRPr="00582F04">
              <w:rPr>
                <w:sz w:val="28"/>
                <w:szCs w:val="28"/>
                <w:lang w:eastAsia="en-GB"/>
              </w:rPr>
              <w:t>,У</w:t>
            </w:r>
            <w:proofErr w:type="gramEnd"/>
            <w:r w:rsidRPr="00582F04">
              <w:rPr>
                <w:sz w:val="28"/>
                <w:szCs w:val="28"/>
                <w:lang w:eastAsia="en-GB"/>
              </w:rPr>
              <w:t>ченик</w:t>
            </w:r>
            <w:proofErr w:type="spellEnd"/>
            <w:r w:rsidRPr="00582F04">
              <w:rPr>
                <w:sz w:val="28"/>
                <w:szCs w:val="28"/>
                <w:lang w:eastAsia="en-GB"/>
              </w:rPr>
              <w:t xml:space="preserve"> ловит его и возвращает учителю, при этом говорит жи</w:t>
            </w:r>
            <w:r>
              <w:rPr>
                <w:sz w:val="28"/>
                <w:szCs w:val="28"/>
                <w:lang w:eastAsia="en-GB"/>
              </w:rPr>
              <w:t>вой предмет или неживой (</w:t>
            </w:r>
            <w:proofErr w:type="spellStart"/>
            <w:r>
              <w:rPr>
                <w:sz w:val="28"/>
                <w:szCs w:val="28"/>
                <w:lang w:eastAsia="en-GB"/>
              </w:rPr>
              <w:t>лопата</w:t>
            </w:r>
            <w:r w:rsidRPr="00582F04">
              <w:rPr>
                <w:sz w:val="28"/>
                <w:szCs w:val="28"/>
                <w:lang w:eastAsia="en-GB"/>
              </w:rPr>
              <w:t>,корова</w:t>
            </w:r>
            <w:proofErr w:type="spellEnd"/>
            <w:r w:rsidRPr="00582F04">
              <w:rPr>
                <w:sz w:val="28"/>
                <w:szCs w:val="28"/>
                <w:lang w:eastAsia="en-GB"/>
              </w:rPr>
              <w:t xml:space="preserve">, утюг, дерево, 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камень, </w:t>
            </w:r>
            <w:proofErr w:type="spellStart"/>
            <w:r>
              <w:rPr>
                <w:sz w:val="28"/>
                <w:szCs w:val="28"/>
                <w:lang w:eastAsia="en-GB"/>
              </w:rPr>
              <w:t>вода</w:t>
            </w:r>
            <w:proofErr w:type="gramStart"/>
            <w:r w:rsidRPr="00582F04">
              <w:rPr>
                <w:sz w:val="28"/>
                <w:szCs w:val="28"/>
                <w:lang w:eastAsia="en-GB"/>
              </w:rPr>
              <w:t>,р</w:t>
            </w:r>
            <w:proofErr w:type="gramEnd"/>
            <w:r w:rsidRPr="00582F04">
              <w:rPr>
                <w:sz w:val="28"/>
                <w:szCs w:val="28"/>
                <w:lang w:eastAsia="en-GB"/>
              </w:rPr>
              <w:t>оза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, </w:t>
            </w:r>
            <w:r>
              <w:rPr>
                <w:sz w:val="28"/>
                <w:szCs w:val="28"/>
                <w:lang w:eastAsia="en-GB"/>
              </w:rPr>
              <w:lastRenderedPageBreak/>
              <w:t>солнце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мальчик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гора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медведь</w:t>
            </w:r>
            <w:r w:rsidRPr="00582F04">
              <w:rPr>
                <w:sz w:val="28"/>
                <w:szCs w:val="28"/>
                <w:lang w:eastAsia="en-GB"/>
              </w:rPr>
              <w:t>,облако</w:t>
            </w:r>
            <w:proofErr w:type="spellEnd"/>
            <w:r w:rsidRPr="00582F04">
              <w:rPr>
                <w:sz w:val="28"/>
                <w:szCs w:val="28"/>
                <w:lang w:eastAsia="en-GB"/>
              </w:rPr>
              <w:t>)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lastRenderedPageBreak/>
              <w:t>Дети отвечают на вопросы и принимают участие в игре.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lastRenderedPageBreak/>
              <w:t>Сообщение темы и цели урока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Сегодня на уроке мы поговорим о неживой природе.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Ученики называют </w:t>
            </w:r>
            <w:proofErr w:type="spellStart"/>
            <w:r>
              <w:rPr>
                <w:sz w:val="28"/>
                <w:szCs w:val="28"/>
                <w:lang w:eastAsia="en-GB"/>
              </w:rPr>
              <w:t>предметы</w:t>
            </w:r>
            <w:proofErr w:type="gramStart"/>
            <w:r w:rsidRPr="00582F04">
              <w:rPr>
                <w:sz w:val="28"/>
                <w:szCs w:val="28"/>
                <w:lang w:eastAsia="en-GB"/>
              </w:rPr>
              <w:t>,к</w:t>
            </w:r>
            <w:proofErr w:type="gramEnd"/>
            <w:r w:rsidRPr="00582F04">
              <w:rPr>
                <w:sz w:val="28"/>
                <w:szCs w:val="28"/>
                <w:lang w:eastAsia="en-GB"/>
              </w:rPr>
              <w:t>оторые</w:t>
            </w:r>
            <w:proofErr w:type="spellEnd"/>
            <w:r w:rsidRPr="00582F04">
              <w:rPr>
                <w:sz w:val="28"/>
                <w:szCs w:val="28"/>
                <w:lang w:eastAsia="en-GB"/>
              </w:rPr>
              <w:t xml:space="preserve"> их окружают.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Объяснение нового материала.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 Просмотр презентации «Окружающий мир»</w:t>
            </w: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Учитель показывает презентацию и комментирует каждый слайд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Ученики смотрят презе</w:t>
            </w:r>
            <w:r>
              <w:rPr>
                <w:sz w:val="28"/>
                <w:szCs w:val="28"/>
                <w:lang w:eastAsia="en-GB"/>
              </w:rPr>
              <w:t>нтацию и задают вопросы учителю</w:t>
            </w:r>
            <w:r w:rsidRPr="00582F04">
              <w:rPr>
                <w:sz w:val="28"/>
                <w:szCs w:val="28"/>
                <w:lang w:eastAsia="en-GB"/>
              </w:rPr>
              <w:t>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proofErr w:type="spellStart"/>
            <w:r w:rsidRPr="00582F04">
              <w:rPr>
                <w:sz w:val="28"/>
                <w:szCs w:val="28"/>
                <w:lang w:eastAsia="en-GB"/>
              </w:rPr>
              <w:t>Физминутка</w:t>
            </w:r>
            <w:proofErr w:type="spellEnd"/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Учитель показывает ролик с </w:t>
            </w:r>
            <w:proofErr w:type="spellStart"/>
            <w:r w:rsidRPr="00582F04">
              <w:rPr>
                <w:sz w:val="28"/>
                <w:szCs w:val="28"/>
                <w:lang w:eastAsia="en-GB"/>
              </w:rPr>
              <w:t>физминуткой</w:t>
            </w:r>
            <w:proofErr w:type="spellEnd"/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проговаривают слова и выполняют движения за учителем.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Деление на группы</w:t>
            </w: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Учитель </w:t>
            </w:r>
            <w:r>
              <w:rPr>
                <w:sz w:val="28"/>
                <w:szCs w:val="28"/>
                <w:lang w:eastAsia="en-GB"/>
              </w:rPr>
              <w:t xml:space="preserve">проносит коробочку с картинками </w:t>
            </w:r>
            <w:r w:rsidRPr="00582F04">
              <w:rPr>
                <w:sz w:val="28"/>
                <w:szCs w:val="28"/>
                <w:lang w:eastAsia="en-GB"/>
              </w:rPr>
              <w:t>и дает детям выбрать одну из них.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берут картинку и затем формируют группы по одинаковым картинкам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Распределение ролей в группе и выработка правил группы</w:t>
            </w: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Учитель читает правила, а дети должны одобрить их или нет.</w:t>
            </w:r>
          </w:p>
          <w:p w:rsidR="00CE24E2" w:rsidRPr="00582F04" w:rsidRDefault="00CE24E2" w:rsidP="00EC6CC7">
            <w:pPr>
              <w:rPr>
                <w:color w:val="000000"/>
                <w:sz w:val="28"/>
                <w:szCs w:val="28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Правила работы:</w:t>
            </w:r>
          </w:p>
          <w:p w:rsidR="00CE24E2" w:rsidRPr="00582F04" w:rsidRDefault="00CE24E2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1. Внимательно слушать друг друга.</w:t>
            </w:r>
          </w:p>
          <w:p w:rsidR="00CE24E2" w:rsidRPr="00582F04" w:rsidRDefault="00CE24E2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2. Не перебивать говорящего</w:t>
            </w:r>
          </w:p>
          <w:p w:rsidR="00CE24E2" w:rsidRPr="00582F04" w:rsidRDefault="00CE24E2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 xml:space="preserve">3. Уважать мнение друг друга. </w:t>
            </w:r>
            <w:r w:rsidRPr="00582F04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CE24E2" w:rsidRPr="00582F04" w:rsidRDefault="00CE24E2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В группе все равны.</w:t>
            </w:r>
          </w:p>
          <w:p w:rsidR="00CE24E2" w:rsidRPr="00582F04" w:rsidRDefault="00CE24E2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 xml:space="preserve">4. Активность. </w:t>
            </w:r>
            <w:r w:rsidRPr="00582F04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CE24E2" w:rsidRPr="00582F04" w:rsidRDefault="00CE24E2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В групповой работе участвуют все.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поднимают руку, если согласны с правилами.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Работа в группе</w:t>
            </w: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10мин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Задание</w:t>
            </w:r>
            <w:r w:rsidRPr="00582F04">
              <w:rPr>
                <w:sz w:val="28"/>
                <w:szCs w:val="28"/>
                <w:lang w:eastAsia="en-GB"/>
              </w:rPr>
              <w:t xml:space="preserve">: Нарисовать предмет неживой природы, который достался при жеребьёвке и рассказать какую пользу приносит этот предмет людям.( 1гр – солнце ,2 </w:t>
            </w:r>
            <w:proofErr w:type="spellStart"/>
            <w:r w:rsidRPr="00582F04">
              <w:rPr>
                <w:sz w:val="28"/>
                <w:szCs w:val="28"/>
                <w:lang w:eastAsia="en-GB"/>
              </w:rPr>
              <w:t>г</w:t>
            </w:r>
            <w:proofErr w:type="gramStart"/>
            <w:r w:rsidRPr="00582F04">
              <w:rPr>
                <w:sz w:val="28"/>
                <w:szCs w:val="28"/>
                <w:lang w:eastAsia="en-GB"/>
              </w:rPr>
              <w:t>р</w:t>
            </w:r>
            <w:proofErr w:type="spellEnd"/>
            <w:r w:rsidRPr="00582F04">
              <w:rPr>
                <w:sz w:val="28"/>
                <w:szCs w:val="28"/>
                <w:lang w:eastAsia="en-GB"/>
              </w:rPr>
              <w:t>-</w:t>
            </w:r>
            <w:proofErr w:type="gramEnd"/>
            <w:r w:rsidRPr="00582F04">
              <w:rPr>
                <w:sz w:val="28"/>
                <w:szCs w:val="28"/>
                <w:lang w:eastAsia="en-GB"/>
              </w:rPr>
              <w:t xml:space="preserve"> горы ,3 </w:t>
            </w:r>
            <w:proofErr w:type="spellStart"/>
            <w:r w:rsidRPr="00582F04">
              <w:rPr>
                <w:sz w:val="28"/>
                <w:szCs w:val="28"/>
                <w:lang w:eastAsia="en-GB"/>
              </w:rPr>
              <w:t>гр</w:t>
            </w:r>
            <w:proofErr w:type="spellEnd"/>
            <w:r w:rsidRPr="00582F04">
              <w:rPr>
                <w:sz w:val="28"/>
                <w:szCs w:val="28"/>
                <w:lang w:eastAsia="en-GB"/>
              </w:rPr>
              <w:t>-вода)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Дети рисуют рисунки</w:t>
            </w:r>
            <w:r w:rsidRPr="00582F04">
              <w:rPr>
                <w:sz w:val="28"/>
                <w:szCs w:val="28"/>
                <w:lang w:eastAsia="en-GB"/>
              </w:rPr>
              <w:t>. Ученики оценивают работы групп.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Отчет групп по заданию</w:t>
            </w: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Спикер группы показывает рисунок и рассказывает о пользе этого предмета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слушают выступления спикеров, дополняют и задают вопросы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Рефлексия</w:t>
            </w: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1мин 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-Что нового узнали на уроке? </w:t>
            </w:r>
          </w:p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-Какие задания понравились?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отвечают.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Самооценка </w:t>
            </w:r>
          </w:p>
        </w:tc>
        <w:tc>
          <w:tcPr>
            <w:tcW w:w="938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Оцените свою работу на уроке с помощью смайликов</w:t>
            </w:r>
          </w:p>
        </w:tc>
        <w:tc>
          <w:tcPr>
            <w:tcW w:w="3297" w:type="dxa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прилепляют смайлик к стрекозе или муравью в зависимости от того как они работали.</w:t>
            </w:r>
          </w:p>
        </w:tc>
      </w:tr>
      <w:tr w:rsidR="00CE24E2" w:rsidRPr="00E74A8B" w:rsidTr="00EC6CC7">
        <w:trPr>
          <w:trHeight w:val="1005"/>
        </w:trPr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582F04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8126" w:type="dxa"/>
            <w:gridSpan w:val="3"/>
          </w:tcPr>
          <w:p w:rsidR="00CE24E2" w:rsidRPr="00E74A8B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Презентация «Неживая природа», карточки с предметами, раздаточный материал в конвертах для групповой работы, картинки стрекозы и муравья, смайлики.</w:t>
            </w:r>
          </w:p>
        </w:tc>
      </w:tr>
      <w:tr w:rsidR="00CE24E2" w:rsidRPr="00582F04" w:rsidTr="00EC6CC7">
        <w:tc>
          <w:tcPr>
            <w:tcW w:w="2556" w:type="dxa"/>
          </w:tcPr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 xml:space="preserve">Последующие  задания  и чтение </w:t>
            </w:r>
          </w:p>
          <w:p w:rsidR="00CE24E2" w:rsidRPr="00582F04" w:rsidRDefault="00CE24E2" w:rsidP="00EC6CC7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8126" w:type="dxa"/>
            <w:gridSpan w:val="3"/>
          </w:tcPr>
          <w:p w:rsidR="00CE24E2" w:rsidRPr="00582F04" w:rsidRDefault="00CE24E2" w:rsidP="00EC6CC7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val="en-GB" w:eastAsia="en-GB"/>
              </w:rPr>
              <w:t> </w:t>
            </w:r>
            <w:r w:rsidRPr="00582F04">
              <w:rPr>
                <w:sz w:val="28"/>
                <w:szCs w:val="28"/>
                <w:lang w:eastAsia="en-GB"/>
              </w:rPr>
              <w:t xml:space="preserve">Читать дома с родителями </w:t>
            </w:r>
            <w:proofErr w:type="spellStart"/>
            <w:proofErr w:type="gramStart"/>
            <w:r w:rsidRPr="00582F04">
              <w:rPr>
                <w:sz w:val="28"/>
                <w:szCs w:val="28"/>
                <w:lang w:eastAsia="en-GB"/>
              </w:rPr>
              <w:t>стр</w:t>
            </w:r>
            <w:proofErr w:type="spellEnd"/>
            <w:proofErr w:type="gramEnd"/>
            <w:r w:rsidRPr="00582F04">
              <w:rPr>
                <w:sz w:val="28"/>
                <w:szCs w:val="28"/>
                <w:lang w:eastAsia="en-GB"/>
              </w:rPr>
              <w:t xml:space="preserve"> 6-7.</w:t>
            </w:r>
          </w:p>
        </w:tc>
      </w:tr>
    </w:tbl>
    <w:p w:rsidR="00922C3A" w:rsidRDefault="00922C3A">
      <w:bookmarkStart w:id="0" w:name="_GoBack"/>
      <w:bookmarkEnd w:id="0"/>
    </w:p>
    <w:sectPr w:rsidR="0092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E2"/>
    <w:rsid w:val="00922C3A"/>
    <w:rsid w:val="00C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2015-01-25T18:15:00Z</dcterms:created>
  <dcterms:modified xsi:type="dcterms:W3CDTF">2015-01-25T18:16:00Z</dcterms:modified>
</cp:coreProperties>
</file>