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779" w:rsidRDefault="00D82779" w:rsidP="00D827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Алматы қаласы</w:t>
      </w:r>
    </w:p>
    <w:p w:rsidR="00D82779" w:rsidRDefault="00D82779" w:rsidP="00D827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Алмалы ауданы</w:t>
      </w:r>
    </w:p>
    <w:p w:rsidR="00D82779" w:rsidRDefault="00D82779" w:rsidP="00D827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67 </w:t>
      </w:r>
      <w:r>
        <w:rPr>
          <w:rFonts w:ascii="Times New Roman" w:hAnsi="Times New Roman" w:cs="Times New Roman"/>
          <w:sz w:val="28"/>
          <w:szCs w:val="28"/>
          <w:lang w:val="kk-KZ"/>
        </w:rPr>
        <w:t>ЖББМ КММ</w:t>
      </w:r>
    </w:p>
    <w:p w:rsidR="00D82779" w:rsidRDefault="00D82779" w:rsidP="00D827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 тілі мен әдебиет пәні мұғалімі</w:t>
      </w:r>
    </w:p>
    <w:p w:rsidR="00D82779" w:rsidRDefault="00D82779" w:rsidP="00D82779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Омарова Динара Нусиповна</w:t>
      </w:r>
    </w:p>
    <w:p w:rsidR="00D82779" w:rsidRDefault="00D82779" w:rsidP="00D8277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Қысқа мерзімді сабақ жоспары</w:t>
      </w:r>
    </w:p>
    <w:tbl>
      <w:tblPr>
        <w:tblStyle w:val="a5"/>
        <w:tblW w:w="0" w:type="auto"/>
        <w:tblInd w:w="0" w:type="dxa"/>
        <w:tblLook w:val="04A0"/>
      </w:tblPr>
      <w:tblGrid>
        <w:gridCol w:w="3369"/>
        <w:gridCol w:w="6202"/>
      </w:tblGrid>
      <w:tr w:rsidR="00D82779" w:rsidTr="00D82779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Әдебиет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6 «А» сынып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Күні: </w:t>
            </w:r>
          </w:p>
        </w:tc>
      </w:tr>
      <w:tr w:rsidR="00D82779" w:rsidRPr="00D82779" w:rsidTr="00D82779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Сабақтың тақырыбы: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Біржан сал Абай ауылында « Абай жолы» роман-эпопеясынан үзінді</w:t>
            </w:r>
          </w:p>
        </w:tc>
      </w:tr>
      <w:tr w:rsidR="00D82779" w:rsidRPr="00D82779" w:rsidTr="00D82779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Сілтеме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К. Ісләмжанұлы, С.Тілешова, Б. Әрінова, Р.Баттал Алматы, «Атамұра» 2011ж.</w:t>
            </w:r>
          </w:p>
        </w:tc>
      </w:tr>
      <w:tr w:rsidR="00D82779" w:rsidRPr="00D82779" w:rsidTr="00D82779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Сабақтың мақсаты: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shd w:val="clear" w:color="auto" w:fill="FFFFFF"/>
              <w:tabs>
                <w:tab w:val="left" w:pos="1675"/>
              </w:tabs>
              <w:spacing w:line="278" w:lineRule="exact"/>
              <w:ind w:left="1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i/>
                <w:noProof/>
                <w:color w:val="000000"/>
                <w:spacing w:val="-1"/>
                <w:sz w:val="24"/>
                <w:szCs w:val="24"/>
                <w:lang w:val="kk-KZ"/>
              </w:rPr>
              <w:t>Білімділік:</w:t>
            </w:r>
            <w:r>
              <w:rPr>
                <w:rFonts w:ascii="Times New Roman" w:hAnsi="Times New Roman" w:cs="Times New Roman"/>
                <w:bCs/>
                <w:noProof/>
                <w:color w:val="000000"/>
                <w:spacing w:val="-1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  <w:lang w:val="kk-KZ"/>
              </w:rPr>
              <w:t>оқушыларға Мұхтар Әуезовтің өмірі, шығармашылығы, «Біржан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  <w:lang w:val="kk-KZ"/>
              </w:rPr>
              <w:br/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сал Абай ауылында» әңгімесі, әңгімедегі Абай мен Біржан кейіпкерлері жайлы толық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br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  <w:lang w:val="kk-KZ"/>
              </w:rPr>
              <w:t>мәлімет бере отырып, олардың ой-пікірін қалыптастыру.</w:t>
            </w:r>
          </w:p>
          <w:p w:rsidR="00D82779" w:rsidRDefault="00D82779">
            <w:pPr>
              <w:shd w:val="clear" w:color="auto" w:fill="FFFFFF"/>
              <w:spacing w:line="278" w:lineRule="exact"/>
              <w:ind w:left="14" w:right="658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i/>
                <w:noProof/>
                <w:color w:val="000000"/>
                <w:spacing w:val="-2"/>
                <w:sz w:val="24"/>
                <w:szCs w:val="24"/>
                <w:lang w:val="kk-KZ"/>
              </w:rPr>
              <w:t>Дамытушылық:</w:t>
            </w:r>
            <w:r>
              <w:rPr>
                <w:rFonts w:ascii="Times New Roman" w:hAnsi="Times New Roman" w:cs="Times New Roman"/>
                <w:bCs/>
                <w:noProof/>
                <w:color w:val="000000"/>
                <w:spacing w:val="-2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pacing w:val="-2"/>
                <w:sz w:val="24"/>
                <w:szCs w:val="24"/>
                <w:lang w:val="kk-KZ"/>
              </w:rPr>
              <w:t xml:space="preserve">ой-өрісін, ойлау белсенділігін, сөйлеу шеберлігін, тіл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мәдениетін дамыту, сөздік қорын молайту, шығармашылық ізденіске баулу.</w:t>
            </w:r>
          </w:p>
          <w:p w:rsidR="00D82779" w:rsidRDefault="00D82779">
            <w:pPr>
              <w:shd w:val="clear" w:color="auto" w:fill="FFFFFF"/>
              <w:tabs>
                <w:tab w:val="left" w:pos="1675"/>
              </w:tabs>
              <w:spacing w:line="278" w:lineRule="exact"/>
              <w:ind w:left="19" w:right="44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noProof/>
                <w:color w:val="000000"/>
                <w:spacing w:val="-2"/>
                <w:sz w:val="24"/>
                <w:szCs w:val="24"/>
                <w:lang w:val="kk-KZ"/>
              </w:rPr>
              <w:t>Тәрбиелі:</w:t>
            </w:r>
            <w:r>
              <w:rPr>
                <w:rFonts w:ascii="Times New Roman" w:hAnsi="Times New Roman" w:cs="Times New Roman"/>
                <w:bCs/>
                <w:noProof/>
                <w:color w:val="000000"/>
                <w:spacing w:val="-2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000000"/>
                <w:spacing w:val="-2"/>
                <w:sz w:val="24"/>
                <w:szCs w:val="24"/>
                <w:lang w:val="kk-KZ"/>
              </w:rPr>
              <w:t>елін, жерін, Отанын қадірлеуге, адамгершілікке, адалдыққа,</w:t>
            </w:r>
            <w:r>
              <w:rPr>
                <w:rFonts w:ascii="Times New Roman" w:hAnsi="Times New Roman" w:cs="Times New Roman"/>
                <w:noProof/>
                <w:color w:val="000000"/>
                <w:spacing w:val="-2"/>
                <w:sz w:val="24"/>
                <w:szCs w:val="24"/>
                <w:lang w:val="kk-KZ"/>
              </w:rPr>
              <w:br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  <w:lang w:val="kk-KZ"/>
              </w:rPr>
              <w:t>еңбексүйгіштікке тәрбиелеу.</w:t>
            </w:r>
          </w:p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D82779" w:rsidRPr="00D82779" w:rsidTr="00D82779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Оқуты нәтижесі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және топтық жұмыс арқылы білім алмасып, сөйлеу дағдысын, шығармашылық қабілетін, молайтады</w:t>
            </w:r>
          </w:p>
        </w:tc>
      </w:tr>
      <w:tr w:rsidR="00D82779" w:rsidTr="00D82779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Сабақтың түрі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Қайталау </w:t>
            </w:r>
          </w:p>
        </w:tc>
      </w:tr>
      <w:tr w:rsidR="00D82779" w:rsidRPr="00D82779" w:rsidTr="00D82779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Сабақтың әдіс-тәсілдері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pacing w:val="-2"/>
                <w:sz w:val="24"/>
                <w:szCs w:val="24"/>
                <w:lang w:val="kk-KZ"/>
              </w:rPr>
              <w:t>түсіндіру, суреттеу, салыстыру, сұрақ-жауап</w:t>
            </w:r>
          </w:p>
        </w:tc>
      </w:tr>
      <w:tr w:rsidR="00D82779" w:rsidTr="00D82779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Сабақтың көрнекілігі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Сызба-кесте, үлестірмелі қағаздар</w:t>
            </w:r>
          </w:p>
        </w:tc>
      </w:tr>
      <w:tr w:rsidR="00D82779" w:rsidTr="00D82779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Пәнаралық байланыс: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</w:t>
            </w:r>
          </w:p>
        </w:tc>
      </w:tr>
    </w:tbl>
    <w:p w:rsidR="00D82779" w:rsidRDefault="00D82779" w:rsidP="00D8277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Сабақтың барысы</w:t>
      </w:r>
    </w:p>
    <w:tbl>
      <w:tblPr>
        <w:tblStyle w:val="a5"/>
        <w:tblW w:w="0" w:type="auto"/>
        <w:tblInd w:w="0" w:type="dxa"/>
        <w:tblLook w:val="04A0"/>
      </w:tblPr>
      <w:tblGrid>
        <w:gridCol w:w="1805"/>
        <w:gridCol w:w="1144"/>
        <w:gridCol w:w="4209"/>
        <w:gridCol w:w="2413"/>
      </w:tblGrid>
      <w:tr w:rsidR="00D82779" w:rsidTr="00D82779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кезеңдері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tabs>
                <w:tab w:val="left" w:pos="210"/>
                <w:tab w:val="center" w:pos="175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Уақыты</w:t>
            </w:r>
          </w:p>
        </w:tc>
        <w:tc>
          <w:tcPr>
            <w:tcW w:w="4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tabs>
                <w:tab w:val="left" w:pos="210"/>
                <w:tab w:val="center" w:pos="175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ab/>
              <w:t>Мұғалімнің іс-әрекеті</w:t>
            </w:r>
          </w:p>
        </w:tc>
        <w:tc>
          <w:tcPr>
            <w:tcW w:w="2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Оқушының іс-әрекеті</w:t>
            </w:r>
          </w:p>
        </w:tc>
      </w:tr>
      <w:tr w:rsidR="00D82779" w:rsidRPr="00D82779" w:rsidTr="00D82779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Ұйымдастыру кезеңі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</w:t>
            </w:r>
          </w:p>
        </w:tc>
        <w:tc>
          <w:tcPr>
            <w:tcW w:w="4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а) оқушылармен амандасып, түгендеу</w:t>
            </w:r>
          </w:p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б) сынып тазалығына назар аудару және оқушылардың назарын жаңа сабаққа аударту</w:t>
            </w:r>
          </w:p>
        </w:tc>
        <w:tc>
          <w:tcPr>
            <w:tcW w:w="2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Мұғалім оқушылармен сәлемдесіп, оларды түгендейді</w:t>
            </w:r>
          </w:p>
        </w:tc>
      </w:tr>
      <w:tr w:rsidR="00D82779" w:rsidRPr="00D82779" w:rsidTr="00D82779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тапсырмасын тексеру кезеңі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4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2779" w:rsidRDefault="00D82779">
            <w:pPr>
              <w:widowControl w:val="0"/>
              <w:shd w:val="clear" w:color="auto" w:fill="FFFFFF"/>
              <w:tabs>
                <w:tab w:val="left" w:pos="917"/>
              </w:tabs>
              <w:autoSpaceDE w:val="0"/>
              <w:autoSpaceDN w:val="0"/>
              <w:adjustRightInd w:val="0"/>
              <w:spacing w:line="278" w:lineRule="exact"/>
              <w:rPr>
                <w:rFonts w:ascii="Times New Roman" w:hAnsi="Times New Roman" w:cs="Times New Roman"/>
                <w:noProof/>
                <w:color w:val="000000"/>
                <w:spacing w:val="-2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</w:rPr>
              <w:t>М.Әуезовтің өмірі, шығармашылығы жайлы сұраймын.</w:t>
            </w:r>
          </w:p>
          <w:p w:rsidR="00D82779" w:rsidRDefault="00D82779">
            <w:pPr>
              <w:widowControl w:val="0"/>
              <w:shd w:val="clear" w:color="auto" w:fill="FFFFFF"/>
              <w:tabs>
                <w:tab w:val="left" w:pos="917"/>
              </w:tabs>
              <w:autoSpaceDE w:val="0"/>
              <w:autoSpaceDN w:val="0"/>
              <w:adjustRightInd w:val="0"/>
              <w:spacing w:line="278" w:lineRule="exact"/>
              <w:rPr>
                <w:rFonts w:ascii="Times New Roman" w:hAnsi="Times New Roman" w:cs="Times New Roman"/>
                <w:noProof/>
                <w:color w:val="000000"/>
                <w:spacing w:val="-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</w:rPr>
              <w:t>«Біржан сал мен Абай» эңгімесінің мазмүнын сұраймын.</w:t>
            </w:r>
          </w:p>
          <w:p w:rsidR="00D82779" w:rsidRDefault="00D82779">
            <w:pPr>
              <w:widowControl w:val="0"/>
              <w:shd w:val="clear" w:color="auto" w:fill="FFFFFF"/>
              <w:tabs>
                <w:tab w:val="left" w:pos="917"/>
              </w:tabs>
              <w:autoSpaceDE w:val="0"/>
              <w:autoSpaceDN w:val="0"/>
              <w:adjustRightInd w:val="0"/>
              <w:spacing w:line="278" w:lineRule="exact"/>
              <w:rPr>
                <w:rFonts w:ascii="Times New Roman" w:hAnsi="Times New Roman" w:cs="Times New Roman"/>
                <w:noProof/>
                <w:color w:val="000000"/>
                <w:spacing w:val="-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</w:rPr>
              <w:t>Қосымша сүрақтар қою арқылы өткен тақырыпты қорытындылаймын.</w:t>
            </w:r>
          </w:p>
          <w:p w:rsidR="00D82779" w:rsidRDefault="00D82779">
            <w:pPr>
              <w:widowControl w:val="0"/>
              <w:shd w:val="clear" w:color="auto" w:fill="FFFFFF"/>
              <w:tabs>
                <w:tab w:val="left" w:pos="917"/>
              </w:tabs>
              <w:autoSpaceDE w:val="0"/>
              <w:autoSpaceDN w:val="0"/>
              <w:adjustRightInd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Оқушылар «Біржан сал Абай ауылында» әңгімесінің мазмұнын баяндап береді.</w:t>
            </w:r>
          </w:p>
        </w:tc>
      </w:tr>
      <w:tr w:rsidR="00D82779" w:rsidRPr="00D82779" w:rsidTr="00D82779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Өзектілеу кезеңі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мин</w:t>
            </w:r>
          </w:p>
        </w:tc>
        <w:tc>
          <w:tcPr>
            <w:tcW w:w="4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 білеміз?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1) Мазмұндық жоспар бойынша мазмұндау (баяндау)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1) Абай аулының қадірлі, сыйлы қонақтары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2) Ән тербеген Абай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3) Біржан салған «Жанбота» әні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4) Әмірдің орындауындағы «Жиырма бес»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5) Біржан шәкірттері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6) Әйгерімнің әні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7) Ұлжанның Біржанға бата беруі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8) Біржанның Абай ауылынан аттанып кетуі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2) Өткен сабақпен тақырыптық байланыс </w:t>
            </w:r>
          </w:p>
        </w:tc>
        <w:tc>
          <w:tcPr>
            <w:tcW w:w="2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Оқушылар жаңа сабақтың тақырыбын анықтап, дәптерлеріне сабақтың тақырыбын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жазады</w:t>
            </w:r>
          </w:p>
        </w:tc>
      </w:tr>
      <w:tr w:rsidR="00D82779" w:rsidTr="00D82779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Білу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 мин</w:t>
            </w:r>
          </w:p>
        </w:tc>
        <w:tc>
          <w:tcPr>
            <w:tcW w:w="4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2779" w:rsidRDefault="00D82779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Біржан сал Абай ауылында « Абай жолы» роман-эпопеясынан үзінді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ден шолу жасау</w:t>
            </w:r>
          </w:p>
          <w:p w:rsidR="00D82779" w:rsidRDefault="00D82779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    Жиын бастығы Абай болып қазіргі сәтте мына ауылдың өзге тірлігінен оқшау 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  <w:lang w:val="kk-KZ"/>
              </w:rPr>
              <w:t xml:space="preserve">бөлінген бір топ тәрізді. Осындай ойын-сауық жиынның орта-сында ең қадірлі бір топ қонақ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бар. Шет елден келген қонақ. Бұлар—қазір төрдің тап ортасында, жағалай көрпе үстінде, үлкен ақ жастықтарды шынтақтаған сал-серілер. Солардың ішіндегі ең көрнектісі және бар жиынға қадірлі, сүйіктісі—мынау қос ішекті домбыраны безілдетіп отырған орта бойлы, қызғылт жүзді, кең ақ маңдайлы, нұрлы жігіт. </w:t>
            </w:r>
            <w:r>
              <w:rPr>
                <w:rFonts w:ascii="Times New Roman" w:hAnsi="Times New Roman" w:cs="Times New Roman"/>
                <w:noProof/>
                <w:color w:val="000000"/>
                <w:spacing w:val="-2"/>
                <w:sz w:val="24"/>
                <w:szCs w:val="24"/>
                <w:lang w:val="kk-KZ"/>
              </w:rPr>
              <w:t xml:space="preserve">Құйқылжыған әніне қалың жиын қыбыр етпей ұйып, 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  <w:lang w:val="kk-KZ"/>
              </w:rPr>
              <w:t>мүлгіп отырғанда, кербез әнші өзі де жүзіне бір жылтыр майда рең бітіп, нұрлана құбылады.</w:t>
            </w:r>
          </w:p>
          <w:p w:rsidR="00D82779" w:rsidRDefault="00D82779">
            <w:pPr>
              <w:shd w:val="clear" w:color="auto" w:fill="FFFFFF"/>
              <w:spacing w:line="274" w:lineRule="exact"/>
              <w:ind w:left="48" w:firstLine="70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Әншінің «Біржан сал» атты осы бір әні өзінің майда қоңыр, сырлы қоңыр сазымен 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  <w:lang w:val="kk-KZ"/>
              </w:rPr>
              <w:t>бастала жөнелгенде, өзге көп жұрт ішінде демін тартып, қатып тыңдаған кісінің бірі—Абай.</w:t>
            </w:r>
          </w:p>
          <w:p w:rsidR="00D82779" w:rsidRDefault="00D82779">
            <w:pPr>
              <w:shd w:val="clear" w:color="auto" w:fill="FFFFFF"/>
              <w:spacing w:line="274" w:lineRule="exact"/>
              <w:ind w:left="38" w:firstLine="70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Ерекше әсері бар күй мен аса ұнаған ән тыңдаған уақытта Абай сол сарын сөзбен 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  <w:lang w:val="kk-KZ"/>
              </w:rPr>
              <w:t>қатар, өзге бір дүниені жарыса ойлап кететін. Өмір, қиял суреттерін, уақиға тасқындарын, жаратылыс. құбылыс толқындарын көріп, соған шомып кетеді.</w:t>
            </w:r>
          </w:p>
          <w:p w:rsidR="00D82779" w:rsidRDefault="00D82779">
            <w:pPr>
              <w:shd w:val="clear" w:color="auto" w:fill="FFFFFF"/>
              <w:spacing w:before="5" w:line="274" w:lineRule="exact"/>
              <w:ind w:left="34" w:right="442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Қазір де, міне, белгілі бір қиялы бар ән, ірі туысты әншіні мынау ортадан бөліп, 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  <w:lang w:val="kk-KZ"/>
              </w:rPr>
              <w:t xml:space="preserve">жарып, аулаққа әкетті. Шырқау алыс қияға экетті. Тұлғасы ерен, кең кеуделі, асқақ үнді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әнші сахараның ғажайып бір алыбы боп апты.</w:t>
            </w:r>
          </w:p>
          <w:p w:rsidR="00D82779" w:rsidRDefault="00D8277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Біле жүрген абзал!</w:t>
            </w:r>
          </w:p>
          <w:p w:rsidR="00D82779" w:rsidRDefault="00D82779" w:rsidP="007B1A84">
            <w:pPr>
              <w:pStyle w:val="a4"/>
              <w:numPr>
                <w:ilvl w:val="0"/>
                <w:numId w:val="1"/>
              </w:numPr>
              <w:ind w:left="31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Біржанның бізге 40-қа жуық әні жеткен</w:t>
            </w:r>
          </w:p>
          <w:p w:rsidR="00D82779" w:rsidRDefault="00D82779" w:rsidP="007B1A84">
            <w:pPr>
              <w:pStyle w:val="a4"/>
              <w:numPr>
                <w:ilvl w:val="0"/>
                <w:numId w:val="1"/>
              </w:numPr>
              <w:ind w:left="31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Біржан Абайдың “Мен көрдім ұзын қайың құлағанын” өлеңіне ән шығарған.</w:t>
            </w:r>
          </w:p>
          <w:p w:rsidR="00D82779" w:rsidRDefault="00D82779" w:rsidP="007B1A84">
            <w:pPr>
              <w:pStyle w:val="a4"/>
              <w:numPr>
                <w:ilvl w:val="0"/>
                <w:numId w:val="1"/>
              </w:numPr>
              <w:ind w:left="312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Мұқан Төлебаев “Біржан-Сара” операсын жазған</w:t>
            </w:r>
          </w:p>
          <w:p w:rsidR="00D82779" w:rsidRDefault="00D82779">
            <w:pPr>
              <w:shd w:val="clear" w:color="auto" w:fill="FFFFFF"/>
              <w:spacing w:before="5" w:line="274" w:lineRule="exact"/>
              <w:ind w:left="34" w:right="44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2779" w:rsidRPr="00D82779" w:rsidTr="00D82779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Түсіну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мин</w:t>
            </w:r>
          </w:p>
        </w:tc>
        <w:tc>
          <w:tcPr>
            <w:tcW w:w="4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 w:rsidP="007B1A84">
            <w:pPr>
              <w:pStyle w:val="a4"/>
              <w:numPr>
                <w:ilvl w:val="0"/>
                <w:numId w:val="2"/>
              </w:numPr>
              <w:ind w:left="312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Абай мұражайына саяхат. </w:t>
            </w:r>
          </w:p>
          <w:p w:rsidR="00D82779" w:rsidRDefault="00D82779">
            <w:pPr>
              <w:pStyle w:val="a4"/>
              <w:ind w:left="17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I топ: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Шығармада кездесетін салт-дәстүрлерді табыңыз ж»не олардың мағынасын түсіндіріңіз.</w:t>
            </w:r>
          </w:p>
          <w:p w:rsidR="00D82779" w:rsidRDefault="00D82779">
            <w:pPr>
              <w:pStyle w:val="a4"/>
              <w:ind w:left="17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II топ: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Шығармадан көнегрген сөздерді теріп жазыңдар.</w:t>
            </w:r>
          </w:p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III топ: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Шығармадан эпитеттерді теріп жазыңдар</w:t>
            </w:r>
          </w:p>
        </w:tc>
        <w:tc>
          <w:tcPr>
            <w:tcW w:w="2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Оқушылар 3 топқа бөлініп абай мұражайына саяхат жасайды. </w:t>
            </w:r>
          </w:p>
        </w:tc>
      </w:tr>
      <w:tr w:rsidR="00D82779" w:rsidRPr="00D82779" w:rsidTr="00D82779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Қолдану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 мин</w:t>
            </w:r>
          </w:p>
        </w:tc>
        <w:tc>
          <w:tcPr>
            <w:tcW w:w="4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2779" w:rsidRDefault="00D827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Топтастыру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стратегиясы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         Абай мен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іржанды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жақын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нәрсе?</w:t>
            </w:r>
          </w:p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2779" w:rsidRDefault="00D82779">
            <w:pPr>
              <w:tabs>
                <w:tab w:val="left" w:pos="170"/>
              </w:tabs>
              <w:ind w:left="-11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         Өнердің қандай түрлері бар? </w:t>
            </w:r>
          </w:p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Оқушылар Абай мен Біржанның ұқсас рухани жақтарын сипаттап береді. </w:t>
            </w:r>
          </w:p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Қазақтың өнері жайлы ой-қозғайды.</w:t>
            </w:r>
          </w:p>
        </w:tc>
      </w:tr>
      <w:tr w:rsidR="00D82779" w:rsidRPr="00D82779" w:rsidTr="00D82779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Сергіту сәті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мин</w:t>
            </w:r>
          </w:p>
        </w:tc>
        <w:tc>
          <w:tcPr>
            <w:tcW w:w="4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2779" w:rsidRDefault="00D82779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«Аңыз-адам» </w:t>
            </w:r>
          </w:p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  <w:t xml:space="preserve">Ұлы адамдардың өмірінен естеліктер айту. </w:t>
            </w:r>
          </w:p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 жалығып кетпес үшін сергіту сәтін жасату.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  Оқушылар ақын өмірінен естеліктер айтады.</w:t>
            </w:r>
          </w:p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2779" w:rsidRPr="00D82779" w:rsidTr="00D82779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Талдау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мин</w:t>
            </w:r>
          </w:p>
        </w:tc>
        <w:tc>
          <w:tcPr>
            <w:tcW w:w="4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2779" w:rsidRDefault="00D8277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«Сыр толғау»</w:t>
            </w:r>
          </w:p>
          <w:p w:rsidR="00D82779" w:rsidRDefault="00D82779" w:rsidP="007B1A84">
            <w:pPr>
              <w:pStyle w:val="a4"/>
              <w:numPr>
                <w:ilvl w:val="0"/>
                <w:numId w:val="3"/>
              </w:numPr>
              <w:tabs>
                <w:tab w:val="left" w:pos="453"/>
              </w:tabs>
              <w:ind w:left="28" w:firstLine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Абай арманы не?</w:t>
            </w:r>
          </w:p>
          <w:p w:rsidR="00D82779" w:rsidRDefault="00D82779" w:rsidP="007B1A84">
            <w:pPr>
              <w:pStyle w:val="a4"/>
              <w:numPr>
                <w:ilvl w:val="0"/>
                <w:numId w:val="3"/>
              </w:numPr>
              <w:ind w:left="45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Біржан арманы не? </w:t>
            </w:r>
          </w:p>
          <w:p w:rsidR="00D82779" w:rsidRDefault="00D8277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-«Зымыран сұрақтар»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1. Абайға бала кезінде жеңгелері еркелетіп қойған аты? (Телғара)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2. Абай: «Бар, көр. Шын өнерлі, қызықты болса, елге әкел. Жас буын өнер үйренсін, үлгі алсын. Мен де көмекші болармын»,- деп, Біржанға кімді жұмсады?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3. «Шіркін, айтушы мен болғанда, үнемі ұқтырушы сен болсайшы!» Кімнің сөзі? (Біржан)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4. «Өнерпаз болсаң, өр бол! Жалқы бол, жарлы бол, ол –кемшілік емес!» Кімнің сөзі? (Абай)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5. «Кісісін бір болыстың біреу сабап,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 xml:space="preserve">Бар ма еді статьяда көрген жерің?...»- деген жолдар кімнің, қай өлеңінен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үзінді? (Біржан «Жанбота»)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6. Шығармадағы типтік образды ата. (Абай)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7. Әңгімеде қандай қазақы салт-дәстүр көрініс тапқан? (қонақжайлылық, бата беру)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8. Әңгімеде Біржанға өз үйінен дәм татқызып, бата беріп, оң сапар тілеген кім? (Ұлжан)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9. Біржанның сұрауы бойынша қоштасардағы жастар айтқан ән?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(«Жиырма бес»)</w:t>
            </w:r>
          </w:p>
          <w:p w:rsidR="00D82779" w:rsidRDefault="00D82779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Оқушылар 2 топқа бөлініп, сұрақтарға жауап береді. </w:t>
            </w:r>
          </w:p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Оқушыларға сұрақтар қойылады, жылдам, шапшан жауап берген оқушы бағаланады.</w:t>
            </w:r>
          </w:p>
        </w:tc>
      </w:tr>
      <w:tr w:rsidR="00D82779" w:rsidRPr="00D82779" w:rsidTr="00D82779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Жинақтау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мин</w:t>
            </w:r>
          </w:p>
        </w:tc>
        <w:tc>
          <w:tcPr>
            <w:tcW w:w="4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Абай мен Біржан өнері бүгінгі күнге қалай жетті? Оны жеткізген кімдер? 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Оралбай, Әмір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Әкімқожа, Балбала 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Үмітей, Керімбала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- Біздің мектебімізде өнер насихаттала ма? (Мектептегі өнер үйірмелері туралы әңгімелеу)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- Бізге, мына сендерге, өнерлі болуға мүмкіндік бар ма?</w:t>
            </w:r>
          </w:p>
        </w:tc>
        <w:tc>
          <w:tcPr>
            <w:tcW w:w="2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Оқушыларға өткен тақырыптан сұрақтар қойылады.</w:t>
            </w:r>
          </w:p>
        </w:tc>
      </w:tr>
      <w:tr w:rsidR="00D82779" w:rsidRPr="00D82779" w:rsidTr="00D82779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тапсырмасы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мин</w:t>
            </w:r>
          </w:p>
        </w:tc>
        <w:tc>
          <w:tcPr>
            <w:tcW w:w="4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Әңгімедегі кейіпкерлерге хат жазу</w:t>
            </w:r>
          </w:p>
          <w:p w:rsidR="00D82779" w:rsidRDefault="00D8277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 күнделіктеріне үй жұмысын белгілейді</w:t>
            </w:r>
          </w:p>
        </w:tc>
      </w:tr>
      <w:tr w:rsidR="00D82779" w:rsidTr="00D82779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Оқушылардың білімін бағалау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мин</w:t>
            </w:r>
          </w:p>
        </w:tc>
        <w:tc>
          <w:tcPr>
            <w:tcW w:w="4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Сабаққа белсенді қатысқан оқушыларды бағалайды </w:t>
            </w:r>
          </w:p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82779" w:rsidRPr="00D82779" w:rsidTr="00D82779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Рефлексия кезеңі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4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2779" w:rsidRDefault="00D8277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«Жүрекжарды»</w:t>
            </w:r>
          </w:p>
          <w:p w:rsidR="00D82779" w:rsidRDefault="00D82779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Бүгінгі сабақтан алған әсеріңізді қалаған бір әріпті таңдап, содан басталатын сөздер арқылы жылы лебіздеріңізді білдіріңіздер.</w:t>
            </w:r>
          </w:p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2779" w:rsidRDefault="00D8277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 бүгінгі сабақтан алған әсерлерін бірнеше сөзбен сипаттап береді.</w:t>
            </w:r>
          </w:p>
        </w:tc>
      </w:tr>
    </w:tbl>
    <w:p w:rsidR="00D82779" w:rsidRDefault="00D82779" w:rsidP="00D8277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A850C4" w:rsidRDefault="00D82779" w:rsidP="00D82779"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Тексерілд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kk-KZ"/>
        </w:rPr>
        <w:t>і</w:t>
      </w:r>
    </w:p>
    <w:sectPr w:rsidR="00A850C4" w:rsidSect="00A85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15D2A"/>
    <w:multiLevelType w:val="hybridMultilevel"/>
    <w:tmpl w:val="C3A2D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51321B"/>
    <w:multiLevelType w:val="hybridMultilevel"/>
    <w:tmpl w:val="D8C6ADC8"/>
    <w:lvl w:ilvl="0" w:tplc="14CAF88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7B7C96"/>
    <w:multiLevelType w:val="hybridMultilevel"/>
    <w:tmpl w:val="45426C62"/>
    <w:lvl w:ilvl="0" w:tplc="F56CEA16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2779"/>
    <w:rsid w:val="00A850C4"/>
    <w:rsid w:val="00D745C0"/>
    <w:rsid w:val="00D82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7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277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82779"/>
    <w:pPr>
      <w:ind w:left="720"/>
      <w:contextualSpacing/>
    </w:pPr>
  </w:style>
  <w:style w:type="table" w:styleId="a5">
    <w:name w:val="Table Grid"/>
    <w:basedOn w:val="a1"/>
    <w:uiPriority w:val="59"/>
    <w:rsid w:val="00D827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0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911</Words>
  <Characters>5199</Characters>
  <Application>Microsoft Office Word</Application>
  <DocSecurity>0</DocSecurity>
  <Lines>43</Lines>
  <Paragraphs>12</Paragraphs>
  <ScaleCrop>false</ScaleCrop>
  <Company>Reanimator Extreme Edition</Company>
  <LinksUpToDate>false</LinksUpToDate>
  <CharactersWithSpaces>6098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16</dc:creator>
  <cp:lastModifiedBy>КАБИНЕТ 16</cp:lastModifiedBy>
  <cp:revision>1</cp:revision>
  <dcterms:created xsi:type="dcterms:W3CDTF">2015-01-14T05:55:00Z</dcterms:created>
  <dcterms:modified xsi:type="dcterms:W3CDTF">2015-01-14T05:55:00Z</dcterms:modified>
</cp:coreProperties>
</file>