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BEA" w:rsidRPr="008B54D2" w:rsidRDefault="00E11BEA" w:rsidP="00E11BEA">
      <w:pPr>
        <w:tabs>
          <w:tab w:val="left" w:pos="5180"/>
        </w:tabs>
        <w:spacing w:after="0"/>
        <w:rPr>
          <w:rFonts w:ascii="Times New Roman" w:hAnsi="Times New Roman"/>
          <w:lang w:val="kk-KZ"/>
        </w:rPr>
      </w:pPr>
    </w:p>
    <w:p w:rsidR="004B4A29" w:rsidRDefault="004B4A29" w:rsidP="00A734A2">
      <w:pPr>
        <w:tabs>
          <w:tab w:val="left" w:pos="5180"/>
        </w:tabs>
        <w:spacing w:after="0"/>
        <w:rPr>
          <w:rFonts w:ascii="Times New Roman" w:hAnsi="Times New Roman"/>
          <w:b/>
          <w:i/>
          <w:lang w:val="kk-KZ"/>
        </w:rPr>
      </w:pP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6"/>
        <w:gridCol w:w="3497"/>
        <w:gridCol w:w="4866"/>
      </w:tblGrid>
      <w:tr w:rsidR="00A734A2" w:rsidRPr="0085537C" w:rsidTr="00DE2CBC">
        <w:trPr>
          <w:trHeight w:val="38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4A2" w:rsidRPr="0085537C" w:rsidRDefault="00A734A2" w:rsidP="00A734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Күні:     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A2" w:rsidRPr="0085537C" w:rsidRDefault="00A734A2" w:rsidP="00DE2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Пәні: Қазақстан тарихы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4A2" w:rsidRPr="0085537C" w:rsidRDefault="00A734A2" w:rsidP="00A734A2">
            <w:pPr>
              <w:spacing w:after="0" w:line="240" w:lineRule="auto"/>
              <w:ind w:left="1382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Сыныбы:    9 </w:t>
            </w:r>
          </w:p>
        </w:tc>
      </w:tr>
      <w:tr w:rsidR="00A734A2" w:rsidRPr="0085537C" w:rsidTr="00DE2CBC">
        <w:trPr>
          <w:trHeight w:val="33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4A2" w:rsidRPr="0085537C" w:rsidRDefault="00A734A2" w:rsidP="00DE2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Сабақтың тақырыбы: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4A2" w:rsidRPr="0085537C" w:rsidRDefault="00A734A2" w:rsidP="00DE2CB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Қазақстандағы 1916 жылдағы ұлт-азаттық қозғалыс</w:t>
            </w:r>
          </w:p>
        </w:tc>
      </w:tr>
      <w:tr w:rsidR="00A734A2" w:rsidRPr="0085537C" w:rsidTr="00DE2CBC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4A2" w:rsidRPr="0085537C" w:rsidRDefault="00A734A2" w:rsidP="00DE2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Жалпы мақсаты: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4A2" w:rsidRPr="0085537C" w:rsidRDefault="00A734A2" w:rsidP="00DE2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Қозғалыстың келіп шығу себептері, барысы, жеңілу себептері тарихи маңызы туралы білу</w:t>
            </w:r>
          </w:p>
        </w:tc>
      </w:tr>
      <w:tr w:rsidR="00A734A2" w:rsidRPr="0085537C" w:rsidTr="00DE2CBC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4A2" w:rsidRPr="0085537C" w:rsidRDefault="00A734A2" w:rsidP="00DE2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Сілтеме: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4A2" w:rsidRPr="0085537C" w:rsidRDefault="00A734A2" w:rsidP="00DE2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Қазақстан тарихы оқулығы 9 сынып. Интернет материалдары.</w:t>
            </w:r>
          </w:p>
        </w:tc>
      </w:tr>
      <w:tr w:rsidR="00A734A2" w:rsidRPr="0085537C" w:rsidTr="00DE2CBC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4A2" w:rsidRPr="0085537C" w:rsidRDefault="00A734A2" w:rsidP="00DE2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Оқу нәтижесі: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4A2" w:rsidRPr="0085537C" w:rsidRDefault="00A734A2" w:rsidP="00DE2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Оқушылар өткен білімдерін пысықтап, қорытындылауға үйренеді.</w:t>
            </w:r>
          </w:p>
        </w:tc>
      </w:tr>
      <w:tr w:rsidR="00A734A2" w:rsidRPr="0085537C" w:rsidTr="00DE2CBC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4A2" w:rsidRPr="0085537C" w:rsidRDefault="00A734A2" w:rsidP="00DE2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Қолданылатын материалдар: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A2" w:rsidRPr="0085537C" w:rsidRDefault="00A734A2" w:rsidP="00DE2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Қағаздар, түрлі-түсті қаламдар</w:t>
            </w:r>
          </w:p>
          <w:p w:rsidR="00A734A2" w:rsidRPr="0085537C" w:rsidRDefault="00A734A2" w:rsidP="00DE2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A734A2" w:rsidRPr="0085537C" w:rsidTr="00DE2CBC">
        <w:trPr>
          <w:trHeight w:val="59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4A2" w:rsidRPr="0085537C" w:rsidRDefault="00A734A2" w:rsidP="00DE2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Оқыту формасы, технологиясы,  әдістері: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4A2" w:rsidRPr="0085537C" w:rsidRDefault="00A734A2" w:rsidP="00DE2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Оқытудағы жаңа тәсілдер. Көшбасшылық және жас ерекшеліктеріне сәйкес оқыту. Блум таксономиясы. СТО элементтері. ОүБ.</w:t>
            </w:r>
          </w:p>
        </w:tc>
      </w:tr>
    </w:tbl>
    <w:tbl>
      <w:tblPr>
        <w:tblpPr w:leftFromText="180" w:rightFromText="180" w:vertAnchor="text" w:horzAnchor="page" w:tblpX="492" w:tblpY="352"/>
        <w:tblW w:w="11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5103"/>
        <w:gridCol w:w="4338"/>
      </w:tblGrid>
      <w:tr w:rsidR="00A734A2" w:rsidRPr="0085537C" w:rsidTr="00DE2CBC">
        <w:trPr>
          <w:trHeight w:val="3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4A2" w:rsidRPr="0085537C" w:rsidRDefault="00A734A2" w:rsidP="00DE2C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Сабақ кезеңдері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4A2" w:rsidRPr="0085537C" w:rsidRDefault="00A734A2" w:rsidP="00DE2CBC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Мұғалімнің іс-әрекеті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4A2" w:rsidRPr="0085537C" w:rsidRDefault="00A734A2" w:rsidP="00DE2CBC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Оқушының іс-әрекеті</w:t>
            </w:r>
          </w:p>
        </w:tc>
      </w:tr>
      <w:tr w:rsidR="00A734A2" w:rsidRPr="0085537C" w:rsidTr="00DE2CBC">
        <w:trPr>
          <w:trHeight w:val="6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4A2" w:rsidRPr="0085537C" w:rsidRDefault="00A734A2" w:rsidP="00DE2CBC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Психологиялық </w:t>
            </w:r>
          </w:p>
          <w:p w:rsidR="00A734A2" w:rsidRPr="0085537C" w:rsidRDefault="00A734A2" w:rsidP="00DE2CBC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дайындық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A2" w:rsidRPr="0085537C" w:rsidRDefault="00A734A2" w:rsidP="00DE2C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Сынып оқушыларына жағымды ахуал туғызу, назарларын  сабаққа аудару, топқа бөлу. 2-минут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A2" w:rsidRPr="0085537C" w:rsidRDefault="00A734A2" w:rsidP="00DE2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Түрлі-түсті қағаздар арқылы топқа бөлінеді.</w:t>
            </w:r>
          </w:p>
        </w:tc>
      </w:tr>
      <w:tr w:rsidR="00A734A2" w:rsidRPr="0085537C" w:rsidTr="00DE2CBC">
        <w:trPr>
          <w:trHeight w:val="9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4A2" w:rsidRPr="0085537C" w:rsidRDefault="00A734A2" w:rsidP="00DE2CBC">
            <w:pPr>
              <w:tabs>
                <w:tab w:val="left" w:pos="3600"/>
              </w:tabs>
              <w:spacing w:after="0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A734A2" w:rsidRPr="0085537C" w:rsidRDefault="00A734A2" w:rsidP="00DE2CBC">
            <w:pPr>
              <w:tabs>
                <w:tab w:val="left" w:pos="360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І.Білу</w:t>
            </w:r>
            <w:bookmarkStart w:id="0" w:name="_GoBack"/>
            <w:bookmarkEnd w:id="0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4A2" w:rsidRPr="0085537C" w:rsidRDefault="00A734A2" w:rsidP="00DE2CBC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Сабақтың мақсатын айқындау</w:t>
            </w:r>
          </w:p>
          <w:p w:rsidR="00A734A2" w:rsidRPr="0085537C" w:rsidRDefault="00A734A2" w:rsidP="00DE2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«Ой қозғау» әдісі (өткен тақырыптардан сауал тастай отырып, өткенге шолу жасау) </w:t>
            </w:r>
          </w:p>
          <w:p w:rsidR="00A734A2" w:rsidRPr="0085537C" w:rsidRDefault="00A734A2" w:rsidP="00DE2CBC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3 минут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4A2" w:rsidRPr="0085537C" w:rsidRDefault="00A734A2" w:rsidP="00DE2CBC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Оқушылар өздері ой қозғайды. Берілген сұрақтарға жауап береді.</w:t>
            </w:r>
          </w:p>
          <w:p w:rsidR="00A734A2" w:rsidRPr="0085537C" w:rsidRDefault="00A734A2" w:rsidP="00DE2CBC">
            <w:pPr>
              <w:pStyle w:val="a3"/>
              <w:spacing w:after="0" w:line="240" w:lineRule="atLeast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A734A2" w:rsidRPr="0085537C" w:rsidTr="00DE2CBC">
        <w:trPr>
          <w:trHeight w:val="8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4A2" w:rsidRPr="0085537C" w:rsidRDefault="00A734A2" w:rsidP="00DE2CBC">
            <w:pPr>
              <w:spacing w:after="0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A734A2" w:rsidRPr="0085537C" w:rsidRDefault="00A734A2" w:rsidP="00DE2CBC">
            <w:pPr>
              <w:spacing w:after="0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A734A2" w:rsidRPr="0085537C" w:rsidRDefault="00A734A2" w:rsidP="00DE2CBC">
            <w:pPr>
              <w:spacing w:after="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ІІ.Түсіну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A2" w:rsidRPr="0085537C" w:rsidRDefault="00A734A2" w:rsidP="00DE2CBC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A734A2" w:rsidRPr="0085537C" w:rsidRDefault="00A734A2" w:rsidP="00DE2CBC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Материал </w:t>
            </w:r>
            <w:proofErr w:type="spellStart"/>
            <w:r w:rsidRPr="0085537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бойынша</w:t>
            </w:r>
            <w:proofErr w:type="spellEnd"/>
            <w:r w:rsidRPr="0085537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балалардың ой - талқы </w:t>
            </w:r>
            <w:proofErr w:type="spellStart"/>
            <w:r w:rsidRPr="0085537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жасауы</w:t>
            </w:r>
            <w:proofErr w:type="spellEnd"/>
            <w:r w:rsidRPr="0085537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85537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Топтар</w:t>
            </w:r>
            <w:proofErr w:type="gramEnd"/>
            <w:r w:rsidRPr="0085537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ға бұйрыққа қатысты көзқарастарға қандай баға </w:t>
            </w:r>
            <w:proofErr w:type="spellStart"/>
            <w:r w:rsidRPr="0085537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беретіндері</w:t>
            </w:r>
            <w:proofErr w:type="spellEnd"/>
            <w:r w:rsidRPr="0085537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5537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жайлы</w:t>
            </w:r>
            <w:proofErr w:type="spellEnd"/>
            <w:r w:rsidRPr="0085537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сұрақ қою. Өз көзқарастарын </w:t>
            </w:r>
            <w:proofErr w:type="spellStart"/>
            <w:r w:rsidRPr="0085537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атап</w:t>
            </w:r>
            <w:proofErr w:type="spellEnd"/>
            <w:r w:rsidRPr="0085537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өту.</w:t>
            </w:r>
          </w:p>
          <w:p w:rsidR="00A734A2" w:rsidRPr="0085537C" w:rsidRDefault="00A734A2" w:rsidP="00DE2CBC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Әр топқа өздеріне берілген тапсырманы орындап топ басшылары түсіндіреді. Тақырып бойынша сұрақтар қойып, түсініктерін анықтау. 15 минут</w:t>
            </w:r>
          </w:p>
          <w:p w:rsidR="00A734A2" w:rsidRPr="0085537C" w:rsidRDefault="00A734A2" w:rsidP="00DE2CBC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34A2" w:rsidRPr="0085537C" w:rsidRDefault="00A734A2" w:rsidP="00DE2CBC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A734A2" w:rsidRPr="0085537C" w:rsidRDefault="00A734A2" w:rsidP="00DE2CBC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Өздеріне мақсат қоя білуге үйренеді.</w:t>
            </w:r>
          </w:p>
          <w:p w:rsidR="00A734A2" w:rsidRPr="0085537C" w:rsidRDefault="00A734A2" w:rsidP="00DE2CBC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A734A2" w:rsidRPr="0085537C" w:rsidRDefault="00A734A2" w:rsidP="00DE2CBC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І - топ. Бұйрықты қолдаушылар</w:t>
            </w:r>
            <w:r w:rsidRPr="0085537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br/>
              <w:t>ІІ - топ. Көтеріліске шақырушылар</w:t>
            </w:r>
            <w:r w:rsidRPr="0085537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br/>
              <w:t>ІІІ - топ. Келісімпаздықты ұстанатындар</w:t>
            </w:r>
          </w:p>
          <w:p w:rsidR="00A734A2" w:rsidRPr="0085537C" w:rsidRDefault="00A734A2" w:rsidP="00DE2CBC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A734A2" w:rsidRPr="0085537C" w:rsidRDefault="00A734A2" w:rsidP="00DE2CBC">
            <w:pPr>
              <w:tabs>
                <w:tab w:val="left" w:pos="3600"/>
              </w:tabs>
              <w:spacing w:after="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Топ мүшелері жауаптарды өзара  бағалап отырады.</w:t>
            </w:r>
          </w:p>
        </w:tc>
      </w:tr>
      <w:tr w:rsidR="00A734A2" w:rsidRPr="0085537C" w:rsidTr="00DE2CBC">
        <w:trPr>
          <w:trHeight w:val="65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34A2" w:rsidRPr="0085537C" w:rsidRDefault="00A734A2" w:rsidP="00DE2CBC">
            <w:pPr>
              <w:tabs>
                <w:tab w:val="left" w:pos="3600"/>
              </w:tabs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ІІІ. Талдау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34A2" w:rsidRPr="0085537C" w:rsidRDefault="00A734A2" w:rsidP="00DE2CBC">
            <w:pPr>
              <w:tabs>
                <w:tab w:val="left" w:pos="360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85537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 xml:space="preserve">Шығармашылық тапсырма. </w:t>
            </w:r>
          </w:p>
          <w:p w:rsidR="00A734A2" w:rsidRPr="0085537C" w:rsidRDefault="00A734A2" w:rsidP="00DE2CBC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Сендер өздеріңді 1916 жылғы маусым жарлығына байланысты жиналған топ жиынында қатысып отырмын деп көз алдарыңа елестетіңдер. Онда қандай мәселелер талқылануы мүмкін? Тарихи әңгіме құрастырыңдар.10 минут</w:t>
            </w:r>
          </w:p>
          <w:p w:rsidR="00A734A2" w:rsidRPr="0085537C" w:rsidRDefault="00A734A2" w:rsidP="00DE2CBC">
            <w:pPr>
              <w:tabs>
                <w:tab w:val="left" w:pos="36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734A2" w:rsidRPr="0085537C" w:rsidRDefault="00A734A2" w:rsidP="00DE2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A734A2" w:rsidRPr="0085537C" w:rsidRDefault="00A734A2" w:rsidP="00DE2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Берілген тапсырма бойынша оқушылар тапсырманы жеке-жеке орындайды.</w:t>
            </w:r>
            <w:r w:rsidRPr="0085537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 xml:space="preserve"> (Әңгімелері тыңдалып, балалардың ойлары қандай болғандығына тоқтап өту)</w:t>
            </w:r>
            <w:r w:rsidRPr="0085537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br/>
            </w:r>
          </w:p>
        </w:tc>
      </w:tr>
      <w:tr w:rsidR="00A734A2" w:rsidRPr="0085537C" w:rsidTr="00DE2CBC">
        <w:trPr>
          <w:trHeight w:val="88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A734A2" w:rsidRPr="0085537C" w:rsidRDefault="00A734A2" w:rsidP="00DE2C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A734A2" w:rsidRPr="0085537C" w:rsidRDefault="00A734A2" w:rsidP="00DE2C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ІҮ.Жинақтау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A734A2" w:rsidRPr="0085537C" w:rsidRDefault="00A734A2" w:rsidP="00DE2C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Кестемен жұмыс.  8 минут</w:t>
            </w: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2011"/>
              <w:gridCol w:w="2011"/>
            </w:tblGrid>
            <w:tr w:rsidR="00A734A2" w:rsidRPr="0085537C" w:rsidTr="00DE2CBC">
              <w:tc>
                <w:tcPr>
                  <w:tcW w:w="4022" w:type="dxa"/>
                  <w:gridSpan w:val="2"/>
                </w:tcPr>
                <w:p w:rsidR="00A734A2" w:rsidRPr="0085537C" w:rsidRDefault="00A734A2" w:rsidP="00DE2CBC">
                  <w:pPr>
                    <w:framePr w:hSpace="180" w:wrap="around" w:vAnchor="text" w:hAnchor="page" w:x="492" w:y="352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</w:pPr>
                  <w:r w:rsidRPr="0085537C"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  <w:t>1916 жылдағы ұлт-азаттық көтеріліс ошақтары</w:t>
                  </w:r>
                </w:p>
              </w:tc>
            </w:tr>
            <w:tr w:rsidR="00A734A2" w:rsidRPr="0085537C" w:rsidTr="00DE2CBC">
              <w:tc>
                <w:tcPr>
                  <w:tcW w:w="2011" w:type="dxa"/>
                </w:tcPr>
                <w:p w:rsidR="00A734A2" w:rsidRPr="0085537C" w:rsidRDefault="00A734A2" w:rsidP="00DE2CBC">
                  <w:pPr>
                    <w:framePr w:hSpace="180" w:wrap="around" w:vAnchor="text" w:hAnchor="page" w:x="492" w:y="352"/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</w:pPr>
                  <w:r w:rsidRPr="0085537C"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  <w:t>Көтерілістің негізгі орталықтары</w:t>
                  </w:r>
                </w:p>
              </w:tc>
              <w:tc>
                <w:tcPr>
                  <w:tcW w:w="2011" w:type="dxa"/>
                </w:tcPr>
                <w:p w:rsidR="00A734A2" w:rsidRPr="0085537C" w:rsidRDefault="00A734A2" w:rsidP="00DE2CBC">
                  <w:pPr>
                    <w:framePr w:hSpace="180" w:wrap="around" w:vAnchor="text" w:hAnchor="page" w:x="492" w:y="352"/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</w:pPr>
                  <w:r w:rsidRPr="0085537C"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  <w:t>сипаты</w:t>
                  </w:r>
                </w:p>
              </w:tc>
            </w:tr>
            <w:tr w:rsidR="00A734A2" w:rsidRPr="0085537C" w:rsidTr="00DE2CBC">
              <w:tc>
                <w:tcPr>
                  <w:tcW w:w="2011" w:type="dxa"/>
                </w:tcPr>
                <w:p w:rsidR="00A734A2" w:rsidRPr="0085537C" w:rsidRDefault="00A734A2" w:rsidP="00DE2CBC">
                  <w:pPr>
                    <w:framePr w:hSpace="180" w:wrap="around" w:vAnchor="text" w:hAnchor="page" w:x="492" w:y="352"/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011" w:type="dxa"/>
                </w:tcPr>
                <w:p w:rsidR="00A734A2" w:rsidRPr="0085537C" w:rsidRDefault="00A734A2" w:rsidP="00DE2CBC">
                  <w:pPr>
                    <w:framePr w:hSpace="180" w:wrap="around" w:vAnchor="text" w:hAnchor="page" w:x="492" w:y="352"/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</w:pPr>
                </w:p>
              </w:tc>
            </w:tr>
            <w:tr w:rsidR="00A734A2" w:rsidRPr="0085537C" w:rsidTr="00DE2CBC">
              <w:tc>
                <w:tcPr>
                  <w:tcW w:w="2011" w:type="dxa"/>
                </w:tcPr>
                <w:p w:rsidR="00A734A2" w:rsidRPr="0085537C" w:rsidRDefault="00A734A2" w:rsidP="00DE2CBC">
                  <w:pPr>
                    <w:framePr w:hSpace="180" w:wrap="around" w:vAnchor="text" w:hAnchor="page" w:x="492" w:y="352"/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2011" w:type="dxa"/>
                </w:tcPr>
                <w:p w:rsidR="00A734A2" w:rsidRPr="0085537C" w:rsidRDefault="00A734A2" w:rsidP="00DE2CBC">
                  <w:pPr>
                    <w:framePr w:hSpace="180" w:wrap="around" w:vAnchor="text" w:hAnchor="page" w:x="492" w:y="352"/>
                    <w:rPr>
                      <w:rFonts w:ascii="Times New Roman" w:hAnsi="Times New Roman"/>
                      <w:sz w:val="20"/>
                      <w:szCs w:val="20"/>
                      <w:lang w:val="kk-KZ"/>
                    </w:rPr>
                  </w:pPr>
                </w:p>
              </w:tc>
            </w:tr>
          </w:tbl>
          <w:p w:rsidR="00A734A2" w:rsidRPr="0085537C" w:rsidRDefault="00A734A2" w:rsidP="00DE2C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A734A2" w:rsidRPr="0085537C" w:rsidRDefault="00A734A2" w:rsidP="00DE2C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A734A2" w:rsidRPr="0085537C" w:rsidRDefault="00A734A2" w:rsidP="00DE2CBC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Берілген тапсырманы дәптерлеріне жазып орындайды. </w:t>
            </w:r>
          </w:p>
        </w:tc>
      </w:tr>
      <w:tr w:rsidR="00A734A2" w:rsidRPr="0085537C" w:rsidTr="00DE2CBC">
        <w:trPr>
          <w:trHeight w:val="503"/>
        </w:trPr>
        <w:tc>
          <w:tcPr>
            <w:tcW w:w="18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734A2" w:rsidRPr="0085537C" w:rsidRDefault="00A734A2" w:rsidP="00DE2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Ү.Бағалау</w:t>
            </w:r>
          </w:p>
          <w:p w:rsidR="00A734A2" w:rsidRPr="0085537C" w:rsidRDefault="00A734A2" w:rsidP="00DE2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1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A734A2" w:rsidRPr="0085537C" w:rsidRDefault="00A734A2" w:rsidP="00DE2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Формативті бағалау. Жиынтық баға.</w:t>
            </w:r>
          </w:p>
          <w:p w:rsidR="00A734A2" w:rsidRPr="0085537C" w:rsidRDefault="00A734A2" w:rsidP="00DE2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3 минут</w:t>
            </w:r>
          </w:p>
        </w:tc>
        <w:tc>
          <w:tcPr>
            <w:tcW w:w="433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A734A2" w:rsidRPr="0085537C" w:rsidRDefault="00A734A2" w:rsidP="00DE2CBC">
            <w:pP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Оқушылар өздерін және топты бағалау смайликтер арқылы бағалайды. </w:t>
            </w:r>
            <w:r w:rsidRPr="0085537C"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 </w:t>
            </w:r>
          </w:p>
        </w:tc>
      </w:tr>
      <w:tr w:rsidR="00A734A2" w:rsidRPr="0085537C" w:rsidTr="00DE2CBC">
        <w:trPr>
          <w:trHeight w:val="54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A2" w:rsidRPr="0085537C" w:rsidRDefault="00A734A2" w:rsidP="00DE2CBC">
            <w:pPr>
              <w:spacing w:after="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VII. Рефлексия</w:t>
            </w:r>
          </w:p>
          <w:p w:rsidR="00A734A2" w:rsidRPr="0085537C" w:rsidRDefault="00A734A2" w:rsidP="00DE2CBC">
            <w:pPr>
              <w:spacing w:after="0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A2" w:rsidRPr="0085537C" w:rsidRDefault="00A734A2" w:rsidP="00DE2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- Осы қарастырылған сұрақ бойынша сендердің білімдерің қалай өзгерді?</w:t>
            </w:r>
            <w:r w:rsidRPr="0085537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br/>
              <w:t>- Сендерді қандай жағдай таңдандырды?</w:t>
            </w:r>
            <w:r w:rsidRPr="0085537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br/>
              <w:t>- Бүгінгі сабағымызда біздер не істедік?</w:t>
            </w:r>
            <w:r w:rsidRPr="0085537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br/>
              <w:t>- Бұрынғы өткізіліп жүрген әдістен ерекшелігі қандай?</w:t>
            </w:r>
            <w:r w:rsidRPr="0085537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br/>
              <w:t>- Осы әдіс сендердің әрқайсыңа не берді деп ойлайсыңдар? 3-минут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A2" w:rsidRPr="0085537C" w:rsidRDefault="00A734A2" w:rsidP="00DE2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Сабақтағы  көңіл-күйлерін смайликтер арқылы көрсетеді. Өз пікірлерін айтады.</w:t>
            </w:r>
          </w:p>
          <w:p w:rsidR="00A734A2" w:rsidRPr="0085537C" w:rsidRDefault="00A734A2" w:rsidP="00DE2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A734A2" w:rsidRPr="0085537C" w:rsidTr="00DE2CBC">
        <w:trPr>
          <w:trHeight w:val="54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A2" w:rsidRPr="0085537C" w:rsidRDefault="00A734A2" w:rsidP="00DE2CBC">
            <w:pPr>
              <w:spacing w:after="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VІ. Үйге тапсырмасын  беру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A2" w:rsidRPr="0085537C" w:rsidRDefault="00A734A2" w:rsidP="00DE2C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85537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1916 жылғы ұлт - азаттық қозғалыс тақырыбын толық қамтитын 15 сұрақтан тұратын тест дайындап келу.</w:t>
            </w:r>
            <w:r w:rsidRPr="0085537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br/>
              <w:t>1-минут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A2" w:rsidRPr="0085537C" w:rsidRDefault="00A734A2" w:rsidP="00DE2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5537C">
              <w:rPr>
                <w:rFonts w:ascii="Times New Roman" w:hAnsi="Times New Roman"/>
                <w:sz w:val="20"/>
                <w:szCs w:val="20"/>
                <w:lang w:val="kk-KZ"/>
              </w:rPr>
              <w:t>Оқушылар күнделіктеріне жазады.</w:t>
            </w:r>
          </w:p>
        </w:tc>
      </w:tr>
    </w:tbl>
    <w:p w:rsidR="00A734A2" w:rsidRPr="0085537C" w:rsidRDefault="00A734A2" w:rsidP="00A734A2">
      <w:pPr>
        <w:rPr>
          <w:rFonts w:ascii="Times New Roman" w:hAnsi="Times New Roman"/>
          <w:b/>
          <w:sz w:val="20"/>
          <w:szCs w:val="20"/>
          <w:lang w:val="kk-KZ"/>
        </w:rPr>
      </w:pPr>
    </w:p>
    <w:p w:rsidR="004B4A29" w:rsidRPr="0085537C" w:rsidRDefault="004B4A29" w:rsidP="00D640D4">
      <w:pPr>
        <w:tabs>
          <w:tab w:val="left" w:pos="5180"/>
        </w:tabs>
        <w:spacing w:after="0"/>
        <w:jc w:val="center"/>
        <w:rPr>
          <w:rFonts w:ascii="Times New Roman" w:hAnsi="Times New Roman"/>
          <w:b/>
          <w:i/>
          <w:sz w:val="20"/>
          <w:szCs w:val="20"/>
          <w:lang w:val="kk-KZ"/>
        </w:rPr>
      </w:pPr>
    </w:p>
    <w:p w:rsidR="004B4A29" w:rsidRPr="0085537C" w:rsidRDefault="004B4A29" w:rsidP="00D640D4">
      <w:pPr>
        <w:tabs>
          <w:tab w:val="left" w:pos="5180"/>
        </w:tabs>
        <w:spacing w:after="0"/>
        <w:jc w:val="center"/>
        <w:rPr>
          <w:rFonts w:ascii="Times New Roman" w:hAnsi="Times New Roman"/>
          <w:b/>
          <w:i/>
          <w:sz w:val="20"/>
          <w:szCs w:val="20"/>
          <w:lang w:val="kk-KZ"/>
        </w:rPr>
      </w:pPr>
    </w:p>
    <w:p w:rsidR="004B4A29" w:rsidRPr="0085537C" w:rsidRDefault="004B4A29" w:rsidP="003D0B5C">
      <w:pPr>
        <w:tabs>
          <w:tab w:val="left" w:pos="5180"/>
        </w:tabs>
        <w:spacing w:after="0"/>
        <w:rPr>
          <w:rFonts w:ascii="Times New Roman" w:hAnsi="Times New Roman"/>
          <w:b/>
          <w:i/>
          <w:sz w:val="20"/>
          <w:szCs w:val="20"/>
          <w:lang w:val="kk-KZ"/>
        </w:rPr>
      </w:pPr>
    </w:p>
    <w:sectPr w:rsidR="004B4A29" w:rsidRPr="0085537C" w:rsidSect="00F44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031EE"/>
    <w:multiLevelType w:val="hybridMultilevel"/>
    <w:tmpl w:val="4C5A9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C1018"/>
    <w:multiLevelType w:val="hybridMultilevel"/>
    <w:tmpl w:val="5D0E613C"/>
    <w:lvl w:ilvl="0" w:tplc="AFE44B5A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315542C2"/>
    <w:multiLevelType w:val="hybridMultilevel"/>
    <w:tmpl w:val="2A8EF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05166C"/>
    <w:multiLevelType w:val="hybridMultilevel"/>
    <w:tmpl w:val="D0F6E676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8E5EF5"/>
    <w:multiLevelType w:val="hybridMultilevel"/>
    <w:tmpl w:val="20CA53E2"/>
    <w:lvl w:ilvl="0" w:tplc="B4584C3C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>
    <w:nsid w:val="40913A68"/>
    <w:multiLevelType w:val="hybridMultilevel"/>
    <w:tmpl w:val="2542B240"/>
    <w:lvl w:ilvl="0" w:tplc="1BB8C2E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A72394"/>
    <w:multiLevelType w:val="hybridMultilevel"/>
    <w:tmpl w:val="52BE9744"/>
    <w:lvl w:ilvl="0" w:tplc="5E50A91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>
    <w:nsid w:val="72EB6318"/>
    <w:multiLevelType w:val="hybridMultilevel"/>
    <w:tmpl w:val="FFDAF79E"/>
    <w:lvl w:ilvl="0" w:tplc="7174F3A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4"/>
  </w:num>
  <w:num w:numId="5">
    <w:abstractNumId w:val="1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C7E0E"/>
    <w:rsid w:val="000A04FD"/>
    <w:rsid w:val="001955FB"/>
    <w:rsid w:val="001E33C6"/>
    <w:rsid w:val="00211F8F"/>
    <w:rsid w:val="0026323F"/>
    <w:rsid w:val="002A3B5A"/>
    <w:rsid w:val="003D0B5C"/>
    <w:rsid w:val="004B4A29"/>
    <w:rsid w:val="004D5AC7"/>
    <w:rsid w:val="005062D2"/>
    <w:rsid w:val="0059474E"/>
    <w:rsid w:val="005C0A76"/>
    <w:rsid w:val="00674DE7"/>
    <w:rsid w:val="00762B92"/>
    <w:rsid w:val="00781272"/>
    <w:rsid w:val="007D2CC8"/>
    <w:rsid w:val="0085537C"/>
    <w:rsid w:val="00857FEC"/>
    <w:rsid w:val="008B54D2"/>
    <w:rsid w:val="008C7E0E"/>
    <w:rsid w:val="008D6B3D"/>
    <w:rsid w:val="00A734A2"/>
    <w:rsid w:val="00A82142"/>
    <w:rsid w:val="00C913DA"/>
    <w:rsid w:val="00CA5C22"/>
    <w:rsid w:val="00CD7C4F"/>
    <w:rsid w:val="00CF5037"/>
    <w:rsid w:val="00D44005"/>
    <w:rsid w:val="00D640D4"/>
    <w:rsid w:val="00DA556C"/>
    <w:rsid w:val="00E11BEA"/>
    <w:rsid w:val="00E477E6"/>
    <w:rsid w:val="00F004E2"/>
    <w:rsid w:val="00F44E78"/>
    <w:rsid w:val="00F64DD3"/>
    <w:rsid w:val="00FB3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4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7E0E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857F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2FD7E2-E14C-475B-9532-7D455D2C4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dcterms:created xsi:type="dcterms:W3CDTF">2014-09-10T15:58:00Z</dcterms:created>
  <dcterms:modified xsi:type="dcterms:W3CDTF">2015-01-12T12:00:00Z</dcterms:modified>
</cp:coreProperties>
</file>