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16E" w:rsidRPr="0075516E" w:rsidRDefault="0075516E" w:rsidP="0075516E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5516E">
        <w:rPr>
          <w:rFonts w:ascii="Times New Roman" w:eastAsia="Times New Roman" w:hAnsi="Times New Roman" w:cs="Times New Roman"/>
          <w:sz w:val="32"/>
          <w:szCs w:val="32"/>
          <w:lang w:eastAsia="ru-RU"/>
        </w:rPr>
        <w:t>Родительское собрание в 9-м классе</w:t>
      </w:r>
    </w:p>
    <w:p w:rsidR="0075516E" w:rsidRPr="0075516E" w:rsidRDefault="0075516E" w:rsidP="0075516E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516E" w:rsidRPr="0075516E" w:rsidRDefault="0075516E" w:rsidP="0075516E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75516E">
        <w:rPr>
          <w:rFonts w:ascii="Times New Roman" w:eastAsia="Times New Roman" w:hAnsi="Times New Roman" w:cs="Times New Roman"/>
          <w:sz w:val="40"/>
          <w:szCs w:val="40"/>
          <w:lang w:eastAsia="ru-RU"/>
        </w:rPr>
        <w:t>"Склонности и интересы подростков в выборе профессии</w:t>
      </w:r>
      <w:proofErr w:type="gramStart"/>
      <w:r w:rsidRPr="0075516E">
        <w:rPr>
          <w:rFonts w:ascii="Times New Roman" w:eastAsia="Times New Roman" w:hAnsi="Times New Roman" w:cs="Times New Roman"/>
          <w:sz w:val="40"/>
          <w:szCs w:val="40"/>
          <w:lang w:eastAsia="ru-RU"/>
        </w:rPr>
        <w:t>."</w:t>
      </w:r>
      <w:proofErr w:type="gramEnd"/>
    </w:p>
    <w:p w:rsidR="0075516E" w:rsidRPr="0075516E" w:rsidRDefault="0075516E" w:rsidP="0075516E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75516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Задачи собрания: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t>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1. Показать родителям значение раннего определения профессиональных склонностей и способностей девятиклассников.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2. Формировать у родителей понимание значения самостоятельного выбора будущей профессии подростками.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75516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Форма проведения собрания: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t>круглый стол с участием детей.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75516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Вопросы для обсуждения: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1. Анализ отношения девятиклассников к выбору будущей профессии.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2. Значение склонностей и способностей в выборе профессии.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3. Влияние семьи на будущий выбор профессии.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Подготовительная работа к собранию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16"/>
      </w:tblGrid>
      <w:tr w:rsidR="0075516E" w:rsidRPr="0075516E" w:rsidTr="0075516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5516E" w:rsidRPr="0075516E" w:rsidRDefault="0075516E" w:rsidP="007551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5516E" w:rsidRPr="0075516E" w:rsidRDefault="0075516E" w:rsidP="0075516E">
      <w:pPr>
        <w:shd w:val="clear" w:color="auto" w:fill="FFFFFF"/>
        <w:spacing w:after="360" w:line="270" w:lineRule="atLeast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1. Анкетирование учащихся и родителей по теме собрания.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2. Приглашение представителей центра труда и занятости, представителей средних специальных учебных заведений.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 xml:space="preserve">3. Подготовка учащимися газеты "Учебные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заведения нашего города, области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t>..."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4. Написание сочинений на тему "Профессии моей семьи".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5. Подготовка памятки для учащихся и родителей. </w:t>
      </w:r>
    </w:p>
    <w:p w:rsidR="0075516E" w:rsidRPr="0075516E" w:rsidRDefault="0075516E" w:rsidP="0075516E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Анкетирование учащихся 1.</w:t>
      </w:r>
    </w:p>
    <w:p w:rsidR="0075516E" w:rsidRPr="0075516E" w:rsidRDefault="0075516E" w:rsidP="0075516E">
      <w:pPr>
        <w:shd w:val="clear" w:color="auto" w:fill="FFFFFF"/>
        <w:spacing w:after="360" w:line="270" w:lineRule="atLeast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t>Выбра</w:t>
      </w:r>
      <w:proofErr w:type="gramStart"/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t>л(</w:t>
      </w:r>
      <w:proofErr w:type="gramEnd"/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t>а) ли ты свою будущую профессию?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Какую профессию ты выбираешь?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Что ты знаешь о своей будущей профессии?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А. Предмет, содержание и условия работы;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Б. Профессионально значимые качества этой работы;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proofErr w:type="gramStart"/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t>В.</w:t>
      </w:r>
      <w:proofErr w:type="gramEnd"/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Где можно получить эту профессию;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lastRenderedPageBreak/>
        <w:t>Г. Нужность профессии на рынке труда.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Если не выбра</w:t>
      </w:r>
      <w:proofErr w:type="gramStart"/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t>л(</w:t>
      </w:r>
      <w:proofErr w:type="gramEnd"/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t>а) профессию, то почему?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А. Плохо знаю мир профессий;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Б. Плохо знаю свои возможности;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В. Не могу выбрать из нескольких вариантов;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Г. Не знаю, на чем остановиться в выборе профессии.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Что повлияло на твой выбор?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А. Самостоятельно приня</w:t>
      </w:r>
      <w:proofErr w:type="gramStart"/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t>л(</w:t>
      </w:r>
      <w:proofErr w:type="gramEnd"/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t>а) решение;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Б. Посоветовали родители;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В. Советовали друзья;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Г. Влияние профконсультанта. </w:t>
      </w:r>
    </w:p>
    <w:p w:rsidR="0075516E" w:rsidRPr="0075516E" w:rsidRDefault="0075516E" w:rsidP="0075516E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Анкетирование учащихся 2.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t> </w:t>
      </w:r>
    </w:p>
    <w:p w:rsidR="0075516E" w:rsidRDefault="0075516E" w:rsidP="0075516E">
      <w:pPr>
        <w:shd w:val="clear" w:color="auto" w:fill="FFFFFF"/>
        <w:spacing w:after="360" w:line="270" w:lineRule="atLeast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t>1. Нравятся ли тебе профессии твоих родителей или родственников?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2. Как высказываются твои родители о своей профессии?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3. Был ли ты на рабочем месте своих родителей?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4. Понравилось ли оно тебе?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5. Что говорят о твоих родителях их сослуживцы?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6. Представлял ли ты себя на рабочем месте своих родителей?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7. Как ты думаешь, в чем нужность профессии твоих родителей?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8. Какие качества характера нужны для их профессий?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9. Какие качества характера тебе еще необходимо выработать, чтобы продолжить их дело? 10. Хотели бы твои родители, чтобы ты продолжил их дело?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75516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Анкетирование родителей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t>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1. Обсуждали вы в своей семье вопрос будущей профессии вашего ребенка?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2. Едины ли вы во взглядах на его будущую профессию со своей женой/мужем?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3. Считаете ли вы необходимым учитывать интерес самого ребенка при выборе его будущего?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4. Кем вы его видите в будущем?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5. Будет ли он продолжать дальнейшее обучение в школе или будет получать профессию?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 xml:space="preserve">6. Считаете ли вы необходимым учитывать его склонности и 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lastRenderedPageBreak/>
        <w:t>способности при выборе профессии?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7. Как вы относитесь к посещению профконсультанта и психолога при выборе профессии?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 xml:space="preserve">8. О </w:t>
      </w:r>
      <w:proofErr w:type="gramStart"/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t>профессиях</w:t>
      </w:r>
      <w:proofErr w:type="gramEnd"/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в каких сферах деятельности для вашего ребенка не может быть и речи?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9. Какая помощь классного руководителя вам нужна в решении данной проблемы?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10. Считаете ли вы необходимым поднимать эту проблему уже в 9-м классе?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75516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Встреча со специалистами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t>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Представители центра занятости, представители средних учебных заведений, которые приглашаются на встречу, должны рассказать о возможных путях помощи семье в выборе ребенком будущей профессии, поделиться информацией о востребованности тех или иных профессий, рассказать о профессиях, которые только появляются на рынке труда.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Специалисты должны быть готовы к тому, что родители придут со своими сомнениями и убеждениями, запросами и требованиями помощи ребенку. Поэтому их консультация должна быть убедительна и компетентна.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 xml:space="preserve">Выпуск газеты "Учебные заведения нашего </w:t>
      </w:r>
      <w:proofErr w:type="spellStart"/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t>города</w:t>
      </w:r>
      <w:proofErr w:type="gramStart"/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t>,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о</w:t>
      </w:r>
      <w:proofErr w:type="gramEnd"/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бласти</w:t>
      </w:r>
      <w:proofErr w:type="spellEnd"/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t>..."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Учащиеся класса работают в группах и готовят информационный, многоплановый бюллетень, знакомятся с учебными заведениями, в которых можно учиться после девятого класса.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Сочинение учащихся "Профессии моей семьи" Ребята пишут сочинения о профессиях своей семьи, своего рода, о своем отношении к этим профессиям. Сочинения зачитываются на родительском собрании.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</w:p>
    <w:p w:rsidR="0075516E" w:rsidRPr="0075516E" w:rsidRDefault="0075516E" w:rsidP="0075516E">
      <w:pPr>
        <w:shd w:val="clear" w:color="auto" w:fill="FFFFFF"/>
        <w:spacing w:after="360" w:line="270" w:lineRule="atLeast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75516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Памятка для учащихся и их родителей по выбору профессии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t>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lastRenderedPageBreak/>
        <w:t>Уважаемые папы и мамы!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 xml:space="preserve">Выбор профессии - важное и ответственное дело! Выбирая профессию, нужно учитывать в первую очередь интересы ребенка, его склонности, способности, желания и только потом семейные </w:t>
      </w:r>
      <w:proofErr w:type="gramStart"/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t>традиции</w:t>
      </w:r>
      <w:proofErr w:type="gramEnd"/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и интересы.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1. Дайте своему ребенку право выбора будущей профессии.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2. Обсуждайте вместе с ним возможные "за" и "против" выбранной им профессии.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3. Рассматривайте выбор будущей профессии не только с позиции материальной выгоды, но и с позиции морального удовлетворения.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4. Учитывайте в выборе будущей профессии личностные качества своего ребенка, которые необходимы ему в данной специальности.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5. Если возникают разногласия в выборе профессии, используйте возможность посоветоваться со специалистами-консультантами.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6. Не давите на ребенка в выборе профессии, иначе это может обернуться стойкими конфликтами.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7. Поддерживайте ребенка, если у него есть терпение и желание, чтобы его мечта сбылась.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8. Если ваш ребенок ошибся в выборе, не корите его за это. Ошибку можно исправить.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9. Если ваш ребенок рано увлекся какой-то профессией, дайте ему возможность поддерживать этот интерес с помощью литературы, занятия в кружках и т. д.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10. Помните, что дети перенимают традиции отношения к профессии своих родителей!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75516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Полезная информация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t>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Подготовка учащихся к сознательному выбору будущей профессии происходит параллельно с трудовым воспитанием. Деятельность классного руководителя по профориентации старшеклассников включает в себя немало полезных бесед и мероприятий.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1. Темы бесед: "Что значит правильно выбрать профессию?", "Как готовить себя к будущей профессии?", "Здоровье и выбор профессии", "Уровень образования и выбор профессии", "Выбор профессии в условиях рынка", "Как избежать безработицы" и т.д.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lastRenderedPageBreak/>
        <w:t>2. Экскурсии на производство, встречи с представителями различных профессий.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3. Экскурсии в профессиональные учебные заведения.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4. Проведение конкурса "Кто больше знает о профессии", написание и защита рефератов о профессиях.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5. Приобщение школьников к кружковым и факультативным занятиям, общественной деятельности,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6. Организация общественно полезного труда учащихся как проба сил для определения будущей профессии.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7. Изучение круга чтения старшеклассников.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8. Рекомендации старшеклассникам о дальнейшем продолжении учебы и профессиональной подготовке. Помощь в выборе профиля обучения.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Трудовая и общественно полезная деятельность ребенка в школе играет большую роль в дальнейшем процессе социализации личности: в выборе профессии, приобретении духовных ценностей, взаимоотношениях с разными людьми, становлении характера. Сюда можно отнести и попадание молодого человека в современные условия рыночных отношений, умение защитить собственную жизненную позицию, получение экономических и политических знаний о жизни общества, развитие правовой культуры.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Последнее время большой интерес со стороны старшеклассников проявляется к такой трудовой деятельности, как дизайн в быту и на производстве, изготовление мебели, украшений, вязание и шитье, разведение экзотических растений, ландшафтный дизайн, садоводство и цветоводство; разведение различных животных, коллекционирование. Такие виды деятельности требуют дополнительных знаний, приобретения определенных навыков и умений, творческого отношения к труду.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 xml:space="preserve">Школа должна заботиться об обоснованном выборе профессии ее выпускниками, формировать в них определенные качества, дающие возможность быть востребованными на рынке труда, самоопределиться профессионально и социально. Несмотря на то, 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lastRenderedPageBreak/>
        <w:t>что взрослые стараются помочь молодому человеку в выборе своей будущей профессии, окончательное решение принимает он сам и в дальнейшем несет ответственность за свой выбор.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75516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Ход собрания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Вступительное слово классного руководителя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Уважаемые папы и мамы, гости нашего собрания!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Есть два способа выбирать профессию.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Первый способ - метод проб и ошибок, когда человек идет вслепую, пробуя себя в различных сферах деятельности, пока не найдет ту единственную профессию, которая будет приносить ему не только средства к достойному существованию, но и радость труда. На это может уйти половина человеческой жизни.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Другой путь - изучение себя, своих интересов, склонностей, свойств нервной системы, мышления, памяти, внимания — всего того, что понадобится каждому человеку в выборе той или иной профессии. Получив знания о себе, можно познакомиться с миром профессий, узнать свои возможности в выбираемой профессии и требования профессии к человеку. Только тогда выбор может быть осмысленным.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Есть еще третий путь - путь выбора профессии своих родителей, дедов и прадедов. Он возможен в том случае, если это традиция семьи, которая бережно хранится и передается из поколения в поколение. Для того</w:t>
      </w:r>
      <w:proofErr w:type="gramStart"/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t>,</w:t>
      </w:r>
      <w:proofErr w:type="gramEnd"/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чтобы поколения были верны традиции выбора профессии, нужно много составляющих. Но главное - это отношение взрослых к своей профессии, влюбленность в свое дело. </w:t>
      </w:r>
    </w:p>
    <w:p w:rsidR="0075516E" w:rsidRPr="0075516E" w:rsidRDefault="0075516E" w:rsidP="0075516E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75516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Анализ анкетирования учащихся и родителей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t> </w:t>
      </w:r>
    </w:p>
    <w:p w:rsidR="0075516E" w:rsidRPr="0075516E" w:rsidRDefault="0075516E" w:rsidP="0075516E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t>Выступление учащихся.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 xml:space="preserve">Представление сочинений о профессиях семей. Ребята выступают со статистикой по классу среди профессий родителей. Например: в нашем классе 5 врачей, 2 учителя и т. д. Выступление гостей круглого стола, ответы гостей на вопросы учащихся и их 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lastRenderedPageBreak/>
        <w:t xml:space="preserve">родителей. Знакомство родителей с информационным бюллетенем, сделанным учащимися класса Мнение родителей о будущих профессиях своих детей и выборе дальнейшей формы обучения после девятого класса. Обсуждение памятки для учащихся и родителей по выбору будущей профессии Учащиеся и родители вместе обсуждают памятку и добавляют недостающие, по их мнению, положения памятки. В конце собрания родители и классный руководитель обсуждают мероприятия класса, с помощью которых можно расширить и углубить знания учащихся о профессиях. Это могут быть экскурсии, встречи с интересными людьми-профессионалами, посещение учебных заведений и встречи с представителями учебных заведений и т. д. Итог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собрания 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бережно передают традиции сохранения верности профессии из рук в руки. </w:t>
      </w:r>
      <w:proofErr w:type="gramStart"/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t>(Представление семей и родителей.</w:t>
      </w:r>
      <w:proofErr w:type="gramEnd"/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proofErr w:type="gramStart"/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t>Их рассказ о выборе профессии.)</w:t>
      </w:r>
      <w:proofErr w:type="gramEnd"/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t>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75516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Литература для подготовки к собранию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1. Климов Е. А. Как выбирать профессию. М., 1991.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 xml:space="preserve">2. Степанов А. Н., </w:t>
      </w:r>
      <w:proofErr w:type="spellStart"/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t>Бендюков</w:t>
      </w:r>
      <w:proofErr w:type="spellEnd"/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М. А., Соломин И. Л. Азбука профориентации. СПб</w:t>
      </w:r>
      <w:proofErr w:type="gramStart"/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., </w:t>
      </w:r>
      <w:proofErr w:type="gramEnd"/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t>1995. </w:t>
      </w:r>
      <w:r w:rsidRPr="0075516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3. Поляков В. Технология карьеры. М., 1995. </w:t>
      </w:r>
    </w:p>
    <w:p w:rsidR="00711D25" w:rsidRPr="0075516E" w:rsidRDefault="00711D25" w:rsidP="0075516E">
      <w:pPr>
        <w:jc w:val="both"/>
      </w:pPr>
    </w:p>
    <w:sectPr w:rsidR="00711D25" w:rsidRPr="0075516E" w:rsidSect="0075516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16E"/>
    <w:rsid w:val="00711D25"/>
    <w:rsid w:val="0075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51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516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551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51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516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551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8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59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40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1532</Words>
  <Characters>8733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Aser</dc:creator>
  <cp:keywords/>
  <dc:description/>
  <cp:lastModifiedBy>Aser</cp:lastModifiedBy>
  <cp:revision>1</cp:revision>
  <dcterms:created xsi:type="dcterms:W3CDTF">2014-12-24T16:12:00Z</dcterms:created>
  <dcterms:modified xsi:type="dcterms:W3CDTF">2014-12-24T16:17:00Z</dcterms:modified>
</cp:coreProperties>
</file>