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38" w:rsidRPr="007861B3" w:rsidRDefault="00871138" w:rsidP="0087113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Сынып: 7</w:t>
      </w:r>
    </w:p>
    <w:p w:rsidR="00871138" w:rsidRPr="002B6C02" w:rsidRDefault="00871138" w:rsidP="0087113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2B6C02">
        <w:rPr>
          <w:rFonts w:ascii="Times New Roman" w:hAnsi="Times New Roman"/>
          <w:sz w:val="24"/>
          <w:szCs w:val="24"/>
          <w:lang w:val="kk-KZ"/>
        </w:rPr>
        <w:t xml:space="preserve">         </w:t>
      </w:r>
    </w:p>
    <w:p w:rsidR="00871138" w:rsidRDefault="00871138" w:rsidP="00871138">
      <w:pPr>
        <w:spacing w:after="0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Сабақ тақырыбы</w:t>
      </w:r>
      <w:r>
        <w:rPr>
          <w:rFonts w:ascii="Times New Roman" w:hAnsi="Times New Roman"/>
          <w:sz w:val="24"/>
          <w:szCs w:val="24"/>
          <w:lang w:val="kk-KZ"/>
        </w:rPr>
        <w:t>: Буынаяқтылар типі.</w:t>
      </w:r>
      <w:r>
        <w:rPr>
          <w:rFonts w:ascii="Times New Roman" w:hAnsi="Times New Roman"/>
          <w:sz w:val="24"/>
          <w:szCs w:val="24"/>
          <w:lang w:val="kk-KZ"/>
        </w:rPr>
        <w:t xml:space="preserve"> Өзен шаянының құрылысы</w:t>
      </w:r>
    </w:p>
    <w:p w:rsidR="00871138" w:rsidRPr="007861B3" w:rsidRDefault="00871138" w:rsidP="00871138">
      <w:pPr>
        <w:spacing w:after="0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Сабақ міндеттері:</w:t>
      </w:r>
    </w:p>
    <w:p w:rsidR="00871138" w:rsidRPr="002A555E" w:rsidRDefault="00871138" w:rsidP="00871138">
      <w:pPr>
        <w:spacing w:after="0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Білімділік:</w:t>
      </w:r>
      <w:r>
        <w:rPr>
          <w:rFonts w:ascii="Times New Roman" w:hAnsi="Times New Roman"/>
          <w:sz w:val="24"/>
          <w:szCs w:val="24"/>
          <w:lang w:val="kk-KZ"/>
        </w:rPr>
        <w:t xml:space="preserve"> Буынаяқтылар  типіне жататын жәндіктердің негізгі ерекшеліктері туралы түсінік беру.</w:t>
      </w:r>
    </w:p>
    <w:p w:rsidR="00871138" w:rsidRDefault="00871138" w:rsidP="00871138">
      <w:pPr>
        <w:spacing w:after="0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Дамытушылық:</w:t>
      </w:r>
      <w:r w:rsidRPr="002B6C0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Оқушылардың талдау , ойлау, синтез , салыстыру, қабілеттерін дамыту.</w:t>
      </w:r>
    </w:p>
    <w:p w:rsidR="00871138" w:rsidRPr="00D72A05" w:rsidRDefault="00871138" w:rsidP="00871138">
      <w:pPr>
        <w:spacing w:after="0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Тәрбиелілік:</w:t>
      </w:r>
      <w:r>
        <w:rPr>
          <w:rFonts w:ascii="Times New Roman" w:hAnsi="Times New Roman"/>
          <w:sz w:val="24"/>
          <w:szCs w:val="24"/>
          <w:lang w:val="kk-KZ"/>
        </w:rPr>
        <w:t xml:space="preserve"> Дұрыс білім бере отырып тәрбиелеу.</w:t>
      </w:r>
    </w:p>
    <w:p w:rsidR="00871138" w:rsidRPr="002B6C02" w:rsidRDefault="00871138" w:rsidP="0087113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Құрал-жабдықтар:</w:t>
      </w:r>
      <w:r w:rsidRPr="0007025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B6C02">
        <w:rPr>
          <w:rFonts w:ascii="Times New Roman" w:hAnsi="Times New Roman"/>
          <w:sz w:val="24"/>
          <w:szCs w:val="24"/>
          <w:lang w:val="kk-KZ"/>
        </w:rPr>
        <w:t>Элект</w:t>
      </w:r>
      <w:r>
        <w:rPr>
          <w:rFonts w:ascii="Times New Roman" w:hAnsi="Times New Roman"/>
          <w:sz w:val="24"/>
          <w:szCs w:val="24"/>
          <w:lang w:val="kk-KZ"/>
        </w:rPr>
        <w:t>рондық оқулықтан үзінді,кестелер</w:t>
      </w:r>
      <w:r w:rsidRPr="002B6C02">
        <w:rPr>
          <w:rFonts w:ascii="Times New Roman" w:hAnsi="Times New Roman"/>
          <w:sz w:val="24"/>
          <w:szCs w:val="24"/>
          <w:lang w:val="kk-KZ"/>
        </w:rPr>
        <w:t>.</w:t>
      </w:r>
    </w:p>
    <w:p w:rsidR="00871138" w:rsidRPr="002B6C02" w:rsidRDefault="00871138" w:rsidP="0087113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 xml:space="preserve">Сабақ барысы:  </w:t>
      </w:r>
    </w:p>
    <w:p w:rsidR="00871138" w:rsidRPr="002B6C02" w:rsidRDefault="00871138" w:rsidP="0087113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2B6C02">
        <w:rPr>
          <w:rFonts w:ascii="Times New Roman" w:hAnsi="Times New Roman"/>
          <w:b/>
          <w:sz w:val="24"/>
          <w:szCs w:val="24"/>
          <w:lang w:val="kk-KZ"/>
        </w:rPr>
        <w:t>І .Ұйымдастыру кезеңі:</w:t>
      </w:r>
    </w:p>
    <w:p w:rsidR="00871138" w:rsidRPr="002B6C02" w:rsidRDefault="00871138" w:rsidP="0087113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sz w:val="24"/>
          <w:szCs w:val="24"/>
          <w:lang w:val="kk-KZ"/>
        </w:rPr>
        <w:t>Сәлемдесу</w:t>
      </w:r>
    </w:p>
    <w:p w:rsidR="00871138" w:rsidRPr="002B6C02" w:rsidRDefault="00871138" w:rsidP="00871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sz w:val="24"/>
          <w:szCs w:val="24"/>
          <w:lang w:val="kk-KZ"/>
        </w:rPr>
        <w:t>Оқушыларды түгендеу,даярлығын қадағалау</w:t>
      </w:r>
    </w:p>
    <w:p w:rsidR="00871138" w:rsidRDefault="00871138" w:rsidP="0087113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B6C02">
        <w:rPr>
          <w:rFonts w:ascii="Times New Roman" w:hAnsi="Times New Roman"/>
          <w:sz w:val="24"/>
          <w:szCs w:val="24"/>
          <w:lang w:val="kk-KZ"/>
        </w:rPr>
        <w:t>Сабаққа назарын аудару</w:t>
      </w:r>
    </w:p>
    <w:p w:rsidR="00871138" w:rsidRDefault="00871138" w:rsidP="00871138">
      <w:pPr>
        <w:rPr>
          <w:rFonts w:ascii="Times New Roman" w:hAnsi="Times New Roman"/>
          <w:b/>
          <w:sz w:val="24"/>
          <w:szCs w:val="24"/>
          <w:lang w:val="kk-KZ"/>
        </w:rPr>
      </w:pPr>
      <w:r w:rsidRPr="00C45413">
        <w:rPr>
          <w:rFonts w:ascii="Times New Roman" w:hAnsi="Times New Roman"/>
          <w:b/>
          <w:sz w:val="24"/>
          <w:szCs w:val="24"/>
          <w:lang w:val="kk-KZ"/>
        </w:rPr>
        <w:t>ІІ. Үй тапсырмасын сұрау:</w:t>
      </w:r>
    </w:p>
    <w:tbl>
      <w:tblPr>
        <w:tblStyle w:val="a3"/>
        <w:tblW w:w="10570" w:type="dxa"/>
        <w:tblLook w:val="01E0" w:firstRow="1" w:lastRow="1" w:firstColumn="1" w:lastColumn="1" w:noHBand="0" w:noVBand="0"/>
      </w:tblPr>
      <w:tblGrid>
        <w:gridCol w:w="2250"/>
        <w:gridCol w:w="1019"/>
        <w:gridCol w:w="1020"/>
        <w:gridCol w:w="1020"/>
        <w:gridCol w:w="1021"/>
        <w:gridCol w:w="1022"/>
        <w:gridCol w:w="1022"/>
        <w:gridCol w:w="1022"/>
        <w:gridCol w:w="1174"/>
      </w:tblGrid>
      <w:tr w:rsidR="00871138" w:rsidTr="00E55504">
        <w:trPr>
          <w:cantSplit/>
          <w:trHeight w:val="1015"/>
        </w:trPr>
        <w:tc>
          <w:tcPr>
            <w:tcW w:w="1890" w:type="dxa"/>
          </w:tcPr>
          <w:p w:rsidR="00871138" w:rsidRPr="001B66DB" w:rsidRDefault="00871138" w:rsidP="00E555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extDirection w:val="btLr"/>
          </w:tcPr>
          <w:p w:rsidR="00871138" w:rsidRPr="007918B7" w:rsidRDefault="00871138" w:rsidP="00E55504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Дене қуысы</w:t>
            </w:r>
          </w:p>
        </w:tc>
        <w:tc>
          <w:tcPr>
            <w:tcW w:w="1072" w:type="dxa"/>
            <w:textDirection w:val="btLr"/>
          </w:tcPr>
          <w:p w:rsidR="00871138" w:rsidRPr="007918B7" w:rsidRDefault="00871138" w:rsidP="00E55504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Асқорыту жүйесі</w:t>
            </w:r>
          </w:p>
        </w:tc>
        <w:tc>
          <w:tcPr>
            <w:tcW w:w="1072" w:type="dxa"/>
            <w:textDirection w:val="btLr"/>
          </w:tcPr>
          <w:p w:rsidR="00871138" w:rsidRPr="007918B7" w:rsidRDefault="00871138" w:rsidP="00E55504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Артқы ішек</w:t>
            </w:r>
          </w:p>
        </w:tc>
        <w:tc>
          <w:tcPr>
            <w:tcW w:w="1072" w:type="dxa"/>
            <w:textDirection w:val="btLr"/>
          </w:tcPr>
          <w:p w:rsidR="00871138" w:rsidRPr="007918B7" w:rsidRDefault="00871138" w:rsidP="00E55504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Аналь тесігі</w:t>
            </w:r>
          </w:p>
        </w:tc>
        <w:tc>
          <w:tcPr>
            <w:tcW w:w="1073" w:type="dxa"/>
            <w:textDirection w:val="btLr"/>
          </w:tcPr>
          <w:p w:rsidR="00871138" w:rsidRPr="007918B7" w:rsidRDefault="00871138" w:rsidP="00E55504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Тынысалу жүйесі</w:t>
            </w:r>
          </w:p>
        </w:tc>
        <w:tc>
          <w:tcPr>
            <w:tcW w:w="1073" w:type="dxa"/>
            <w:textDirection w:val="btLr"/>
          </w:tcPr>
          <w:p w:rsidR="00871138" w:rsidRPr="007918B7" w:rsidRDefault="00871138" w:rsidP="00E55504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Қантарату жүйесі</w:t>
            </w:r>
          </w:p>
        </w:tc>
        <w:tc>
          <w:tcPr>
            <w:tcW w:w="1073" w:type="dxa"/>
            <w:textDirection w:val="btLr"/>
          </w:tcPr>
          <w:p w:rsidR="00871138" w:rsidRPr="007918B7" w:rsidRDefault="00871138" w:rsidP="00E55504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Сорғыштар </w:t>
            </w:r>
          </w:p>
        </w:tc>
        <w:tc>
          <w:tcPr>
            <w:tcW w:w="1174" w:type="dxa"/>
          </w:tcPr>
          <w:p w:rsidR="00871138" w:rsidRPr="007918B7" w:rsidRDefault="00871138" w:rsidP="00E555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Пайда болған жаңа жүйе туралы қысқаша баяндама</w:t>
            </w:r>
          </w:p>
        </w:tc>
      </w:tr>
      <w:tr w:rsidR="00871138" w:rsidTr="00E55504">
        <w:trPr>
          <w:trHeight w:val="986"/>
        </w:trPr>
        <w:tc>
          <w:tcPr>
            <w:tcW w:w="1890" w:type="dxa"/>
          </w:tcPr>
          <w:p w:rsidR="00871138" w:rsidRDefault="00871138" w:rsidP="0087113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Жүзімдік ұлу</w:t>
            </w:r>
          </w:p>
          <w:p w:rsidR="00871138" w:rsidRPr="00871138" w:rsidRDefault="00871138" w:rsidP="0087113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138">
              <w:rPr>
                <w:rFonts w:ascii="Times New Roman" w:hAnsi="Times New Roman"/>
                <w:sz w:val="24"/>
                <w:szCs w:val="24"/>
                <w:lang w:val="kk-KZ"/>
              </w:rPr>
              <w:t>Айқұлақ</w:t>
            </w:r>
          </w:p>
          <w:p w:rsidR="00871138" w:rsidRDefault="00871138" w:rsidP="0087113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18B7">
              <w:rPr>
                <w:rFonts w:ascii="Times New Roman" w:hAnsi="Times New Roman"/>
                <w:sz w:val="24"/>
                <w:szCs w:val="24"/>
                <w:lang w:val="kk-KZ"/>
              </w:rPr>
              <w:t>Кальмар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1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2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2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2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</w:tcPr>
          <w:p w:rsidR="00871138" w:rsidRDefault="00871138" w:rsidP="00E555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71138" w:rsidRPr="001B66DB" w:rsidRDefault="00871138" w:rsidP="0087113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ІІ. Жаңа тақырып:</w:t>
      </w:r>
    </w:p>
    <w:p w:rsidR="00871138" w:rsidRDefault="00871138" w:rsidP="0087113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541F42">
        <w:rPr>
          <w:rFonts w:ascii="Times New Roman" w:hAnsi="Times New Roman"/>
          <w:b/>
          <w:sz w:val="24"/>
          <w:szCs w:val="24"/>
          <w:u w:val="single"/>
          <w:lang w:val="kk-KZ"/>
        </w:rPr>
        <w:t>Шаянтәрізділер класының өкілдері:</w:t>
      </w:r>
      <w:r>
        <w:rPr>
          <w:rFonts w:ascii="Times New Roman" w:hAnsi="Times New Roman"/>
          <w:sz w:val="24"/>
          <w:szCs w:val="24"/>
          <w:lang w:val="kk-KZ"/>
        </w:rPr>
        <w:t xml:space="preserve"> өзеншаяны, таңқышаян, асшаян, циклоп, омар, құршаян. </w:t>
      </w:r>
    </w:p>
    <w:p w:rsidR="00871138" w:rsidRDefault="00871138" w:rsidP="0087113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541F42">
        <w:rPr>
          <w:rFonts w:ascii="Times New Roman" w:hAnsi="Times New Roman"/>
          <w:b/>
          <w:sz w:val="24"/>
          <w:szCs w:val="24"/>
          <w:lang w:val="kk-KZ"/>
        </w:rPr>
        <w:t>Тыныс алу мүшесі-</w:t>
      </w:r>
      <w:r>
        <w:rPr>
          <w:rFonts w:ascii="Times New Roman" w:hAnsi="Times New Roman"/>
          <w:sz w:val="24"/>
          <w:szCs w:val="24"/>
          <w:lang w:val="kk-KZ"/>
        </w:rPr>
        <w:t xml:space="preserve">желбезек.  </w:t>
      </w:r>
      <w:r w:rsidRPr="00541F42">
        <w:rPr>
          <w:rFonts w:ascii="Times New Roman" w:hAnsi="Times New Roman"/>
          <w:b/>
          <w:sz w:val="24"/>
          <w:szCs w:val="24"/>
          <w:lang w:val="kk-KZ"/>
        </w:rPr>
        <w:t>Қанайналым жүйесі</w:t>
      </w:r>
      <w:r>
        <w:rPr>
          <w:rFonts w:ascii="Times New Roman" w:hAnsi="Times New Roman"/>
          <w:sz w:val="24"/>
          <w:szCs w:val="24"/>
          <w:lang w:val="kk-KZ"/>
        </w:rPr>
        <w:t xml:space="preserve">- ашық жүйелі. </w:t>
      </w:r>
      <w:r w:rsidRPr="00541F42">
        <w:rPr>
          <w:rFonts w:ascii="Times New Roman" w:hAnsi="Times New Roman"/>
          <w:b/>
          <w:sz w:val="24"/>
          <w:szCs w:val="24"/>
          <w:lang w:val="kk-KZ"/>
        </w:rPr>
        <w:t xml:space="preserve">Зәр шығару </w:t>
      </w:r>
      <w:r>
        <w:rPr>
          <w:rFonts w:ascii="Times New Roman" w:hAnsi="Times New Roman"/>
          <w:sz w:val="24"/>
          <w:szCs w:val="24"/>
          <w:lang w:val="kk-KZ"/>
        </w:rPr>
        <w:t xml:space="preserve">жүйесі жасыл бездер қатысады. Олар бас бөлігінде орналасқан. </w:t>
      </w:r>
    </w:p>
    <w:p w:rsidR="00871138" w:rsidRDefault="00871138" w:rsidP="0087113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Сезім мүшелері: күрделі көздер-көру, мұртшалар-иіс сезу және сипап сезу, қызметін атқарады. Тепе –теңдік сақтау мүшесі бар. Басым бөлігі дара жынысты. </w:t>
      </w:r>
    </w:p>
    <w:p w:rsidR="00871138" w:rsidRDefault="00871138" w:rsidP="00871138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Маңызы: Қорек тізбегінде маңызды рөл атқарады. Ірілері құрттарды , ұлуларды, балықты, өсімдіктерді қоек етеді. Ал ұсақтарын (дафния, циклоп) балықтар жем етеді. Араларында балықтардың паразиттері бар, циклоптар адам құрттарының аралық иесі болып отыр.</w:t>
      </w:r>
    </w:p>
    <w:p w:rsidR="00871138" w:rsidRDefault="00871138" w:rsidP="00871138">
      <w:pPr>
        <w:rPr>
          <w:rFonts w:ascii="Times New Roman" w:hAnsi="Times New Roman"/>
          <w:b/>
          <w:sz w:val="24"/>
          <w:szCs w:val="24"/>
          <w:lang w:val="kk-KZ"/>
        </w:rPr>
      </w:pPr>
      <w:r w:rsidRPr="006D5EBF">
        <w:rPr>
          <w:rFonts w:ascii="Times New Roman" w:hAnsi="Times New Roman"/>
          <w:b/>
          <w:sz w:val="24"/>
          <w:szCs w:val="24"/>
          <w:lang w:val="kk-KZ"/>
        </w:rPr>
        <w:t xml:space="preserve">Жаңа тақырыпты бекіту: </w:t>
      </w:r>
    </w:p>
    <w:p w:rsidR="00871138" w:rsidRPr="006D5EBF" w:rsidRDefault="00871138" w:rsidP="0087113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6D5EBF">
        <w:rPr>
          <w:rFonts w:ascii="Times New Roman" w:hAnsi="Times New Roman"/>
          <w:sz w:val="24"/>
          <w:szCs w:val="24"/>
          <w:lang w:val="kk-KZ"/>
        </w:rPr>
        <w:t>Буынаяқтыларға қандай жәндіктер жатады?</w:t>
      </w:r>
    </w:p>
    <w:p w:rsidR="00871138" w:rsidRPr="006D5EBF" w:rsidRDefault="00871138" w:rsidP="00871138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Өрмекшітәріздестердің асқорыту жүйесі қалай жүреді?</w:t>
      </w:r>
    </w:p>
    <w:p w:rsidR="00871138" w:rsidRPr="006D5EBF" w:rsidRDefault="00871138" w:rsidP="00871138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Шаянтәріздестерге сипаттама бер?</w:t>
      </w:r>
    </w:p>
    <w:p w:rsidR="00871138" w:rsidRPr="006D5EBF" w:rsidRDefault="00871138" w:rsidP="00871138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Буынаяқтылардың ерекшеліктері?</w:t>
      </w:r>
    </w:p>
    <w:p w:rsidR="00871138" w:rsidRPr="00685C66" w:rsidRDefault="00871138" w:rsidP="0087113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685C66">
        <w:rPr>
          <w:rFonts w:ascii="Times New Roman" w:hAnsi="Times New Roman"/>
          <w:sz w:val="24"/>
          <w:szCs w:val="24"/>
          <w:lang w:val="kk-KZ"/>
        </w:rPr>
        <w:t>Шаяндардың тыныс алу мүшесі?</w:t>
      </w:r>
    </w:p>
    <w:p w:rsidR="00871138" w:rsidRPr="00685C66" w:rsidRDefault="00871138" w:rsidP="0087113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685C66">
        <w:rPr>
          <w:rFonts w:ascii="Times New Roman" w:hAnsi="Times New Roman"/>
          <w:sz w:val="24"/>
          <w:szCs w:val="24"/>
          <w:lang w:val="kk-KZ"/>
        </w:rPr>
        <w:t>Буынаяқтылар қалай көбейеді?</w:t>
      </w:r>
    </w:p>
    <w:p w:rsidR="00871138" w:rsidRPr="006D5EBF" w:rsidRDefault="00871138" w:rsidP="00871138">
      <w:pPr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685C66">
        <w:rPr>
          <w:rFonts w:ascii="Times New Roman" w:hAnsi="Times New Roman"/>
          <w:b/>
          <w:sz w:val="24"/>
          <w:szCs w:val="24"/>
          <w:lang w:val="kk-KZ"/>
        </w:rPr>
        <w:t>Үйге тапсырма:</w:t>
      </w:r>
      <w:r>
        <w:rPr>
          <w:rFonts w:ascii="Times New Roman" w:hAnsi="Times New Roman"/>
          <w:sz w:val="24"/>
          <w:szCs w:val="24"/>
          <w:lang w:val="kk-KZ"/>
        </w:rPr>
        <w:t xml:space="preserve"> Буынаяқтылар типі.</w:t>
      </w:r>
    </w:p>
    <w:p w:rsidR="006709F3" w:rsidRPr="00871138" w:rsidRDefault="006709F3">
      <w:pPr>
        <w:rPr>
          <w:lang w:val="kk-KZ"/>
        </w:rPr>
      </w:pPr>
      <w:bookmarkStart w:id="0" w:name="_GoBack"/>
      <w:bookmarkEnd w:id="0"/>
    </w:p>
    <w:sectPr w:rsidR="006709F3" w:rsidRPr="00871138" w:rsidSect="001B66DB"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D3B45"/>
    <w:multiLevelType w:val="hybridMultilevel"/>
    <w:tmpl w:val="A77E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9570DB"/>
    <w:multiLevelType w:val="hybridMultilevel"/>
    <w:tmpl w:val="A9A24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38"/>
    <w:rsid w:val="006709F3"/>
    <w:rsid w:val="008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13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71138"/>
    <w:rPr>
      <w:color w:val="0000FF"/>
      <w:u w:val="single"/>
    </w:rPr>
  </w:style>
  <w:style w:type="paragraph" w:styleId="a5">
    <w:name w:val="Normal (Web)"/>
    <w:basedOn w:val="a"/>
    <w:rsid w:val="00871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7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1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13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71138"/>
    <w:rPr>
      <w:color w:val="0000FF"/>
      <w:u w:val="single"/>
    </w:rPr>
  </w:style>
  <w:style w:type="paragraph" w:styleId="a5">
    <w:name w:val="Normal (Web)"/>
    <w:basedOn w:val="a"/>
    <w:rsid w:val="00871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7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1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2014-12-09T07:24:00Z</dcterms:created>
  <dcterms:modified xsi:type="dcterms:W3CDTF">2014-12-09T07:28:00Z</dcterms:modified>
</cp:coreProperties>
</file>