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275" w:rsidRDefault="00CD6275" w:rsidP="00CD627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CD627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CD627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CD627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CD627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Pr="009133AC" w:rsidRDefault="00CD6275" w:rsidP="00CD627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9133AC">
        <w:rPr>
          <w:rFonts w:ascii="Times New Roman" w:eastAsia="Calibri" w:hAnsi="Times New Roman" w:cs="Times New Roman"/>
          <w:b/>
          <w:sz w:val="28"/>
          <w:szCs w:val="28"/>
        </w:rPr>
        <w:t>Алматинская</w:t>
      </w:r>
      <w:proofErr w:type="spellEnd"/>
      <w:r w:rsidRPr="009133AC">
        <w:rPr>
          <w:rFonts w:ascii="Times New Roman" w:eastAsia="Calibri" w:hAnsi="Times New Roman" w:cs="Times New Roman"/>
          <w:b/>
          <w:sz w:val="28"/>
          <w:szCs w:val="28"/>
        </w:rPr>
        <w:t xml:space="preserve"> область</w:t>
      </w:r>
    </w:p>
    <w:p w:rsidR="00CD6275" w:rsidRPr="009133AC" w:rsidRDefault="00CD6275" w:rsidP="00CD627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33A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Pr="009133AC">
        <w:rPr>
          <w:rFonts w:ascii="Times New Roman" w:eastAsia="Calibri" w:hAnsi="Times New Roman" w:cs="Times New Roman"/>
          <w:b/>
          <w:sz w:val="28"/>
          <w:szCs w:val="28"/>
        </w:rPr>
        <w:t>Каратальский</w:t>
      </w:r>
      <w:proofErr w:type="spellEnd"/>
      <w:r w:rsidRPr="009133AC"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</w:p>
    <w:p w:rsidR="00CD6275" w:rsidRPr="009133AC" w:rsidRDefault="00CD6275" w:rsidP="00CD627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33AC">
        <w:rPr>
          <w:rFonts w:ascii="Times New Roman" w:eastAsia="Calibri" w:hAnsi="Times New Roman" w:cs="Times New Roman"/>
          <w:b/>
          <w:sz w:val="28"/>
          <w:szCs w:val="28"/>
        </w:rPr>
        <w:t xml:space="preserve">с.  </w:t>
      </w:r>
      <w:proofErr w:type="spellStart"/>
      <w:r w:rsidRPr="009133AC">
        <w:rPr>
          <w:rFonts w:ascii="Times New Roman" w:eastAsia="Calibri" w:hAnsi="Times New Roman" w:cs="Times New Roman"/>
          <w:b/>
          <w:sz w:val="28"/>
          <w:szCs w:val="28"/>
        </w:rPr>
        <w:t>Ескельды</w:t>
      </w:r>
      <w:proofErr w:type="spellEnd"/>
    </w:p>
    <w:p w:rsidR="00CD6275" w:rsidRPr="009133AC" w:rsidRDefault="00CD6275" w:rsidP="00CD627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D6275" w:rsidRPr="009133AC" w:rsidRDefault="00CD6275" w:rsidP="00CD627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D6275" w:rsidRDefault="00CD6275" w:rsidP="00CD627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CD627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CD627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CD627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B2EDC58" wp14:editId="0FC7F07E">
                <wp:simplePos x="0" y="0"/>
                <wp:positionH relativeFrom="column">
                  <wp:posOffset>-813435</wp:posOffset>
                </wp:positionH>
                <wp:positionV relativeFrom="paragraph">
                  <wp:posOffset>52705</wp:posOffset>
                </wp:positionV>
                <wp:extent cx="6858000" cy="1828800"/>
                <wp:effectExtent l="0" t="0" r="0" b="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133AC" w:rsidRPr="009133AC" w:rsidRDefault="00CD6275" w:rsidP="00CD6275">
                            <w:pPr>
                              <w:spacing w:after="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133AC"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Тренинг для учителей</w:t>
                            </w:r>
                            <w:r w:rsidR="009133AC" w:rsidRPr="009133AC"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по психологической подготовке к ЕНТ  </w:t>
                            </w:r>
                          </w:p>
                          <w:p w:rsidR="009133AC" w:rsidRPr="009133AC" w:rsidRDefault="009133AC" w:rsidP="00CD6275">
                            <w:pPr>
                              <w:spacing w:after="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CD6275" w:rsidRPr="009133AC" w:rsidRDefault="009133AC" w:rsidP="00CD6275">
                            <w:pPr>
                              <w:spacing w:after="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133AC"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CD6275" w:rsidRPr="009133AC"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«НЕ СПОТКНУТЬСЯ </w:t>
                            </w:r>
                          </w:p>
                          <w:p w:rsidR="00CD6275" w:rsidRPr="009133AC" w:rsidRDefault="00CD6275" w:rsidP="00CD6275">
                            <w:pPr>
                              <w:spacing w:after="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133AC"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 БАРЬЕРЫ»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3" o:spid="_x0000_s1026" type="#_x0000_t202" style="position:absolute;left:0;text-align:left;margin-left:-64.05pt;margin-top:4.15pt;width:540pt;height:2in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h3nOQIAAFkEAAAOAAAAZHJzL2Uyb0RvYy54bWysVEtu2zAQ3RfoHQjua8muk7qC5cBN4KJA&#10;kARwiqxpirIFiJ+StCX3Mj1FVwV6Bh+pj5TsuGlXRTfU/DicmfdG06tW1mQnrKu0yulwkFIiFNdF&#10;pdY5/fy4eDOhxHmmClZrJXK6F45ezV6/mjYmEyO90XUhLEES5bLG5HTjvcmSxPGNkMwNtBEKzlJb&#10;yTxUu04Kyxpkl3UyStPLpNG2MFZz4RysN52TzmL+shTc35elE57UOUVtPp42nqtwJrMpy9aWmU3F&#10;+zLYP1QhWaXw6CnVDfOMbG31RypZcaudLv2Aa5nosqy4iD2gm2H6opvlhhkRe8FwnDmNyf2/tPxu&#10;92BJVeR09JYSxSQwOnw7/Dz8OHwnMGE+jXEZwpYGgb79oFvgfLQ7GEPbbWll+KIhAj8mvT9NV7Se&#10;cBgvJxeTNIWLwzecjCbQQp7k+bqxzn8UWpIg5NQCvjhVtrt1vgs9hoTXlF5UdR0hrNVvBuTsLCJy&#10;oL8dOukqDpJvV23f3koXe3RndccPZ/iiQgW3zPkHZkEIVA2S+3scZa2bnOpeomSj7de/2UM8cIKX&#10;kgYEy6n7smVWUFJ/UkDw/XA8DoyMyvji3QiKPfeszj1qK681ODzEOhkexRDv66NYWi2fsAvz8Cpc&#10;THG8nVN/FK99R3vsEhfzeQwCBw3zt2ppeEgdRhjm+9g+MWt6EDzwu9NHKrLsBRZdbLjpzHzrgUgE&#10;Kgy4myoADgr4G6Hudy0syLkeo57/CLNfAAAA//8DAFBLAwQUAAYACAAAACEA1NCQwd8AAAAKAQAA&#10;DwAAAGRycy9kb3ducmV2LnhtbEyPy07DMBBF90j8gzVI7FrHqVolIU5V8ZBYsKGE/TQekoh4HMVu&#10;k/49ZgXL0T2690y5X+wgLjT53rEGtU5AEDfO9NxqqD9eVhkIH5ANDo5Jw5U87KvbmxIL42Z+p8sx&#10;tCKWsC9QQxfCWEjpm44s+rUbiWP25SaLIZ5TK82Ecyy3g0yTZCct9hwXOhzpsaPm+3i2GkIwB3Wt&#10;n61//VzenuYuabZYa31/txweQARawh8Mv/pRHarodHJnNl4MGlYqzVRkNWQbEBHItyoHcdKQ5rsN&#10;yKqU/1+ofgAAAP//AwBQSwECLQAUAAYACAAAACEAtoM4kv4AAADhAQAAEwAAAAAAAAAAAAAAAAAA&#10;AAAAW0NvbnRlbnRfVHlwZXNdLnhtbFBLAQItABQABgAIAAAAIQA4/SH/1gAAAJQBAAALAAAAAAAA&#10;AAAAAAAAAC8BAABfcmVscy8ucmVsc1BLAQItABQABgAIAAAAIQA3Vh3nOQIAAFkEAAAOAAAAAAAA&#10;AAAAAAAAAC4CAABkcnMvZTJvRG9jLnhtbFBLAQItABQABgAIAAAAIQDU0JDB3wAAAAoBAAAPAAAA&#10;AAAAAAAAAAAAAJMEAABkcnMvZG93bnJldi54bWxQSwUGAAAAAAQABADzAAAAnwUAAAAA&#10;" filled="f" stroked="f">
                <v:textbox style="mso-fit-shape-to-text:t">
                  <w:txbxContent>
                    <w:p w:rsidR="009133AC" w:rsidRPr="009133AC" w:rsidRDefault="00CD6275" w:rsidP="00CD6275">
                      <w:pPr>
                        <w:spacing w:after="0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133AC"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Тренинг для учителей</w:t>
                      </w:r>
                      <w:r w:rsidR="009133AC" w:rsidRPr="009133AC"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по психологической подготовке к ЕНТ  </w:t>
                      </w:r>
                    </w:p>
                    <w:p w:rsidR="009133AC" w:rsidRPr="009133AC" w:rsidRDefault="009133AC" w:rsidP="00CD6275">
                      <w:pPr>
                        <w:spacing w:after="0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CD6275" w:rsidRPr="009133AC" w:rsidRDefault="009133AC" w:rsidP="00CD6275">
                      <w:pPr>
                        <w:spacing w:after="0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133AC"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CD6275" w:rsidRPr="009133AC"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«НЕ СПОТКНУТЬСЯ </w:t>
                      </w:r>
                    </w:p>
                    <w:p w:rsidR="00CD6275" w:rsidRPr="009133AC" w:rsidRDefault="00CD6275" w:rsidP="00CD6275">
                      <w:pPr>
                        <w:spacing w:after="0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133AC"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 БАРЬЕРЫ»</w:t>
                      </w:r>
                    </w:p>
                  </w:txbxContent>
                </v:textbox>
              </v:shape>
            </w:pict>
          </mc:Fallback>
        </mc:AlternateContent>
      </w: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275" w:rsidRPr="009133AC" w:rsidRDefault="009133AC" w:rsidP="00F5103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33A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Педагог-психолог    А.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133AC">
        <w:rPr>
          <w:rFonts w:ascii="Times New Roman" w:eastAsia="Calibri" w:hAnsi="Times New Roman" w:cs="Times New Roman"/>
          <w:b/>
          <w:sz w:val="28"/>
          <w:szCs w:val="28"/>
        </w:rPr>
        <w:t>Сагимбаева</w:t>
      </w:r>
      <w:proofErr w:type="spellEnd"/>
    </w:p>
    <w:p w:rsidR="00CD6275" w:rsidRPr="009133AC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D6275" w:rsidRPr="009133AC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D6275" w:rsidRPr="009133AC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D6275" w:rsidRPr="009133AC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33AC" w:rsidRPr="009133AC" w:rsidRDefault="009133AC" w:rsidP="00F5103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33AC">
        <w:rPr>
          <w:rFonts w:ascii="Times New Roman" w:eastAsia="Calibri" w:hAnsi="Times New Roman" w:cs="Times New Roman"/>
          <w:b/>
          <w:sz w:val="28"/>
          <w:szCs w:val="28"/>
        </w:rPr>
        <w:t>СШ имени Дзержинского</w:t>
      </w:r>
    </w:p>
    <w:p w:rsidR="00CD6275" w:rsidRPr="009133AC" w:rsidRDefault="00BA62A1" w:rsidP="00F5103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D6275" w:rsidRDefault="00CD6275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33AC" w:rsidRDefault="009133AC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33AC" w:rsidRDefault="009133AC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33AC" w:rsidRDefault="009133AC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1038" w:rsidRPr="00F51038" w:rsidRDefault="00F51038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1038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Тренинг </w:t>
      </w:r>
      <w:r w:rsidR="00582308" w:rsidRPr="00582308">
        <w:rPr>
          <w:rFonts w:ascii="Times New Roman" w:eastAsia="Calibri" w:hAnsi="Times New Roman" w:cs="Times New Roman"/>
          <w:b/>
          <w:sz w:val="24"/>
          <w:szCs w:val="24"/>
        </w:rPr>
        <w:t xml:space="preserve">для учителей </w:t>
      </w:r>
    </w:p>
    <w:p w:rsidR="00F51038" w:rsidRDefault="00F51038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1038">
        <w:rPr>
          <w:rFonts w:ascii="Times New Roman" w:eastAsia="Calibri" w:hAnsi="Times New Roman" w:cs="Times New Roman"/>
          <w:b/>
          <w:sz w:val="24"/>
          <w:szCs w:val="24"/>
        </w:rPr>
        <w:t>«Не споткнуться о барьеры»</w:t>
      </w:r>
    </w:p>
    <w:p w:rsidR="000537F9" w:rsidRDefault="000537F9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37F9" w:rsidRPr="00F51038" w:rsidRDefault="000537F9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1038" w:rsidRPr="00F51038" w:rsidRDefault="00F51038" w:rsidP="00F5103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038">
        <w:rPr>
          <w:rFonts w:ascii="Times New Roman" w:eastAsia="Calibri" w:hAnsi="Times New Roman" w:cs="Times New Roman"/>
          <w:b/>
          <w:sz w:val="24"/>
          <w:szCs w:val="24"/>
        </w:rPr>
        <w:t>Место и время проведения:</w:t>
      </w:r>
      <w:r w:rsidRPr="00F510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A62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582308" w:rsidRPr="0058230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51038" w:rsidRPr="00F51038" w:rsidRDefault="00F51038" w:rsidP="00F5103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1038" w:rsidRPr="00F51038" w:rsidRDefault="00F51038" w:rsidP="0058230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038">
        <w:rPr>
          <w:rFonts w:ascii="Times New Roman" w:eastAsia="Calibri" w:hAnsi="Times New Roman" w:cs="Times New Roman"/>
          <w:b/>
          <w:sz w:val="24"/>
          <w:szCs w:val="24"/>
        </w:rPr>
        <w:t>Цель</w:t>
      </w:r>
      <w:r w:rsidRPr="00F51038">
        <w:rPr>
          <w:rFonts w:ascii="Times New Roman" w:eastAsia="Calibri" w:hAnsi="Times New Roman" w:cs="Times New Roman"/>
          <w:sz w:val="24"/>
          <w:szCs w:val="24"/>
        </w:rPr>
        <w:t xml:space="preserve">: формирование профессиональных компетенций в области </w:t>
      </w:r>
      <w:r w:rsidR="00582308" w:rsidRPr="00582308">
        <w:rPr>
          <w:rFonts w:ascii="Times New Roman" w:eastAsia="Calibri" w:hAnsi="Times New Roman" w:cs="Times New Roman"/>
          <w:sz w:val="24"/>
          <w:szCs w:val="24"/>
        </w:rPr>
        <w:t>психологической подготовки учащихся к ЕНТ</w:t>
      </w:r>
    </w:p>
    <w:p w:rsidR="00F51038" w:rsidRPr="00F51038" w:rsidRDefault="00F51038" w:rsidP="00F5103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1038" w:rsidRPr="00F51038" w:rsidRDefault="00F51038" w:rsidP="00F5103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1038">
        <w:rPr>
          <w:rFonts w:ascii="Times New Roman" w:eastAsia="Calibri" w:hAnsi="Times New Roman" w:cs="Times New Roman"/>
          <w:b/>
          <w:sz w:val="24"/>
          <w:szCs w:val="24"/>
        </w:rPr>
        <w:t>Сценарий тренинга</w:t>
      </w:r>
    </w:p>
    <w:p w:rsidR="00F51038" w:rsidRPr="00F51038" w:rsidRDefault="00F51038" w:rsidP="00F51038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0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Выработка правил работы  группы </w:t>
      </w:r>
      <w:r w:rsidR="00582308" w:rsidRPr="00AB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51038" w:rsidRPr="00F51038" w:rsidRDefault="00F51038" w:rsidP="00F5103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03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здесь и сейчас;</w:t>
      </w:r>
    </w:p>
    <w:p w:rsidR="00F51038" w:rsidRPr="00F51038" w:rsidRDefault="00582308" w:rsidP="00F5103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1038" w:rsidRPr="00F5103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добровольности;</w:t>
      </w:r>
    </w:p>
    <w:p w:rsidR="00F51038" w:rsidRPr="00F51038" w:rsidRDefault="00F51038" w:rsidP="00F5103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открытости; </w:t>
      </w:r>
    </w:p>
    <w:p w:rsidR="00F51038" w:rsidRPr="00F51038" w:rsidRDefault="00F51038" w:rsidP="00F5103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03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первого слова.</w:t>
      </w:r>
    </w:p>
    <w:p w:rsidR="00846629" w:rsidRPr="00AB2B37" w:rsidRDefault="00582308" w:rsidP="00846629">
      <w:pPr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B2B37"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 xml:space="preserve">2. </w:t>
      </w:r>
      <w:r w:rsidR="00846629" w:rsidRPr="00AB2B3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    </w:t>
      </w:r>
      <w:r w:rsidR="00846629" w:rsidRPr="00AB2B37"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>Упражнение «Приветствие»</w:t>
      </w:r>
    </w:p>
    <w:p w:rsidR="00846629" w:rsidRPr="00582308" w:rsidRDefault="00846629" w:rsidP="00846629">
      <w:pPr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Обмен приветствиями — это обмен человеческим теплом. Встречая человека, мы</w:t>
      </w:r>
      <w:r w:rsidR="0058230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</w:t>
      </w:r>
      <w:r w:rsidRPr="0058230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прежде всего</w:t>
      </w:r>
      <w:r w:rsidR="000031A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</w:t>
      </w:r>
      <w:r w:rsidRPr="0058230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встречаемся с ним взглядом и выражаем в той или иной форме, что мы рады существованию этого человека, рады, что он есть среди нас.  Конечно</w:t>
      </w:r>
      <w:r w:rsidR="0058230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</w:t>
      </w:r>
      <w:r w:rsidRPr="0058230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так происходит, если мы искренни в выражении своих чувств, если мы подлинны в своем поведении. Давайте попробуем разные формы приветствия и определим наиболее эффективные для вас.</w:t>
      </w:r>
    </w:p>
    <w:p w:rsidR="00846629" w:rsidRPr="00582308" w:rsidRDefault="00846629" w:rsidP="00846629">
      <w:pPr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Для этого предлагаем участникам встать в кружок</w:t>
      </w:r>
      <w:r w:rsid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, </w:t>
      </w:r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 и каждый по очереди должен по сигналу ведущего обмениваться разнообразными приветствиями. Это могут быть рукопожатия, объятия, реверансы, похлопывания, восторженные восклицания и тихие многозначительные взгляды. Спасибо.</w:t>
      </w:r>
    </w:p>
    <w:p w:rsidR="00B61451" w:rsidRDefault="00B61451" w:rsidP="00AB2B37">
      <w:pPr>
        <w:pStyle w:val="a3"/>
        <w:numPr>
          <w:ilvl w:val="0"/>
          <w:numId w:val="3"/>
        </w:numPr>
        <w:spacing w:line="225" w:lineRule="atLeast"/>
        <w:ind w:left="284" w:hanging="284"/>
        <w:rPr>
          <w:b/>
          <w:color w:val="3E3E3E"/>
        </w:rPr>
      </w:pPr>
      <w:r w:rsidRPr="00AB2B37">
        <w:rPr>
          <w:b/>
          <w:color w:val="3E3E3E"/>
        </w:rPr>
        <w:t>Упражнение “</w:t>
      </w:r>
      <w:r w:rsidR="000031AA">
        <w:rPr>
          <w:b/>
          <w:color w:val="3E3E3E"/>
        </w:rPr>
        <w:t>Волшебная аббревиатура ЕНТ</w:t>
      </w:r>
      <w:r w:rsidRPr="00AB2B37">
        <w:rPr>
          <w:b/>
          <w:color w:val="3E3E3E"/>
        </w:rPr>
        <w:t>”</w:t>
      </w:r>
      <w:r w:rsidR="000031AA">
        <w:rPr>
          <w:b/>
          <w:color w:val="3E3E3E"/>
        </w:rPr>
        <w:t>.</w:t>
      </w:r>
    </w:p>
    <w:p w:rsidR="000031AA" w:rsidRPr="000031AA" w:rsidRDefault="000031AA" w:rsidP="000031AA">
      <w:pPr>
        <w:pStyle w:val="a3"/>
        <w:numPr>
          <w:ilvl w:val="0"/>
          <w:numId w:val="4"/>
        </w:numPr>
        <w:spacing w:line="225" w:lineRule="atLeast"/>
        <w:rPr>
          <w:color w:val="3E3E3E"/>
        </w:rPr>
      </w:pPr>
      <w:r w:rsidRPr="000031AA">
        <w:rPr>
          <w:color w:val="3E3E3E"/>
        </w:rPr>
        <w:t>Участникам предлагается придумать различные варианты</w:t>
      </w:r>
      <w:r>
        <w:rPr>
          <w:color w:val="3E3E3E"/>
        </w:rPr>
        <w:t xml:space="preserve"> расшифровки ЕНТ (например, если надо - терпи).</w:t>
      </w:r>
    </w:p>
    <w:p w:rsidR="00B61451" w:rsidRPr="00582308" w:rsidRDefault="00B61451" w:rsidP="000031AA">
      <w:pPr>
        <w:pStyle w:val="a3"/>
        <w:numPr>
          <w:ilvl w:val="0"/>
          <w:numId w:val="4"/>
        </w:numPr>
        <w:spacing w:line="225" w:lineRule="atLeast"/>
        <w:rPr>
          <w:color w:val="3E3E3E"/>
        </w:rPr>
      </w:pPr>
      <w:r w:rsidRPr="00582308">
        <w:rPr>
          <w:color w:val="3E3E3E"/>
        </w:rPr>
        <w:t>Какие ассоциации вызыва</w:t>
      </w:r>
      <w:r w:rsidR="000031AA">
        <w:rPr>
          <w:color w:val="3E3E3E"/>
        </w:rPr>
        <w:t>ю</w:t>
      </w:r>
      <w:r w:rsidRPr="00582308">
        <w:rPr>
          <w:color w:val="3E3E3E"/>
        </w:rPr>
        <w:t>т у Вас слова “подготовка к ЕНТ”</w:t>
      </w:r>
    </w:p>
    <w:p w:rsidR="0081238C" w:rsidRDefault="0081238C" w:rsidP="0081238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Для выпускника важно создание ситуации эмоционального комфорта на предэкзаменационном этапе. Необходимо напоминать о серьезности предстоящего экзамена, но ни в коем случае нельзя нагнетать обстановку. Чрезмерное повышение тревоги приводит только к дезорганизации их деятельности. </w:t>
      </w:r>
      <w:r w:rsidR="00AB2B37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 </w:t>
      </w:r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Задача взрослог</w:t>
      </w:r>
      <w:proofErr w:type="gramStart"/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о-</w:t>
      </w:r>
      <w:proofErr w:type="gramEnd"/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 создание ситуации успеха, поощрение, поддержка. В этом огромную роль играют поддерживающие высказывания: Я уверен, что ты возьмёшь ту планку, которую ты поставил. Я уверен, что ты справишься. Очень важно обеспечить детям ощущение эмоциональной поддержки. Это можно сделать различными невербальными способами: посмотреть, улыбнуться и т.д.</w:t>
      </w:r>
    </w:p>
    <w:p w:rsidR="00CD6275" w:rsidRDefault="00CD6275" w:rsidP="0081238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</w:pPr>
    </w:p>
    <w:p w:rsidR="00CD6275" w:rsidRDefault="00CD6275" w:rsidP="0081238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</w:pPr>
    </w:p>
    <w:p w:rsidR="00CD6275" w:rsidRDefault="00CD6275" w:rsidP="0081238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</w:pPr>
    </w:p>
    <w:p w:rsidR="00CD6275" w:rsidRDefault="00CD6275" w:rsidP="0081238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</w:pPr>
    </w:p>
    <w:p w:rsidR="00CD6275" w:rsidRPr="00582308" w:rsidRDefault="00CD6275" w:rsidP="0081238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846629" w:rsidRPr="00582308" w:rsidRDefault="00846629" w:rsidP="00357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u w:val="single"/>
          <w:lang w:eastAsia="ru-RU"/>
        </w:rPr>
      </w:pPr>
    </w:p>
    <w:p w:rsidR="000031AA" w:rsidRDefault="00CD6275" w:rsidP="000031AA">
      <w:pPr>
        <w:pStyle w:val="a4"/>
        <w:spacing w:before="180" w:after="0" w:line="240" w:lineRule="auto"/>
        <w:ind w:left="0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3840" behindDoc="1" locked="0" layoutInCell="1" allowOverlap="1" wp14:anchorId="7FCDFCFB" wp14:editId="1C6F1801">
            <wp:simplePos x="0" y="0"/>
            <wp:positionH relativeFrom="column">
              <wp:posOffset>-565785</wp:posOffset>
            </wp:positionH>
            <wp:positionV relativeFrom="paragraph">
              <wp:posOffset>-18415</wp:posOffset>
            </wp:positionV>
            <wp:extent cx="1993265" cy="1495425"/>
            <wp:effectExtent l="0" t="0" r="6985" b="9525"/>
            <wp:wrapThrough wrapText="bothSides">
              <wp:wrapPolygon edited="0">
                <wp:start x="0" y="0"/>
                <wp:lineTo x="0" y="21462"/>
                <wp:lineTo x="21469" y="21462"/>
                <wp:lineTo x="21469" y="0"/>
                <wp:lineTo x="0" y="0"/>
              </wp:wrapPolygon>
            </wp:wrapThrough>
            <wp:docPr id="18" name="Рисунок 18" descr="C:\Users\user\Desktop\фото обл сем и русс сем\DSC079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фото обл сем и русс сем\DSC079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37F9"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 wp14:anchorId="1B2640AC" wp14:editId="258BD097">
            <wp:simplePos x="0" y="0"/>
            <wp:positionH relativeFrom="column">
              <wp:posOffset>3893185</wp:posOffset>
            </wp:positionH>
            <wp:positionV relativeFrom="paragraph">
              <wp:posOffset>-15875</wp:posOffset>
            </wp:positionV>
            <wp:extent cx="2158365" cy="1619250"/>
            <wp:effectExtent l="0" t="0" r="0" b="0"/>
            <wp:wrapThrough wrapText="bothSides">
              <wp:wrapPolygon edited="0">
                <wp:start x="0" y="0"/>
                <wp:lineTo x="0" y="21346"/>
                <wp:lineTo x="21352" y="21346"/>
                <wp:lineTo x="21352" y="0"/>
                <wp:lineTo x="0" y="0"/>
              </wp:wrapPolygon>
            </wp:wrapThrough>
            <wp:docPr id="8" name="Рисунок 8" descr="C:\Users\user\Desktop\фото обл сем и русс сем\DSC079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фото обл сем и русс сем\DSC079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1AA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4. Упражнение «</w:t>
      </w:r>
      <w:r w:rsidR="0081238C" w:rsidRPr="000031AA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Волшебная шкатулка</w:t>
      </w:r>
      <w:r w:rsidR="000031AA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»</w:t>
      </w:r>
      <w:r w:rsidR="0081238C" w:rsidRPr="000031AA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.</w:t>
      </w:r>
      <w:r w:rsidR="000031AA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  </w:t>
      </w:r>
    </w:p>
    <w:p w:rsidR="0081238C" w:rsidRPr="000031AA" w:rsidRDefault="0081238C" w:rsidP="000031AA">
      <w:pPr>
        <w:pStyle w:val="a4"/>
        <w:spacing w:before="180" w:after="0" w:line="240" w:lineRule="auto"/>
        <w:ind w:left="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031A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Могу поделиться секретом и познакомить с тем   человеком,  который </w:t>
      </w:r>
      <w:r w:rsidRPr="00BE589E">
        <w:rPr>
          <w:rFonts w:ascii="Times New Roman" w:eastAsia="Times New Roman" w:hAnsi="Times New Roman" w:cs="Times New Roman"/>
          <w:color w:val="222222"/>
          <w:sz w:val="24"/>
          <w:szCs w:val="24"/>
          <w:u w:val="single"/>
          <w:lang w:eastAsia="ru-RU"/>
        </w:rPr>
        <w:t xml:space="preserve">поможет вам преодолеть все препятствия на пути к ЕНТ. </w:t>
      </w:r>
      <w:r w:rsidR="00BE589E" w:rsidRPr="00BE589E">
        <w:rPr>
          <w:rFonts w:ascii="Times New Roman" w:eastAsia="Times New Roman" w:hAnsi="Times New Roman" w:cs="Times New Roman"/>
          <w:color w:val="222222"/>
          <w:sz w:val="24"/>
          <w:szCs w:val="24"/>
          <w:u w:val="single"/>
          <w:lang w:eastAsia="ru-RU"/>
        </w:rPr>
        <w:t>Только он вам  поможет больше всего!</w:t>
      </w:r>
      <w:r w:rsidRPr="00BE589E">
        <w:rPr>
          <w:rFonts w:ascii="Times New Roman" w:eastAsia="Times New Roman" w:hAnsi="Times New Roman" w:cs="Times New Roman"/>
          <w:color w:val="222222"/>
          <w:sz w:val="24"/>
          <w:szCs w:val="24"/>
          <w:u w:val="single"/>
          <w:lang w:eastAsia="ru-RU"/>
        </w:rPr>
        <w:t xml:space="preserve">  В</w:t>
      </w:r>
      <w:r w:rsidRPr="000031A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моей шкатулке находится его изображение</w:t>
      </w:r>
      <w:proofErr w:type="gramStart"/>
      <w:r w:rsidRPr="000031A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proofErr w:type="gramEnd"/>
      <w:r w:rsidRPr="000031A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 (</w:t>
      </w:r>
      <w:proofErr w:type="gramStart"/>
      <w:r w:rsidRPr="000031A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</w:t>
      </w:r>
      <w:proofErr w:type="gramEnd"/>
      <w:r w:rsidRPr="000031A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шкатулке находится  зеркало).</w:t>
      </w:r>
    </w:p>
    <w:p w:rsidR="00EB2479" w:rsidRPr="00EB2479" w:rsidRDefault="00EB2479" w:rsidP="00EB2479">
      <w:pPr>
        <w:pStyle w:val="a4"/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24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Итак, мы готовимся к ЕНТ.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все ученики готовятся по-разному. Предлагаю вашему вниманию притчу, которую </w:t>
      </w:r>
      <w:r w:rsidR="00BE58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нужно интерпретировать   </w:t>
      </w:r>
      <w:r w:rsidR="00762B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 нашей темой. </w:t>
      </w:r>
    </w:p>
    <w:p w:rsidR="000537F9" w:rsidRDefault="000537F9" w:rsidP="00EB2479">
      <w:pPr>
        <w:pStyle w:val="a4"/>
        <w:tabs>
          <w:tab w:val="left" w:pos="0"/>
        </w:tabs>
        <w:spacing w:before="120" w:after="12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38C" w:rsidRPr="00EB2479" w:rsidRDefault="00EB2479" w:rsidP="00EB2479">
      <w:pPr>
        <w:pStyle w:val="a4"/>
        <w:tabs>
          <w:tab w:val="left" w:pos="0"/>
        </w:tabs>
        <w:spacing w:before="120" w:after="12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81238C" w:rsidRPr="00EB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Притча «Три типа человека»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1238C" w:rsidRPr="00582308" w:rsidRDefault="00EB2479" w:rsidP="0081238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38C"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238C"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Одному царю из соседнего государства прислали три совершенно одинаковых золотых фигурки. В сопроводительном письме говорилось, что каждая из них имеет свое значение и ценность. Царь представил фигурки своим придворным и потребовал определить, чем они отличаются друг от друга. Придворные мужи взвешивали их, замеряли длину, проверяли пробу золота, но никаких внешних и внутренних отличий найдено не было. Люди, осмотревшие эти фигурки, только разводили руками, признавая свою беспомощность. Лишь мудрый визирь не сдавался. Обнаружив в ушах фигурок маленькие отверстия, он просунул в них тоненькую золотую проволочку и увидел следующее: у первой фигурки конец ее вышел из другого уха, у второй – изо рта, а у третьей – через отверстие в пупке. Подумав немного, визирь сказал</w:t>
      </w:r>
      <w:proofErr w:type="gramStart"/>
      <w:r w:rsidR="0081238C"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 </w:t>
      </w:r>
      <w:r w:rsidR="0081238C" w:rsidRPr="005823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proofErr w:type="gramEnd"/>
      <w:r w:rsidR="0081238C" w:rsidRPr="005823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 вы думаете, что сказал визирь? </w:t>
      </w:r>
    </w:p>
    <w:p w:rsidR="00AB2B37" w:rsidRDefault="0081238C" w:rsidP="00AB2B37">
      <w:pPr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Подумав немного, визирь сказал: «Ваше величество, я думаю, что решение загадки найдено. Первая фигурка подобна человеку, у которого «в одно ухо влетает, а в другое вылетает». Вторая фигурка напоминает человека, который, едва дослушав новость, спешит рассказать ее другим, не утруждая себя ее осмыслением. Третья фигурка символизирует того, кто запоминает услышанное и старается пропустить это через свое сердце. Она наиболее ценная из трех».</w:t>
      </w:r>
    </w:p>
    <w:p w:rsidR="00846629" w:rsidRPr="00762BF2" w:rsidRDefault="00CD6275" w:rsidP="00AB2B37">
      <w:pPr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92032" behindDoc="1" locked="0" layoutInCell="1" allowOverlap="1" wp14:anchorId="5EB5BEC5" wp14:editId="7D646E05">
            <wp:simplePos x="0" y="0"/>
            <wp:positionH relativeFrom="column">
              <wp:posOffset>4022725</wp:posOffset>
            </wp:positionH>
            <wp:positionV relativeFrom="paragraph">
              <wp:posOffset>236220</wp:posOffset>
            </wp:positionV>
            <wp:extent cx="2028825" cy="1522095"/>
            <wp:effectExtent l="0" t="0" r="9525" b="1905"/>
            <wp:wrapThrough wrapText="bothSides">
              <wp:wrapPolygon edited="0">
                <wp:start x="0" y="0"/>
                <wp:lineTo x="0" y="21357"/>
                <wp:lineTo x="21499" y="21357"/>
                <wp:lineTo x="21499" y="0"/>
                <wp:lineTo x="0" y="0"/>
              </wp:wrapPolygon>
            </wp:wrapThrough>
            <wp:docPr id="22" name="Рисунок 22" descr="C:\Users\user\Desktop\фото обл сем и русс сем\DSC079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фото обл сем и русс сем\DSC0792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 wp14:anchorId="7686F301" wp14:editId="32255EE1">
            <wp:simplePos x="0" y="0"/>
            <wp:positionH relativeFrom="column">
              <wp:posOffset>-565785</wp:posOffset>
            </wp:positionH>
            <wp:positionV relativeFrom="paragraph">
              <wp:posOffset>234315</wp:posOffset>
            </wp:positionV>
            <wp:extent cx="2114550" cy="1586230"/>
            <wp:effectExtent l="0" t="0" r="0" b="0"/>
            <wp:wrapThrough wrapText="bothSides">
              <wp:wrapPolygon edited="0">
                <wp:start x="0" y="0"/>
                <wp:lineTo x="0" y="21271"/>
                <wp:lineTo x="21405" y="21271"/>
                <wp:lineTo x="21405" y="0"/>
                <wp:lineTo x="0" y="0"/>
              </wp:wrapPolygon>
            </wp:wrapThrough>
            <wp:docPr id="9" name="Рисунок 9" descr="C:\Users\user\Desktop\фото обл сем и русс сем\DSC07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фото обл сем и русс сем\DSC0794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58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2BF2" w:rsidRPr="00762BF2"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 xml:space="preserve">6. </w:t>
      </w:r>
      <w:r w:rsidR="00846629" w:rsidRPr="00762BF2"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 xml:space="preserve"> Упражнение "Тревожная скульптура"</w:t>
      </w:r>
      <w:r w:rsidR="00762BF2"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 xml:space="preserve">   </w:t>
      </w:r>
      <w:r w:rsidR="00762BF2" w:rsidRPr="00762BF2">
        <w:rPr>
          <w:rFonts w:ascii="Times New Roman" w:eastAsia="Times New Roman" w:hAnsi="Times New Roman" w:cs="Times New Roman"/>
          <w:bCs/>
          <w:i/>
          <w:iCs/>
          <w:color w:val="222222"/>
          <w:sz w:val="24"/>
          <w:szCs w:val="24"/>
          <w:lang w:eastAsia="ru-RU"/>
        </w:rPr>
        <w:t>(по группам)</w:t>
      </w:r>
      <w:r w:rsidR="00B4629F" w:rsidRPr="00B4629F">
        <w:rPr>
          <w:noProof/>
          <w:lang w:eastAsia="ru-RU"/>
        </w:rPr>
        <w:t xml:space="preserve"> </w:t>
      </w:r>
    </w:p>
    <w:p w:rsidR="00846629" w:rsidRPr="00582308" w:rsidRDefault="00846629" w:rsidP="00846629">
      <w:pPr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  Представьте, что вы решили заказать скульптуру, в которой будете вы сами. При этом вы желаете, чтобы в этой скульптуре была отражена нынешняя ваша тревога, негативные переживания, связанные с ней. Вы решили сделать заказ </w:t>
      </w:r>
      <w:proofErr w:type="gramStart"/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известному</w:t>
      </w:r>
      <w:proofErr w:type="gramEnd"/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 и хорошему скульптуру, который может малейшими нюансами подчеркнуть состояние, в котором вы находитесь. Но для этого вам надо попозировать ему.</w:t>
      </w:r>
    </w:p>
    <w:p w:rsidR="00846629" w:rsidRPr="00BE589E" w:rsidRDefault="00846629" w:rsidP="00BE589E">
      <w:pPr>
        <w:pStyle w:val="a4"/>
        <w:numPr>
          <w:ilvl w:val="0"/>
          <w:numId w:val="7"/>
        </w:numPr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E589E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Примите именно такую позу, в которой вы бы хотели быть запечатленным, со всеми терзаниями.</w:t>
      </w:r>
    </w:p>
    <w:p w:rsidR="00846629" w:rsidRPr="00BE589E" w:rsidRDefault="00846629" w:rsidP="00BE589E">
      <w:pPr>
        <w:pStyle w:val="a4"/>
        <w:numPr>
          <w:ilvl w:val="0"/>
          <w:numId w:val="7"/>
        </w:numPr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E589E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Чем больше вы проявите фантазии и изобразительных способностей здесь, тем лучше.</w:t>
      </w:r>
    </w:p>
    <w:p w:rsidR="00846629" w:rsidRPr="00BE589E" w:rsidRDefault="00846629" w:rsidP="00BE589E">
      <w:pPr>
        <w:pStyle w:val="a4"/>
        <w:numPr>
          <w:ilvl w:val="0"/>
          <w:numId w:val="7"/>
        </w:numPr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E589E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Замрите в этой позе минут</w:t>
      </w:r>
      <w:r w:rsidR="00762BF2" w:rsidRPr="00BE589E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ы</w:t>
      </w:r>
      <w:r w:rsidRPr="00BE589E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 на </w:t>
      </w:r>
      <w:r w:rsidR="00762BF2" w:rsidRPr="00BE589E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3</w:t>
      </w:r>
      <w:r w:rsidRPr="00BE589E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. </w:t>
      </w:r>
      <w:r w:rsidR="00AB2B37" w:rsidRPr="00BE589E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 </w:t>
      </w:r>
    </w:p>
    <w:p w:rsidR="00846629" w:rsidRPr="00762BF2" w:rsidRDefault="00846629" w:rsidP="00BE589E">
      <w:pPr>
        <w:pStyle w:val="a4"/>
        <w:spacing w:before="180" w:after="180" w:line="240" w:lineRule="auto"/>
        <w:ind w:left="78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62BF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Попробуйте испытать эстетическое удовольствие от своей позы. Если ваше тело физически напряжено, попробуйте испытать удовольствие от этого напряжения. </w:t>
      </w:r>
      <w:r w:rsidR="00762BF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762BF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 xml:space="preserve">Представьте, что </w:t>
      </w:r>
      <w:r w:rsidRPr="00762BF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вы оказываетесь во всемирно известном музее. Вокруг другие скульптуры, счастливые и несчастные, добрые и злые, грустные и веселые, умные и глупые... В зал заходят туристы, разглядывают вас, поражаются той глубине чувств, которые смог изобразить скульптор. И так проходит месяц за месяцем, год за годом, столетие за столетием. И вам приятно, что вы со своими переживаниями попали в вечность.</w:t>
      </w:r>
    </w:p>
    <w:p w:rsidR="00762BF2" w:rsidRPr="00762BF2" w:rsidRDefault="00762BF2" w:rsidP="00762BF2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222222"/>
          <w:sz w:val="24"/>
          <w:szCs w:val="24"/>
          <w:lang w:eastAsia="ru-RU"/>
        </w:rPr>
      </w:pPr>
      <w:r w:rsidRPr="00762BF2">
        <w:rPr>
          <w:rFonts w:ascii="Times New Roman" w:eastAsia="Times New Roman" w:hAnsi="Times New Roman" w:cs="Times New Roman"/>
          <w:bCs/>
          <w:i/>
          <w:iCs/>
          <w:color w:val="222222"/>
          <w:sz w:val="24"/>
          <w:szCs w:val="24"/>
          <w:lang w:eastAsia="ru-RU"/>
        </w:rPr>
        <w:t>Но, как известно, из состояния тревоги нужно выходить.</w:t>
      </w:r>
    </w:p>
    <w:p w:rsidR="00762BF2" w:rsidRPr="00582308" w:rsidRDefault="00CD6275" w:rsidP="00762BF2">
      <w:pPr>
        <w:pStyle w:val="a3"/>
        <w:spacing w:line="225" w:lineRule="atLeast"/>
        <w:rPr>
          <w:color w:val="3E3E3E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31147A58" wp14:editId="79A642C7">
            <wp:simplePos x="0" y="0"/>
            <wp:positionH relativeFrom="column">
              <wp:posOffset>3977640</wp:posOffset>
            </wp:positionH>
            <wp:positionV relativeFrom="paragraph">
              <wp:posOffset>41910</wp:posOffset>
            </wp:positionV>
            <wp:extent cx="2119630" cy="1590675"/>
            <wp:effectExtent l="0" t="0" r="0" b="9525"/>
            <wp:wrapThrough wrapText="bothSides">
              <wp:wrapPolygon edited="0">
                <wp:start x="0" y="0"/>
                <wp:lineTo x="0" y="21471"/>
                <wp:lineTo x="21354" y="21471"/>
                <wp:lineTo x="21354" y="0"/>
                <wp:lineTo x="0" y="0"/>
              </wp:wrapPolygon>
            </wp:wrapThrough>
            <wp:docPr id="1" name="Рисунок 1" descr="C:\Users\user\Desktop\фото обл сем и русс сем\DSC07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фото обл сем и русс сем\DSC0794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63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 wp14:anchorId="68B5F40B" wp14:editId="2760366B">
            <wp:simplePos x="0" y="0"/>
            <wp:positionH relativeFrom="column">
              <wp:posOffset>-489585</wp:posOffset>
            </wp:positionH>
            <wp:positionV relativeFrom="paragraph">
              <wp:posOffset>105410</wp:posOffset>
            </wp:positionV>
            <wp:extent cx="1847850" cy="1386205"/>
            <wp:effectExtent l="0" t="0" r="0" b="4445"/>
            <wp:wrapThrough wrapText="bothSides">
              <wp:wrapPolygon edited="0">
                <wp:start x="0" y="0"/>
                <wp:lineTo x="0" y="21372"/>
                <wp:lineTo x="21377" y="21372"/>
                <wp:lineTo x="21377" y="0"/>
                <wp:lineTo x="0" y="0"/>
              </wp:wrapPolygon>
            </wp:wrapThrough>
            <wp:docPr id="19" name="Рисунок 19" descr="C:\Users\user\Desktop\фото обл сем и русс сем\DSC07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фото обл сем и русс сем\DSC0793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2BF2" w:rsidRPr="00762BF2">
        <w:rPr>
          <w:b/>
          <w:color w:val="3E3E3E"/>
        </w:rPr>
        <w:t>7. Упражнение</w:t>
      </w:r>
      <w:r w:rsidR="00762BF2" w:rsidRPr="00582308">
        <w:rPr>
          <w:color w:val="3E3E3E"/>
        </w:rPr>
        <w:t xml:space="preserve">  </w:t>
      </w:r>
      <w:r w:rsidR="00762BF2" w:rsidRPr="00762BF2">
        <w:rPr>
          <w:b/>
          <w:color w:val="3E3E3E"/>
        </w:rPr>
        <w:t>“Я не хочу хвастаться, но...”,</w:t>
      </w:r>
      <w:r w:rsidR="00762BF2" w:rsidRPr="00582308">
        <w:rPr>
          <w:color w:val="3E3E3E"/>
        </w:rPr>
        <w:t xml:space="preserve"> </w:t>
      </w:r>
      <w:r w:rsidR="00762BF2">
        <w:rPr>
          <w:color w:val="3E3E3E"/>
        </w:rPr>
        <w:t xml:space="preserve">   </w:t>
      </w:r>
      <w:r w:rsidR="00762BF2" w:rsidRPr="00582308">
        <w:rPr>
          <w:color w:val="3E3E3E"/>
        </w:rPr>
        <w:t>и дополните фразу словами о сво</w:t>
      </w:r>
      <w:r w:rsidR="009A3636">
        <w:rPr>
          <w:color w:val="3E3E3E"/>
        </w:rPr>
        <w:t xml:space="preserve">их </w:t>
      </w:r>
      <w:r w:rsidR="00762BF2" w:rsidRPr="00582308">
        <w:rPr>
          <w:color w:val="3E3E3E"/>
        </w:rPr>
        <w:t xml:space="preserve"> достижени</w:t>
      </w:r>
      <w:r w:rsidR="009A3636">
        <w:rPr>
          <w:color w:val="3E3E3E"/>
        </w:rPr>
        <w:t>ях</w:t>
      </w:r>
      <w:r w:rsidR="00762BF2" w:rsidRPr="00582308">
        <w:rPr>
          <w:color w:val="3E3E3E"/>
        </w:rPr>
        <w:t>.</w:t>
      </w:r>
      <w:r w:rsidRPr="00CD6275">
        <w:rPr>
          <w:noProof/>
        </w:rPr>
        <w:t xml:space="preserve"> </w:t>
      </w:r>
      <w:r w:rsidR="009A3636">
        <w:rPr>
          <w:noProof/>
        </w:rPr>
        <w:t xml:space="preserve">  Например  </w:t>
      </w:r>
      <w:r w:rsidR="009A3636" w:rsidRPr="00762BF2">
        <w:rPr>
          <w:b/>
          <w:color w:val="3E3E3E"/>
        </w:rPr>
        <w:t>“Я не хочу хвастаться, но</w:t>
      </w:r>
      <w:r w:rsidR="009A3636">
        <w:rPr>
          <w:b/>
          <w:color w:val="3E3E3E"/>
        </w:rPr>
        <w:t xml:space="preserve">   мои ученики  самые умные</w:t>
      </w:r>
      <w:r w:rsidR="009A3636" w:rsidRPr="00762BF2">
        <w:rPr>
          <w:b/>
          <w:color w:val="3E3E3E"/>
        </w:rPr>
        <w:t>”</w:t>
      </w:r>
      <w:r w:rsidR="009A3636">
        <w:rPr>
          <w:b/>
          <w:color w:val="3E3E3E"/>
        </w:rPr>
        <w:t xml:space="preserve"> и т.д.</w:t>
      </w:r>
      <w:r w:rsidR="009A3636">
        <w:rPr>
          <w:color w:val="3E3E3E"/>
        </w:rPr>
        <w:t xml:space="preserve">  </w:t>
      </w:r>
    </w:p>
    <w:p w:rsidR="00762BF2" w:rsidRDefault="00762BF2" w:rsidP="00632E4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 xml:space="preserve">8. </w:t>
      </w:r>
      <w:r w:rsidRPr="00762BF2"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>Упражнение «Оркестр»</w:t>
      </w:r>
      <w:r w:rsidR="00632E4D" w:rsidRPr="00762BF2"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>.</w:t>
      </w:r>
    </w:p>
    <w:p w:rsidR="00762BF2" w:rsidRPr="00762BF2" w:rsidRDefault="00762BF2" w:rsidP="00632E4D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222222"/>
          <w:sz w:val="24"/>
          <w:szCs w:val="24"/>
          <w:lang w:eastAsia="ru-RU"/>
        </w:rPr>
      </w:pPr>
      <w:r w:rsidRPr="00762BF2">
        <w:rPr>
          <w:rFonts w:ascii="Times New Roman" w:eastAsia="Times New Roman" w:hAnsi="Times New Roman" w:cs="Times New Roman"/>
          <w:bCs/>
          <w:iCs/>
          <w:color w:val="222222"/>
          <w:sz w:val="24"/>
          <w:szCs w:val="24"/>
          <w:lang w:eastAsia="ru-RU"/>
        </w:rPr>
        <w:t>Хлопаем в заданном ритме</w:t>
      </w:r>
      <w:r>
        <w:rPr>
          <w:rFonts w:ascii="Times New Roman" w:eastAsia="Times New Roman" w:hAnsi="Times New Roman" w:cs="Times New Roman"/>
          <w:bCs/>
          <w:iCs/>
          <w:color w:val="222222"/>
          <w:sz w:val="24"/>
          <w:szCs w:val="24"/>
          <w:lang w:eastAsia="ru-RU"/>
        </w:rPr>
        <w:t>.  Все попеременно начинают</w:t>
      </w:r>
      <w:r w:rsidR="00632E4D" w:rsidRPr="00762BF2">
        <w:rPr>
          <w:rFonts w:ascii="Times New Roman" w:eastAsia="Times New Roman" w:hAnsi="Times New Roman" w:cs="Times New Roman"/>
          <w:bCs/>
          <w:i/>
          <w:iCs/>
          <w:color w:val="22222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color w:val="222222"/>
          <w:sz w:val="24"/>
          <w:szCs w:val="24"/>
          <w:lang w:eastAsia="ru-RU"/>
        </w:rPr>
        <w:t xml:space="preserve"> </w:t>
      </w:r>
      <w:r w:rsidRPr="00762BF2">
        <w:rPr>
          <w:rFonts w:ascii="Times New Roman" w:eastAsia="Times New Roman" w:hAnsi="Times New Roman" w:cs="Times New Roman"/>
          <w:bCs/>
          <w:iCs/>
          <w:color w:val="222222"/>
          <w:sz w:val="24"/>
          <w:szCs w:val="24"/>
          <w:lang w:eastAsia="ru-RU"/>
        </w:rPr>
        <w:t xml:space="preserve">свой ритм, который другие должны услышать  и подхватить. </w:t>
      </w:r>
    </w:p>
    <w:p w:rsidR="00762BF2" w:rsidRDefault="00762BF2" w:rsidP="00632E4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</w:pPr>
    </w:p>
    <w:p w:rsidR="00762BF2" w:rsidRDefault="00762BF2" w:rsidP="00632E4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</w:pPr>
    </w:p>
    <w:p w:rsidR="00762BF2" w:rsidRDefault="00762BF2" w:rsidP="00632E4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>У</w:t>
      </w:r>
      <w:r w:rsidRPr="00762BF2"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 xml:space="preserve">пражнение </w:t>
      </w:r>
      <w:r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>«Закодированные рекомендации»</w:t>
      </w:r>
    </w:p>
    <w:p w:rsidR="00A95E06" w:rsidRPr="00762BF2" w:rsidRDefault="00A95E06" w:rsidP="00632E4D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222222"/>
          <w:sz w:val="24"/>
          <w:szCs w:val="24"/>
          <w:lang w:eastAsia="ru-RU"/>
        </w:rPr>
      </w:pPr>
      <w:r w:rsidRPr="00762BF2">
        <w:rPr>
          <w:rFonts w:ascii="Times New Roman" w:eastAsia="Times New Roman" w:hAnsi="Times New Roman" w:cs="Times New Roman"/>
          <w:bCs/>
          <w:iCs/>
          <w:color w:val="222222"/>
          <w:sz w:val="24"/>
          <w:szCs w:val="24"/>
          <w:lang w:eastAsia="ru-RU"/>
        </w:rPr>
        <w:t xml:space="preserve">Задание </w:t>
      </w:r>
      <w:r w:rsidR="00762BF2">
        <w:rPr>
          <w:rFonts w:ascii="Times New Roman" w:eastAsia="Times New Roman" w:hAnsi="Times New Roman" w:cs="Times New Roman"/>
          <w:bCs/>
          <w:iCs/>
          <w:color w:val="222222"/>
          <w:sz w:val="24"/>
          <w:szCs w:val="24"/>
          <w:lang w:eastAsia="ru-RU"/>
        </w:rPr>
        <w:t xml:space="preserve"> </w:t>
      </w:r>
      <w:r w:rsidRPr="00762BF2">
        <w:rPr>
          <w:rFonts w:ascii="Times New Roman" w:eastAsia="Times New Roman" w:hAnsi="Times New Roman" w:cs="Times New Roman"/>
          <w:bCs/>
          <w:iCs/>
          <w:color w:val="222222"/>
          <w:sz w:val="24"/>
          <w:szCs w:val="24"/>
          <w:lang w:eastAsia="ru-RU"/>
        </w:rPr>
        <w:t xml:space="preserve"> группам</w:t>
      </w:r>
      <w:r w:rsidR="00762BF2">
        <w:rPr>
          <w:rFonts w:ascii="Times New Roman" w:eastAsia="Times New Roman" w:hAnsi="Times New Roman" w:cs="Times New Roman"/>
          <w:bCs/>
          <w:iCs/>
          <w:color w:val="222222"/>
          <w:sz w:val="24"/>
          <w:szCs w:val="24"/>
          <w:lang w:eastAsia="ru-RU"/>
        </w:rPr>
        <w:t xml:space="preserve">:  данные рекомендации для учащихся </w:t>
      </w:r>
      <w:r w:rsidR="006B09B1">
        <w:rPr>
          <w:rFonts w:ascii="Times New Roman" w:eastAsia="Times New Roman" w:hAnsi="Times New Roman" w:cs="Times New Roman"/>
          <w:bCs/>
          <w:iCs/>
          <w:color w:val="222222"/>
          <w:sz w:val="24"/>
          <w:szCs w:val="24"/>
          <w:lang w:eastAsia="ru-RU"/>
        </w:rPr>
        <w:t xml:space="preserve">при </w:t>
      </w:r>
      <w:r w:rsidR="00762BF2">
        <w:rPr>
          <w:rFonts w:ascii="Times New Roman" w:eastAsia="Times New Roman" w:hAnsi="Times New Roman" w:cs="Times New Roman"/>
          <w:bCs/>
          <w:iCs/>
          <w:color w:val="222222"/>
          <w:sz w:val="24"/>
          <w:szCs w:val="24"/>
          <w:lang w:eastAsia="ru-RU"/>
        </w:rPr>
        <w:t>подготовк</w:t>
      </w:r>
      <w:r w:rsidR="006B09B1">
        <w:rPr>
          <w:rFonts w:ascii="Times New Roman" w:eastAsia="Times New Roman" w:hAnsi="Times New Roman" w:cs="Times New Roman"/>
          <w:bCs/>
          <w:iCs/>
          <w:color w:val="222222"/>
          <w:sz w:val="24"/>
          <w:szCs w:val="24"/>
          <w:lang w:eastAsia="ru-RU"/>
        </w:rPr>
        <w:t>е к ЕНТ</w:t>
      </w:r>
      <w:r w:rsidR="00762BF2">
        <w:rPr>
          <w:rFonts w:ascii="Times New Roman" w:eastAsia="Times New Roman" w:hAnsi="Times New Roman" w:cs="Times New Roman"/>
          <w:bCs/>
          <w:iCs/>
          <w:color w:val="222222"/>
          <w:sz w:val="24"/>
          <w:szCs w:val="24"/>
          <w:lang w:eastAsia="ru-RU"/>
        </w:rPr>
        <w:t xml:space="preserve">  </w:t>
      </w:r>
      <w:r w:rsidR="006B09B1">
        <w:rPr>
          <w:rFonts w:ascii="Times New Roman" w:eastAsia="Times New Roman" w:hAnsi="Times New Roman" w:cs="Times New Roman"/>
          <w:bCs/>
          <w:iCs/>
          <w:color w:val="222222"/>
          <w:sz w:val="24"/>
          <w:szCs w:val="24"/>
          <w:lang w:eastAsia="ru-RU"/>
        </w:rPr>
        <w:t xml:space="preserve"> </w:t>
      </w:r>
      <w:r w:rsidR="00762BF2">
        <w:rPr>
          <w:rFonts w:ascii="Times New Roman" w:eastAsia="Times New Roman" w:hAnsi="Times New Roman" w:cs="Times New Roman"/>
          <w:bCs/>
          <w:iCs/>
          <w:color w:val="222222"/>
          <w:sz w:val="24"/>
          <w:szCs w:val="24"/>
          <w:lang w:eastAsia="ru-RU"/>
        </w:rPr>
        <w:t>зашифровать  рисунками, значками и предложить прочесть другой группе.</w:t>
      </w:r>
      <w:r w:rsidR="00632E4D" w:rsidRPr="00762BF2">
        <w:rPr>
          <w:rFonts w:ascii="Times New Roman" w:eastAsia="Times New Roman" w:hAnsi="Times New Roman" w:cs="Times New Roman"/>
          <w:bCs/>
          <w:i/>
          <w:iCs/>
          <w:color w:val="222222"/>
          <w:sz w:val="24"/>
          <w:szCs w:val="24"/>
          <w:lang w:eastAsia="ru-RU"/>
        </w:rPr>
        <w:t xml:space="preserve">      </w:t>
      </w:r>
      <w:r w:rsidR="00762BF2" w:rsidRPr="00762BF2">
        <w:rPr>
          <w:rFonts w:ascii="Times New Roman" w:eastAsia="Times New Roman" w:hAnsi="Times New Roman" w:cs="Times New Roman"/>
          <w:bCs/>
          <w:i/>
          <w:iCs/>
          <w:color w:val="222222"/>
          <w:sz w:val="24"/>
          <w:szCs w:val="24"/>
          <w:lang w:eastAsia="ru-RU"/>
        </w:rPr>
        <w:t xml:space="preserve"> </w:t>
      </w:r>
    </w:p>
    <w:p w:rsidR="00A95E06" w:rsidRPr="00582308" w:rsidRDefault="00A95E06" w:rsidP="00357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</w:pPr>
    </w:p>
    <w:p w:rsidR="00632E4D" w:rsidRPr="00582308" w:rsidRDefault="00632E4D" w:rsidP="00632E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1)Режим дня</w:t>
      </w:r>
    </w:p>
    <w:p w:rsidR="00632E4D" w:rsidRPr="006B09B1" w:rsidRDefault="00632E4D" w:rsidP="006B09B1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B09B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- </w:t>
      </w:r>
      <w:r w:rsidR="006B09B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Г</w:t>
      </w:r>
      <w:r w:rsidRPr="006B09B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отовься к экзаменам  минимум 3  часа в день;</w:t>
      </w:r>
    </w:p>
    <w:p w:rsidR="00632E4D" w:rsidRPr="006B09B1" w:rsidRDefault="00632E4D" w:rsidP="006B09B1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B09B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- занимайся спортом, гуляй на свежем воздухе, сходи на дискотеку, потанцуй;  </w:t>
      </w:r>
    </w:p>
    <w:p w:rsidR="00632E4D" w:rsidRPr="006B09B1" w:rsidRDefault="00632E4D" w:rsidP="006B09B1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</w:pPr>
      <w:r w:rsidRPr="006B09B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- спи не менее 8 часов; если есть желание и потребность, сделай себе тихий час после обеда.</w:t>
      </w:r>
    </w:p>
    <w:p w:rsidR="00181279" w:rsidRPr="006B09B1" w:rsidRDefault="00181279" w:rsidP="006B09B1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B09B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-  Чередовать умственный и физический труд.</w:t>
      </w:r>
    </w:p>
    <w:p w:rsidR="00181279" w:rsidRPr="006B09B1" w:rsidRDefault="00181279" w:rsidP="006B09B1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B09B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-Минимум телевизионных передач!</w:t>
      </w:r>
    </w:p>
    <w:p w:rsidR="00181279" w:rsidRPr="00582308" w:rsidRDefault="00181279" w:rsidP="00632E4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</w:pPr>
    </w:p>
    <w:p w:rsidR="00632E4D" w:rsidRPr="00582308" w:rsidRDefault="00632E4D" w:rsidP="00632E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2)</w:t>
      </w:r>
      <w:r w:rsidRPr="0058230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 xml:space="preserve"> Питание</w:t>
      </w:r>
    </w:p>
    <w:p w:rsidR="00632E4D" w:rsidRPr="006B09B1" w:rsidRDefault="00632E4D" w:rsidP="006B09B1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</w:pPr>
      <w:r w:rsidRPr="006B09B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Питание должно быть 3-4-разовым, калорийным и богатым витаминами. </w:t>
      </w:r>
    </w:p>
    <w:p w:rsidR="00632E4D" w:rsidRPr="006B09B1" w:rsidRDefault="00632E4D" w:rsidP="006B09B1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</w:pPr>
      <w:r w:rsidRPr="006B09B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Употребляй в пищу грецкие орехи, молочные продукты, рыбу, мясо, овощи, фрукты, шоколад.</w:t>
      </w:r>
    </w:p>
    <w:p w:rsidR="00632E4D" w:rsidRPr="006B09B1" w:rsidRDefault="00632E4D" w:rsidP="006B09B1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B09B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Еще один совет: перед экзаменами не следует наедаться.</w:t>
      </w:r>
    </w:p>
    <w:p w:rsidR="00181279" w:rsidRPr="006B09B1" w:rsidRDefault="00181279" w:rsidP="006B09B1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B09B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- Надо питать и мозг:    следует чаще кувыркаться,  делать  стойку   на голове, т.к. усиливается приток крови к клеткам мозга.</w:t>
      </w:r>
    </w:p>
    <w:p w:rsidR="00181279" w:rsidRPr="00582308" w:rsidRDefault="00181279" w:rsidP="00181279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</w:pPr>
    </w:p>
    <w:p w:rsidR="00632E4D" w:rsidRPr="006B09B1" w:rsidRDefault="00CD6275" w:rsidP="00632E4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89984" behindDoc="1" locked="0" layoutInCell="1" allowOverlap="1" wp14:anchorId="7854B33A" wp14:editId="646CBE0A">
            <wp:simplePos x="0" y="0"/>
            <wp:positionH relativeFrom="column">
              <wp:posOffset>3958590</wp:posOffset>
            </wp:positionH>
            <wp:positionV relativeFrom="paragraph">
              <wp:posOffset>86360</wp:posOffset>
            </wp:positionV>
            <wp:extent cx="2145665" cy="1609725"/>
            <wp:effectExtent l="0" t="0" r="6985" b="9525"/>
            <wp:wrapThrough wrapText="bothSides">
              <wp:wrapPolygon edited="0">
                <wp:start x="0" y="0"/>
                <wp:lineTo x="0" y="21472"/>
                <wp:lineTo x="21479" y="21472"/>
                <wp:lineTo x="21479" y="0"/>
                <wp:lineTo x="0" y="0"/>
              </wp:wrapPolygon>
            </wp:wrapThrough>
            <wp:docPr id="21" name="Рисунок 21" descr="C:\Users\user\Desktop\фото обл сем и русс сем\DSC07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фото обл сем и русс сем\DSC0794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66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7936" behindDoc="1" locked="0" layoutInCell="1" allowOverlap="1" wp14:anchorId="2E64382A" wp14:editId="55CB6E56">
            <wp:simplePos x="0" y="0"/>
            <wp:positionH relativeFrom="column">
              <wp:posOffset>-241935</wp:posOffset>
            </wp:positionH>
            <wp:positionV relativeFrom="paragraph">
              <wp:posOffset>67310</wp:posOffset>
            </wp:positionV>
            <wp:extent cx="2038350" cy="1529080"/>
            <wp:effectExtent l="0" t="0" r="0" b="0"/>
            <wp:wrapThrough wrapText="bothSides">
              <wp:wrapPolygon edited="0">
                <wp:start x="0" y="0"/>
                <wp:lineTo x="0" y="21259"/>
                <wp:lineTo x="21398" y="21259"/>
                <wp:lineTo x="21398" y="0"/>
                <wp:lineTo x="0" y="0"/>
              </wp:wrapPolygon>
            </wp:wrapThrough>
            <wp:docPr id="20" name="Рисунок 20" descr="C:\Users\user\Desktop\фото обл сем и русс сем\DSC07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фото обл сем и русс сем\DSC0794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52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09B1" w:rsidRPr="006B09B1"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>10</w:t>
      </w:r>
      <w:r w:rsidR="00632E4D" w:rsidRPr="006B09B1"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>. Упражнени</w:t>
      </w:r>
      <w:r w:rsidR="006B09B1"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>е</w:t>
      </w:r>
      <w:r w:rsidR="00632E4D" w:rsidRPr="006B09B1"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 xml:space="preserve"> </w:t>
      </w:r>
      <w:r w:rsidR="006B09B1">
        <w:rPr>
          <w:rFonts w:ascii="Times New Roman" w:eastAsia="Times New Roman" w:hAnsi="Times New Roman" w:cs="Times New Roman"/>
          <w:b/>
          <w:bCs/>
          <w:iCs/>
          <w:color w:val="222222"/>
          <w:sz w:val="24"/>
          <w:szCs w:val="24"/>
          <w:lang w:eastAsia="ru-RU"/>
        </w:rPr>
        <w:t>для глаз.</w:t>
      </w:r>
    </w:p>
    <w:p w:rsidR="00357383" w:rsidRPr="00582308" w:rsidRDefault="00357383" w:rsidP="00632E4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eastAsia="ru-RU"/>
        </w:rPr>
        <w:t>Что делать, если устали глаза?</w:t>
      </w:r>
      <w:r w:rsidR="00CD6275" w:rsidRPr="00CD6275">
        <w:rPr>
          <w:noProof/>
          <w:lang w:eastAsia="ru-RU"/>
        </w:rPr>
        <w:t xml:space="preserve"> </w:t>
      </w:r>
    </w:p>
    <w:p w:rsidR="00357383" w:rsidRPr="00582308" w:rsidRDefault="00357383" w:rsidP="003573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В период подготовки к экзаменам увеличивается нагрузка на глаза. Если устали глаза, значит, устал и организм: ему может не хватить сил для выполнения экзаменационного задания. Нужно сделать так, чтобы глаза отдохнули. Выполни два любых упражнения:</w:t>
      </w:r>
    </w:p>
    <w:p w:rsidR="00357383" w:rsidRPr="00582308" w:rsidRDefault="00357383" w:rsidP="003573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lastRenderedPageBreak/>
        <w:t>- посмотри попеременно вверх-вниз (25 секунд), влево — вправо (15секунд);</w:t>
      </w:r>
    </w:p>
    <w:p w:rsidR="00357383" w:rsidRPr="00582308" w:rsidRDefault="00357383" w:rsidP="003573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- напиши глазами свое имя, отчество, фамилию; попеременно фиксируй взгляд на удаленном предмете (20 секунд),</w:t>
      </w:r>
    </w:p>
    <w:p w:rsidR="00357383" w:rsidRPr="00582308" w:rsidRDefault="00357383" w:rsidP="003573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- потом на листе бумаги перед собой (20 секунд)</w:t>
      </w:r>
      <w:r w:rsidR="00CD6275" w:rsidRPr="00CD6275">
        <w:rPr>
          <w:noProof/>
          <w:lang w:eastAsia="ru-RU"/>
        </w:rPr>
        <w:t xml:space="preserve"> </w:t>
      </w:r>
    </w:p>
    <w:p w:rsidR="00357383" w:rsidRPr="00582308" w:rsidRDefault="00357383" w:rsidP="0035738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-нарисуй квадрат, треугольник — сначала по часовой стрелке, потом в противоположную сторону.</w:t>
      </w:r>
    </w:p>
    <w:p w:rsidR="009133AC" w:rsidRPr="00ED44DD" w:rsidRDefault="009A3636" w:rsidP="009133AC">
      <w:pPr>
        <w:spacing w:before="100" w:beforeAutospacing="1" w:after="100" w:afterAutospacing="1" w:line="240" w:lineRule="auto"/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lang w:eastAsia="ru-RU"/>
        </w:rPr>
        <w:t>11</w:t>
      </w:r>
      <w:r w:rsidR="009133AC" w:rsidRPr="00ED44DD"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.  «Барьеры восприятия информации» </w:t>
      </w:r>
    </w:p>
    <w:p w:rsidR="009133AC" w:rsidRPr="00ED44DD" w:rsidRDefault="009133AC" w:rsidP="009133AC">
      <w:pPr>
        <w:spacing w:before="100" w:beforeAutospacing="1" w:after="100" w:afterAutospacing="1" w:line="240" w:lineRule="auto"/>
        <w:rPr>
          <w:rFonts w:ascii="Times New Roman" w:eastAsia="Batang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ED44DD">
        <w:rPr>
          <w:rFonts w:ascii="Times New Roman" w:eastAsia="Batang" w:hAnsi="Times New Roman" w:cs="Times New Roman"/>
          <w:bCs/>
          <w:i/>
          <w:iCs/>
          <w:color w:val="000000"/>
          <w:sz w:val="24"/>
          <w:szCs w:val="24"/>
          <w:lang w:eastAsia="ru-RU"/>
        </w:rPr>
        <w:t>Попробуйте угадать,  что означают позы  людей на картинках.</w:t>
      </w:r>
      <w:r>
        <w:rPr>
          <w:rFonts w:ascii="Times New Roman" w:eastAsia="Batang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9A3636" w:rsidRDefault="009A3636" w:rsidP="009133AC">
      <w:pPr>
        <w:spacing w:before="100" w:beforeAutospacing="1" w:after="100" w:afterAutospacing="1" w:line="240" w:lineRule="auto"/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ru-RU"/>
        </w:rPr>
        <w:t xml:space="preserve">Информация </w:t>
      </w:r>
    </w:p>
    <w:p w:rsidR="009133AC" w:rsidRPr="00F51038" w:rsidRDefault="009133AC" w:rsidP="009133AC">
      <w:pPr>
        <w:spacing w:before="100" w:beforeAutospacing="1" w:after="100" w:afterAutospacing="1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 А. </w:t>
      </w:r>
      <w:proofErr w:type="spellStart"/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Пиз</w:t>
      </w:r>
      <w:proofErr w:type="spellEnd"/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 американский психолог в книге «Язык телодвижений» утверждал, что телефон создан для лжецов, т.к. мы не видим выражения лица и позы собеседника и нам тяжело оценить, говорит ли он нам правду. </w:t>
      </w:r>
      <w:r w:rsidR="009A3636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>Интересно, насколько хорошо вы ориентируетесь в языке телодвижений, я предлагаю вам прокомментировать следующие изображения (вывешивает на доску рисунки №1, 2). После дискуссии он объясняет, что на рисунке №1 изображен человек негативно настроенный против собеседника его руки и ноги образуют так называемый «замок», человек склонен инстинктивно защищать жизненно важные органы, а на рисунке №2 человек, который просто замерз. Это учит нас, что при интерпретации позы мы должны учитывать и ситуацию, в которой ученик находится.</w:t>
      </w:r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После того, как желающие выскажутся, ведущий сообщает, что эта поза говорит о желании человека быть откровенным. Следует также обратить внимание, что расстёгнутые пуговицы пиджака неосознанно воспринимаются собеседником как желание быть более открытым, а вот застёгнутый на все пуговицы пиджак играет роль «замка».</w:t>
      </w:r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</w:r>
      <w:r w:rsidRPr="00F51038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ru-RU"/>
        </w:rPr>
        <w:t>Ведущий: </w:t>
      </w:r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вы видите ребенка (рис. №4) и подростка (рис. №5), которые говорят неправду. У каждого человека в подсознании заложено, что обманывать нехорошо поэтому руки ребенка тянуться ко рту чтобы прикрыть его одно или двумя руками, с возрастом этот жест не исчезает, но видоизменяется – подросток будет слегка потирать губы пальцами, а </w:t>
      </w:r>
      <w:proofErr w:type="gramStart"/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взрослый</w:t>
      </w:r>
      <w:proofErr w:type="gramEnd"/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 скорее всего коснётся кончика носа.</w:t>
      </w:r>
    </w:p>
    <w:p w:rsidR="009133AC" w:rsidRDefault="009133AC" w:rsidP="009133AC">
      <w:pPr>
        <w:spacing w:before="100" w:beforeAutospacing="1" w:after="100" w:afterAutospacing="1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F51038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ru-RU"/>
        </w:rPr>
        <w:t>Ведущий:</w:t>
      </w:r>
      <w:r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палец во рту свидетельствует о том, что ученику необходима поддержка. Следует ободрить такого ребенка. Маленькие дети сосут палец, так как он напоминает ему грудь, этот жест помогает успокоиться. С возрастом он видоизменяется – тревожные ученики нередко грызут карандаши, ручки, взрослые курят. Если же вы не раз замечали следующий жест на рисунке №7, то это сигнал о том, что детям скучно на ваших уроках. Это типичный жест скучающего человека. Степень скуки можно определить по степени давления головы на руку, если голова полностью легла на ладонь – скука достигла своего апогея.</w:t>
      </w:r>
    </w:p>
    <w:p w:rsidR="009133AC" w:rsidRPr="00F51038" w:rsidRDefault="009133AC" w:rsidP="009133AC">
      <w:pPr>
        <w:spacing w:before="100" w:beforeAutospacing="1" w:after="100" w:afterAutospacing="1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F51038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ru-RU"/>
        </w:rPr>
        <w:t>Ведущий:</w:t>
      </w:r>
      <w:r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Обратите внимание люди на рисунках № 8, 9 тоже подпирают ладонью щеку, однако ладонь закрыта, в отличи</w:t>
      </w:r>
      <w:proofErr w:type="gramStart"/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 от ладони девушки на рисунке №7. Эти говорит о том, что персонажи восьмого и девятого рисунков оценивают говорящего, ладонь закрыта, а указательный палец направлен вверх. Если же слушатель настроен критично по отношению </w:t>
      </w:r>
      <w:proofErr w:type="gramStart"/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F51038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 выступающему, то он поддерживает подбородок, как на рисунке №9. Знание этих поз позволит вам получить обратную связь от учеников, вам даже не придётся их спрашивать, было ли им интересно на уроке.</w:t>
      </w:r>
    </w:p>
    <w:p w:rsidR="009133AC" w:rsidRDefault="009133AC" w:rsidP="009133AC">
      <w:pPr>
        <w:spacing w:beforeAutospacing="1" w:after="100" w:afterAutospacing="1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</w:p>
    <w:p w:rsidR="009133AC" w:rsidRPr="00D17F11" w:rsidRDefault="009133AC" w:rsidP="009133AC">
      <w:pPr>
        <w:spacing w:beforeAutospacing="1" w:after="100" w:afterAutospacing="1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582308">
        <w:rPr>
          <w:rFonts w:ascii="Times New Roman" w:eastAsia="Batang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704320" behindDoc="1" locked="0" layoutInCell="1" allowOverlap="1" wp14:anchorId="18F995EB" wp14:editId="39F9209A">
            <wp:simplePos x="0" y="0"/>
            <wp:positionH relativeFrom="column">
              <wp:posOffset>4914900</wp:posOffset>
            </wp:positionH>
            <wp:positionV relativeFrom="paragraph">
              <wp:posOffset>1751330</wp:posOffset>
            </wp:positionV>
            <wp:extent cx="1301750" cy="1784350"/>
            <wp:effectExtent l="0" t="0" r="0" b="6350"/>
            <wp:wrapThrough wrapText="bothSides">
              <wp:wrapPolygon edited="0">
                <wp:start x="0" y="0"/>
                <wp:lineTo x="0" y="21446"/>
                <wp:lineTo x="21179" y="21446"/>
                <wp:lineTo x="21179" y="0"/>
                <wp:lineTo x="0" y="0"/>
              </wp:wrapPolygon>
            </wp:wrapThrough>
            <wp:docPr id="25" name="Рисунок 25" descr="http://festival.1september.ru/articles/578152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festival.1september.ru/articles/578152/img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2308">
        <w:rPr>
          <w:rFonts w:ascii="Times New Roman" w:eastAsia="Batang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99200" behindDoc="1" locked="0" layoutInCell="1" allowOverlap="1" wp14:anchorId="256491AF" wp14:editId="1E35A2F8">
            <wp:simplePos x="0" y="0"/>
            <wp:positionH relativeFrom="column">
              <wp:posOffset>4261485</wp:posOffset>
            </wp:positionH>
            <wp:positionV relativeFrom="paragraph">
              <wp:posOffset>133350</wp:posOffset>
            </wp:positionV>
            <wp:extent cx="1187450" cy="1631950"/>
            <wp:effectExtent l="0" t="0" r="0" b="6350"/>
            <wp:wrapThrough wrapText="bothSides">
              <wp:wrapPolygon edited="0">
                <wp:start x="0" y="0"/>
                <wp:lineTo x="0" y="21432"/>
                <wp:lineTo x="21138" y="21432"/>
                <wp:lineTo x="21138" y="0"/>
                <wp:lineTo x="0" y="0"/>
              </wp:wrapPolygon>
            </wp:wrapThrough>
            <wp:docPr id="26" name="Рисунок 26" descr="http://festival.1september.ru/articles/578152/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festival.1september.ru/articles/578152/img6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2308">
        <w:rPr>
          <w:rFonts w:ascii="Times New Roman" w:eastAsia="Batang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98176" behindDoc="1" locked="0" layoutInCell="1" allowOverlap="1" wp14:anchorId="0AB9C702" wp14:editId="14145313">
            <wp:simplePos x="0" y="0"/>
            <wp:positionH relativeFrom="column">
              <wp:posOffset>2693035</wp:posOffset>
            </wp:positionH>
            <wp:positionV relativeFrom="paragraph">
              <wp:posOffset>133350</wp:posOffset>
            </wp:positionV>
            <wp:extent cx="1352550" cy="1854200"/>
            <wp:effectExtent l="0" t="0" r="0" b="0"/>
            <wp:wrapThrough wrapText="bothSides">
              <wp:wrapPolygon edited="0">
                <wp:start x="0" y="0"/>
                <wp:lineTo x="0" y="21304"/>
                <wp:lineTo x="21296" y="21304"/>
                <wp:lineTo x="21296" y="0"/>
                <wp:lineTo x="0" y="0"/>
              </wp:wrapPolygon>
            </wp:wrapThrough>
            <wp:docPr id="27" name="Рисунок 27" descr="http://festival.1september.ru/articles/578152/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festival.1september.ru/articles/578152/img7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2308">
        <w:rPr>
          <w:rFonts w:ascii="Times New Roman" w:eastAsia="Batang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703296" behindDoc="1" locked="0" layoutInCell="1" allowOverlap="1" wp14:anchorId="6AC3ADFB" wp14:editId="6FF66B38">
            <wp:simplePos x="0" y="0"/>
            <wp:positionH relativeFrom="column">
              <wp:posOffset>3584575</wp:posOffset>
            </wp:positionH>
            <wp:positionV relativeFrom="paragraph">
              <wp:posOffset>2017395</wp:posOffset>
            </wp:positionV>
            <wp:extent cx="1162050" cy="1600200"/>
            <wp:effectExtent l="0" t="0" r="0" b="0"/>
            <wp:wrapThrough wrapText="bothSides">
              <wp:wrapPolygon edited="0">
                <wp:start x="0" y="0"/>
                <wp:lineTo x="0" y="21343"/>
                <wp:lineTo x="21246" y="21343"/>
                <wp:lineTo x="21246" y="0"/>
                <wp:lineTo x="0" y="0"/>
              </wp:wrapPolygon>
            </wp:wrapThrough>
            <wp:docPr id="28" name="Рисунок 28" descr="http://festival.1september.ru/articles/578152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festival.1september.ru/articles/578152/img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2308">
        <w:rPr>
          <w:rFonts w:ascii="Times New Roman" w:eastAsia="Batang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702272" behindDoc="1" locked="0" layoutInCell="1" allowOverlap="1" wp14:anchorId="5B7C38E8" wp14:editId="479FF5F8">
            <wp:simplePos x="0" y="0"/>
            <wp:positionH relativeFrom="column">
              <wp:posOffset>2014855</wp:posOffset>
            </wp:positionH>
            <wp:positionV relativeFrom="paragraph">
              <wp:posOffset>2010410</wp:posOffset>
            </wp:positionV>
            <wp:extent cx="1330325" cy="1826895"/>
            <wp:effectExtent l="0" t="0" r="3175" b="1905"/>
            <wp:wrapThrough wrapText="bothSides">
              <wp:wrapPolygon edited="0">
                <wp:start x="0" y="0"/>
                <wp:lineTo x="0" y="21397"/>
                <wp:lineTo x="21342" y="21397"/>
                <wp:lineTo x="21342" y="0"/>
                <wp:lineTo x="0" y="0"/>
              </wp:wrapPolygon>
            </wp:wrapThrough>
            <wp:docPr id="29" name="Рисунок 29" descr="http://festival.1september.ru/articles/578152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festival.1september.ru/articles/578152/img3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82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2308">
        <w:rPr>
          <w:rFonts w:ascii="Times New Roman" w:eastAsia="Batang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700224" behindDoc="1" locked="0" layoutInCell="1" allowOverlap="1" wp14:anchorId="5EAC1531" wp14:editId="0AB5DA70">
            <wp:simplePos x="0" y="0"/>
            <wp:positionH relativeFrom="column">
              <wp:posOffset>784860</wp:posOffset>
            </wp:positionH>
            <wp:positionV relativeFrom="paragraph">
              <wp:posOffset>2202815</wp:posOffset>
            </wp:positionV>
            <wp:extent cx="1060450" cy="1454150"/>
            <wp:effectExtent l="0" t="0" r="6350" b="0"/>
            <wp:wrapThrough wrapText="bothSides">
              <wp:wrapPolygon edited="0">
                <wp:start x="0" y="0"/>
                <wp:lineTo x="0" y="21223"/>
                <wp:lineTo x="21341" y="21223"/>
                <wp:lineTo x="21341" y="0"/>
                <wp:lineTo x="0" y="0"/>
              </wp:wrapPolygon>
            </wp:wrapThrough>
            <wp:docPr id="30" name="Рисунок 30" descr="http://festival.1september.ru/articles/578152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festival.1september.ru/articles/578152/img5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2308">
        <w:rPr>
          <w:rFonts w:ascii="Times New Roman" w:eastAsia="Batang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701248" behindDoc="1" locked="0" layoutInCell="1" allowOverlap="1" wp14:anchorId="7D89A1CC" wp14:editId="24110845">
            <wp:simplePos x="0" y="0"/>
            <wp:positionH relativeFrom="column">
              <wp:posOffset>-622935</wp:posOffset>
            </wp:positionH>
            <wp:positionV relativeFrom="paragraph">
              <wp:posOffset>2084070</wp:posOffset>
            </wp:positionV>
            <wp:extent cx="1358900" cy="1751330"/>
            <wp:effectExtent l="0" t="0" r="0" b="1270"/>
            <wp:wrapThrough wrapText="bothSides">
              <wp:wrapPolygon edited="0">
                <wp:start x="0" y="0"/>
                <wp:lineTo x="0" y="21381"/>
                <wp:lineTo x="21196" y="21381"/>
                <wp:lineTo x="21196" y="0"/>
                <wp:lineTo x="0" y="0"/>
              </wp:wrapPolygon>
            </wp:wrapThrough>
            <wp:docPr id="31" name="Рисунок 31" descr="http://festival.1september.ru/articles/578152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festival.1september.ru/articles/578152/img4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2308">
        <w:rPr>
          <w:rFonts w:ascii="Times New Roman" w:eastAsia="Batang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96128" behindDoc="1" locked="0" layoutInCell="1" allowOverlap="1" wp14:anchorId="3C770DF7" wp14:editId="3E5FA0D6">
            <wp:simplePos x="0" y="0"/>
            <wp:positionH relativeFrom="column">
              <wp:posOffset>904240</wp:posOffset>
            </wp:positionH>
            <wp:positionV relativeFrom="paragraph">
              <wp:posOffset>133350</wp:posOffset>
            </wp:positionV>
            <wp:extent cx="1352550" cy="1854200"/>
            <wp:effectExtent l="0" t="0" r="0" b="0"/>
            <wp:wrapThrough wrapText="bothSides">
              <wp:wrapPolygon edited="0">
                <wp:start x="0" y="0"/>
                <wp:lineTo x="0" y="21304"/>
                <wp:lineTo x="21296" y="21304"/>
                <wp:lineTo x="21296" y="0"/>
                <wp:lineTo x="0" y="0"/>
              </wp:wrapPolygon>
            </wp:wrapThrough>
            <wp:docPr id="32" name="Рисунок 32" descr="http://festival.1september.ru/articles/578152/img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festival.1september.ru/articles/578152/img9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2308">
        <w:rPr>
          <w:rFonts w:ascii="Times New Roman" w:eastAsia="Batang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97152" behindDoc="1" locked="0" layoutInCell="1" allowOverlap="1" wp14:anchorId="75A9FEFE" wp14:editId="15A83A88">
            <wp:simplePos x="0" y="0"/>
            <wp:positionH relativeFrom="column">
              <wp:posOffset>-403225</wp:posOffset>
            </wp:positionH>
            <wp:positionV relativeFrom="paragraph">
              <wp:posOffset>140970</wp:posOffset>
            </wp:positionV>
            <wp:extent cx="1250950" cy="1720850"/>
            <wp:effectExtent l="0" t="0" r="6350" b="0"/>
            <wp:wrapThrough wrapText="bothSides">
              <wp:wrapPolygon edited="0">
                <wp:start x="0" y="0"/>
                <wp:lineTo x="0" y="21281"/>
                <wp:lineTo x="21381" y="21281"/>
                <wp:lineTo x="21381" y="0"/>
                <wp:lineTo x="0" y="0"/>
              </wp:wrapPolygon>
            </wp:wrapThrough>
            <wp:docPr id="33" name="Рисунок 33" descr="http://festival.1september.ru/articles/578152/img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festival.1september.ru/articles/578152/img8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33AC" w:rsidRDefault="006B09B1" w:rsidP="006B09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B09B1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</w:t>
      </w:r>
      <w:r w:rsidR="009133A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</w:t>
      </w:r>
    </w:p>
    <w:p w:rsidR="009133AC" w:rsidRDefault="009133AC" w:rsidP="006B09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9133AC" w:rsidRDefault="009133AC" w:rsidP="006B09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9133AC" w:rsidRDefault="009133AC" w:rsidP="006B09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9133AC" w:rsidRDefault="009133AC" w:rsidP="006B09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9133AC" w:rsidRDefault="009133AC" w:rsidP="006B09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9133AC" w:rsidRDefault="009133AC" w:rsidP="006B09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6B09B1" w:rsidRPr="00D17F11" w:rsidRDefault="009A3636" w:rsidP="006B09B1">
      <w:pPr>
        <w:spacing w:before="100" w:beforeAutospacing="1" w:after="100" w:afterAutospacing="1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12. </w:t>
      </w:r>
      <w:r w:rsidR="006B09B1" w:rsidRPr="006B09B1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Разминка</w:t>
      </w:r>
      <w:r w:rsidR="006B09B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- </w:t>
      </w:r>
      <w:r w:rsidR="006B09B1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="006B09B1" w:rsidRPr="00D17F11">
        <w:rPr>
          <w:rFonts w:ascii="Times New Roman" w:eastAsia="Batang" w:hAnsi="Times New Roman" w:cs="Times New Roman"/>
          <w:b/>
          <w:bCs/>
          <w:color w:val="000000"/>
          <w:sz w:val="24"/>
          <w:szCs w:val="24"/>
          <w:lang w:eastAsia="ru-RU"/>
        </w:rPr>
        <w:t>пражнение «Кто родился в мае…»</w:t>
      </w:r>
    </w:p>
    <w:p w:rsidR="006B09B1" w:rsidRPr="00D17F11" w:rsidRDefault="006B09B1" w:rsidP="006B09B1">
      <w:pPr>
        <w:spacing w:before="100" w:beforeAutospacing="1" w:after="100" w:afterAutospacing="1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Группа рассаживается по кругу. Учителям объясняется, что сейчас будет проводиться игра, с помощью которой они смогут лучше узнать друг друга. Называется личностное качество или описывается ситуация и участники, по отношению к которым справедливо высказывание, выполняют определенное действие. Они встают со стула, выполняют это действие и снова садятся на место. Например: «Тот, у кого есть брат, должен щелкнуть пальцами». Темп игры должен возрастать. Варианты высказываний:</w:t>
      </w:r>
      <w:r w:rsidR="000537F9" w:rsidRPr="000537F9">
        <w:rPr>
          <w:noProof/>
          <w:lang w:eastAsia="ru-RU"/>
        </w:rPr>
        <w:t xml:space="preserve"> </w:t>
      </w:r>
    </w:p>
    <w:p w:rsidR="006B09B1" w:rsidRPr="00582308" w:rsidRDefault="006B09B1" w:rsidP="000537F9">
      <w:pPr>
        <w:spacing w:before="100" w:beforeAutospacing="1" w:after="100" w:afterAutospacing="1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– у кого голубые глаза – трижды подмигните;</w:t>
      </w:r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>– тот, кто сегодня утром  съел вкусный завтрак, пусть погладит себя по животу;</w:t>
      </w:r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>– кто родился осенью, пусть возьмет за руку одного члена группы и станцует с ним;</w:t>
      </w:r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>– кто любит кошек, трижды промяукайте;</w:t>
      </w:r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>– у кого есть замужняя сестра, пусть скажет соседу слева, что это его не касается;</w:t>
      </w:r>
      <w:proofErr w:type="gramEnd"/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>– кто пьет кофе с сахаром и молоком, загляните себе под стул;</w:t>
      </w:r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>– у кого есть веснушки, пробегите по кругу;</w:t>
      </w:r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>– замужние опишите в воздухе большую восьмерку рукой;</w:t>
      </w:r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>– пусть единственный ребенок своих родителей поднимется на стул;</w:t>
      </w:r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>– тот, кого принуждали прийти в эту группу, должен затопать по полу ногами и крикнуть: «Я не позволю себя заставлять!»;</w:t>
      </w:r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>– у кого есть собственные дети, подпрыгните (один прыжок за каждого ребенка);</w:t>
      </w:r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>– кто считает себя любознательным человеком, пусть поменяется местами с тем, кто думает так же;</w:t>
      </w:r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>– кто изредка мечтал стать невидимым, закройте лицо ладошками;</w:t>
      </w:r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 xml:space="preserve">– тот, кто умеет играть на каком-нибудь музыкальном инструменте, пусть </w:t>
      </w:r>
      <w:proofErr w:type="gramStart"/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покажется</w:t>
      </w:r>
      <w:proofErr w:type="gramEnd"/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 как это делается;</w:t>
      </w:r>
      <w:r w:rsidRPr="00D17F11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  <w:t>– кто находит, что игра длится достаточно долго, должен трижды хлопнуть ладонями по сиденью, скрестить руки на груди и громко крикнуть: «Хватит!».</w:t>
      </w:r>
    </w:p>
    <w:p w:rsidR="009C4D48" w:rsidRPr="001C008F" w:rsidRDefault="001C008F" w:rsidP="00632E4D">
      <w:pPr>
        <w:spacing w:before="180"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1C008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lastRenderedPageBreak/>
        <w:t>1</w:t>
      </w:r>
      <w:r w:rsidR="009A3636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3</w:t>
      </w:r>
      <w:r w:rsidRPr="001C008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. Тестирование педагогов  «Ваша работа для вас</w:t>
      </w:r>
      <w:proofErr w:type="gramStart"/>
      <w:r w:rsidRPr="001C008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- ...»</w:t>
      </w:r>
      <w:r w:rsidR="00B4629F" w:rsidRPr="00B4629F">
        <w:rPr>
          <w:noProof/>
          <w:lang w:eastAsia="ru-RU"/>
        </w:rPr>
        <w:t xml:space="preserve"> </w:t>
      </w:r>
      <w:proofErr w:type="gramEnd"/>
    </w:p>
    <w:p w:rsidR="009133AC" w:rsidRPr="00D17F11" w:rsidRDefault="009133AC" w:rsidP="009133AC">
      <w:pPr>
        <w:spacing w:before="180" w:after="0" w:line="240" w:lineRule="auto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</w:t>
      </w: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 xml:space="preserve">Из приведенных пословиц и поговорок выберите те, которые в наибольшей степени отражают особенности Вашей жизни в качестве </w:t>
      </w:r>
      <w:r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 xml:space="preserve"> специалиста:</w:t>
      </w:r>
    </w:p>
    <w:p w:rsidR="009133AC" w:rsidRPr="00D17F11" w:rsidRDefault="009133AC" w:rsidP="009133AC">
      <w:pPr>
        <w:shd w:val="clear" w:color="auto" w:fill="FFFFFF"/>
        <w:spacing w:after="27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1. Поступление на работу  в школу:</w:t>
      </w:r>
    </w:p>
    <w:p w:rsidR="009133AC" w:rsidRPr="00D17F11" w:rsidRDefault="009133AC" w:rsidP="009133AC">
      <w:pPr>
        <w:shd w:val="clear" w:color="auto" w:fill="FFFFFF"/>
        <w:spacing w:after="0" w:line="240" w:lineRule="auto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А. Не ищи зайца в бору – на опушке сидит.</w:t>
      </w:r>
    </w:p>
    <w:p w:rsidR="009133AC" w:rsidRPr="00D17F11" w:rsidRDefault="009133AC" w:rsidP="009133AC">
      <w:pPr>
        <w:shd w:val="clear" w:color="auto" w:fill="FFFFFF"/>
        <w:spacing w:after="0" w:line="240" w:lineRule="auto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Б. Ехал к вам, да заехал к нам.</w:t>
      </w:r>
    </w:p>
    <w:p w:rsidR="009133AC" w:rsidRPr="00D17F11" w:rsidRDefault="009133AC" w:rsidP="009133AC">
      <w:pPr>
        <w:shd w:val="clear" w:color="auto" w:fill="FFFFFF"/>
        <w:spacing w:after="0" w:line="240" w:lineRule="auto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В. Попался, как ворона в суп.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 xml:space="preserve">2. </w:t>
      </w:r>
      <w:r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Ваша   должность</w:t>
      </w: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А. Посла не секут, не рубят, а только жалуют.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Б. Летать летаю, а сесть не дают.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В. Напишешь пером, что не вывезешь волом.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3. Первый самостоятельный опыт: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А. Прежде веку не помрешь.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Б. Его пошли, да сам за ним иди.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В. Как ступил, так и по уши в воду.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 xml:space="preserve">4. Отношение к </w:t>
      </w:r>
      <w:r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учительству</w:t>
      </w: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 xml:space="preserve">А. Наука учит только </w:t>
      </w:r>
      <w:proofErr w:type="gramStart"/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умного</w:t>
      </w:r>
      <w:proofErr w:type="gramEnd"/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 xml:space="preserve">Б. </w:t>
      </w:r>
      <w:proofErr w:type="gramStart"/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Болящий</w:t>
      </w:r>
      <w:proofErr w:type="gramEnd"/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 xml:space="preserve"> ожидает здравия даже до смерти.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 xml:space="preserve">В. </w:t>
      </w:r>
      <w:proofErr w:type="gramStart"/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Кабы</w:t>
      </w:r>
      <w:proofErr w:type="gramEnd"/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 xml:space="preserve"> знать, где упасть, так и соломки подостлал.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 xml:space="preserve">5. Проведение </w:t>
      </w:r>
      <w:r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уроков: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А. Не бьет стрела татарина.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Б. Учи других – и сам поймешь.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В. Ехала кума неведомо куда.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 xml:space="preserve"> 6</w:t>
      </w: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. Родительские собрания: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А. Не трудно сделать, да трудно задумать.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Б. Первый блин комом.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В. Жаловался всем, да никто не слушает.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7</w:t>
      </w: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. Участи</w:t>
      </w:r>
      <w:r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е в педагогических советах</w:t>
      </w: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 xml:space="preserve">А. Живет и эта песня </w:t>
      </w:r>
      <w:proofErr w:type="gramStart"/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для</w:t>
      </w:r>
      <w:proofErr w:type="gramEnd"/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 xml:space="preserve"> почину.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Б. Стрелял в воробья, да попал в журавля.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В. Фасон дороже приклада.</w:t>
      </w:r>
    </w:p>
    <w:p w:rsidR="009133AC" w:rsidRPr="00D17F11" w:rsidRDefault="009133AC" w:rsidP="009133AC">
      <w:pPr>
        <w:shd w:val="clear" w:color="auto" w:fill="FFFFFF"/>
        <w:spacing w:after="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Ключ к тесту</w:t>
      </w:r>
    </w:p>
    <w:p w:rsidR="009133AC" w:rsidRPr="00D17F11" w:rsidRDefault="009133AC" w:rsidP="009133AC">
      <w:pPr>
        <w:shd w:val="clear" w:color="auto" w:fill="FFFFFF"/>
        <w:spacing w:after="27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Если у Вас преобладают ответы:</w:t>
      </w:r>
    </w:p>
    <w:p w:rsidR="009133AC" w:rsidRPr="00D17F11" w:rsidRDefault="009133AC" w:rsidP="009133AC">
      <w:pPr>
        <w:shd w:val="clear" w:color="auto" w:fill="FFFFFF"/>
        <w:spacing w:after="27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"А"</w:t>
      </w: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 xml:space="preserve"> – у Вас сформированы устойчивые представления о себе как "идеальном педагоге" (каким бы Вы хотели стать), "потенциальном педагоге" (каким бы Вы могли стать) и "реальном педагоге" (как Вы себя оцениваете). Это позволяет Вам уже </w:t>
      </w:r>
      <w:r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 xml:space="preserve"> успешно работать по выбранной специальности.</w:t>
      </w:r>
    </w:p>
    <w:p w:rsidR="009133AC" w:rsidRPr="00D17F11" w:rsidRDefault="009133AC" w:rsidP="009133AC">
      <w:pPr>
        <w:shd w:val="clear" w:color="auto" w:fill="FFFFFF"/>
        <w:spacing w:after="27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"Б"</w:t>
      </w: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 – у Вас недостаточно дифференцированы представления о себе как о реальном и потенциальном педагоге. Вы привыкли учиться и работать, не задумываясь над тем, что меняетесь в ходе этого процесса. Попробуйте посмотреть на себя со стороны – и увидите, что у Вас уже вырабатывается свой собственный, присущий только Вам, стиль педагогической деятельности.</w:t>
      </w:r>
    </w:p>
    <w:p w:rsidR="009133AC" w:rsidRPr="00D17F11" w:rsidRDefault="009133AC" w:rsidP="009133AC">
      <w:pPr>
        <w:shd w:val="clear" w:color="auto" w:fill="FFFFFF"/>
        <w:spacing w:after="27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"В"</w:t>
      </w: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 – у Вас занижена самооценка как самообразовательной, так и профессиональной деятельности. Это приводит к неуверенности в своих силах и пассивности. Попробуйте придумать себе идеальный образ себя – педагога и Вы убедитесь, что разница между Вашими возможностями и желаниями намного меньше, чем Вам кажется!</w:t>
      </w:r>
    </w:p>
    <w:p w:rsidR="009133AC" w:rsidRPr="00D17F11" w:rsidRDefault="009133AC" w:rsidP="009133AC">
      <w:pPr>
        <w:shd w:val="clear" w:color="auto" w:fill="FFFFFF"/>
        <w:spacing w:after="270" w:line="270" w:lineRule="atLeast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>Стрессоустойчивость:</w:t>
      </w:r>
    </w:p>
    <w:p w:rsidR="009133AC" w:rsidRPr="00D17F11" w:rsidRDefault="009133AC" w:rsidP="009133AC">
      <w:pPr>
        <w:shd w:val="clear" w:color="auto" w:fill="FFFFFF"/>
        <w:spacing w:after="0" w:line="240" w:lineRule="auto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lastRenderedPageBreak/>
        <w:t xml:space="preserve">для ответов типа "А" – </w:t>
      </w:r>
      <w:proofErr w:type="gramStart"/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нормальная</w:t>
      </w:r>
      <w:proofErr w:type="gramEnd"/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.</w:t>
      </w:r>
    </w:p>
    <w:p w:rsidR="009133AC" w:rsidRPr="00D17F11" w:rsidRDefault="009133AC" w:rsidP="009133AC">
      <w:pPr>
        <w:shd w:val="clear" w:color="auto" w:fill="FFFFFF"/>
        <w:spacing w:after="0" w:line="240" w:lineRule="auto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 xml:space="preserve">для ответов типа " Б" – </w:t>
      </w:r>
      <w:proofErr w:type="gramStart"/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неустойчивая</w:t>
      </w:r>
      <w:proofErr w:type="gramEnd"/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.</w:t>
      </w:r>
    </w:p>
    <w:p w:rsidR="009133AC" w:rsidRPr="00D17F11" w:rsidRDefault="009133AC" w:rsidP="009133AC">
      <w:pPr>
        <w:shd w:val="clear" w:color="auto" w:fill="FFFFFF"/>
        <w:spacing w:after="0" w:line="240" w:lineRule="auto"/>
        <w:textAlignment w:val="baseline"/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</w:pPr>
      <w:r w:rsidRPr="00D17F11">
        <w:rPr>
          <w:rFonts w:ascii="Times New Roman" w:eastAsia="Batang" w:hAnsi="Times New Roman" w:cs="Times New Roman"/>
          <w:color w:val="333333"/>
          <w:sz w:val="24"/>
          <w:szCs w:val="24"/>
          <w:lang w:eastAsia="ru-RU"/>
        </w:rPr>
        <w:t>для ответов типа "В" – свидетельствует о необходимости оказания психологической помощи в процессе адаптации к требованиям педагогической профессии.</w:t>
      </w:r>
    </w:p>
    <w:p w:rsidR="00AB2B37" w:rsidRDefault="006B09B1" w:rsidP="009C4D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9A36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C0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Составление </w:t>
      </w:r>
      <w:proofErr w:type="spellStart"/>
      <w:r w:rsidRPr="001C0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аффирмаций</w:t>
      </w:r>
      <w:proofErr w:type="spellEnd"/>
      <w:r w:rsidR="0091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133AC" w:rsidRDefault="009133AC" w:rsidP="009C4D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33AC" w:rsidRPr="001C008F" w:rsidRDefault="009133AC" w:rsidP="009C4D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</w:t>
      </w:r>
    </w:p>
    <w:p w:rsidR="00AB2B37" w:rsidRPr="009C4D48" w:rsidRDefault="00AB2B37" w:rsidP="009C4D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9B1" w:rsidRDefault="009C4D48" w:rsidP="009C4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Аффирмации</w:t>
      </w:r>
      <w:proofErr w:type="spellEnd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обыкновенные предложения, которые человек произносит себе осознанно или неосознанно в мыслях. </w:t>
      </w:r>
      <w:proofErr w:type="spellStart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Аффирмации</w:t>
      </w:r>
      <w:proofErr w:type="spellEnd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представляют собой наиболее легкий способ влияния на подсознание. Вы просто выбираете позитивную фразу и произносите время от времени. Очень большой плюс использования </w:t>
      </w:r>
      <w:proofErr w:type="spellStart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аффирмации</w:t>
      </w:r>
      <w:proofErr w:type="spellEnd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том, что вы имеете возможность применять </w:t>
      </w:r>
      <w:proofErr w:type="gramStart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хотите и когда хотите</w:t>
      </w:r>
      <w:r w:rsidR="000537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13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того</w:t>
      </w:r>
      <w:proofErr w:type="gramStart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 вам было проще понять, что происходит, приведу следующую аналогию. Возьмите стакан мутной воды. Потом поставьте стакан под кран. По мере поступления воды, грязная вода из стакана будет </w:t>
      </w:r>
      <w:proofErr w:type="gramStart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выливаться</w:t>
      </w:r>
      <w:proofErr w:type="gramEnd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заменяться прозрачной водой, пока в результате не замениться полностью. Прозрачная вода вытеснила грязную воду. Так же и в нашем уме. В случае</w:t>
      </w:r>
      <w:proofErr w:type="gramStart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вы будете осознанно контролировать мысли, то положительные со временем заменят негативные. </w:t>
      </w: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Вы можете создавать и использовать какие угодно </w:t>
      </w:r>
      <w:proofErr w:type="spellStart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аффирмации</w:t>
      </w:r>
      <w:proofErr w:type="spellEnd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зависимо, что происходит у вас в жизни.  Выберите себе </w:t>
      </w:r>
      <w:proofErr w:type="gramStart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такую</w:t>
      </w:r>
      <w:proofErr w:type="gramEnd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аффирмацию</w:t>
      </w:r>
      <w:proofErr w:type="spellEnd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при однократном повторение и мысли о ней, вызывает море положительных эмоций. </w:t>
      </w:r>
      <w:proofErr w:type="gramStart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человек уникален, потому я не могу дать вам какую-либо конкретную </w:t>
      </w:r>
      <w:proofErr w:type="spellStart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аффирмацию</w:t>
      </w:r>
      <w:proofErr w:type="spellEnd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именно для вас. </w:t>
      </w:r>
      <w:r w:rsidR="006B0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B0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</w:p>
    <w:p w:rsidR="006B09B1" w:rsidRDefault="009C4D48" w:rsidP="000537F9">
      <w:pPr>
        <w:pStyle w:val="a4"/>
        <w:numPr>
          <w:ilvl w:val="0"/>
          <w:numId w:val="2"/>
        </w:numPr>
        <w:spacing w:before="180" w:after="0" w:line="240" w:lineRule="auto"/>
        <w:ind w:left="142" w:firstLine="2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b/>
          <w:bCs/>
          <w:color w:val="009966"/>
          <w:sz w:val="24"/>
          <w:szCs w:val="24"/>
          <w:lang w:eastAsia="ru-RU"/>
        </w:rPr>
        <w:t xml:space="preserve">ИСПОЛЬЗУЙТЕ ТОЛЬКО </w:t>
      </w:r>
      <w:proofErr w:type="gramStart"/>
      <w:r w:rsidRPr="00582308">
        <w:rPr>
          <w:rFonts w:ascii="Times New Roman" w:eastAsia="Times New Roman" w:hAnsi="Times New Roman" w:cs="Times New Roman"/>
          <w:b/>
          <w:bCs/>
          <w:color w:val="009966"/>
          <w:sz w:val="24"/>
          <w:szCs w:val="24"/>
          <w:lang w:eastAsia="ru-RU"/>
        </w:rPr>
        <w:t>ПОЛОЖИТЕЛЬНЫЕ</w:t>
      </w:r>
      <w:proofErr w:type="gramEnd"/>
      <w:r w:rsidRPr="00582308">
        <w:rPr>
          <w:rFonts w:ascii="Times New Roman" w:eastAsia="Times New Roman" w:hAnsi="Times New Roman" w:cs="Times New Roman"/>
          <w:b/>
          <w:bCs/>
          <w:color w:val="009966"/>
          <w:sz w:val="24"/>
          <w:szCs w:val="24"/>
          <w:lang w:eastAsia="ru-RU"/>
        </w:rPr>
        <w:t xml:space="preserve"> АФФИРМАЦИИ В УТВЕРДИТЕЛЬНОЙ ФОРМЕ. </w:t>
      </w:r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Аффирмации</w:t>
      </w:r>
      <w:proofErr w:type="spellEnd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 в утвердительно форме, и НЕ ДОЛЖНЫ в отрицательной форме. Отрицательная форма понятна для сознания, но она имеет абсолютно противоположный эффект на подсознание. Негативная форма понятна для сознания, но она действует противоположно </w:t>
      </w:r>
      <w:proofErr w:type="gramStart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ожидаемому</w:t>
      </w:r>
      <w:proofErr w:type="gramEnd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подсознание. Желая достичь успеха в определенном деле, напишите </w:t>
      </w:r>
      <w:proofErr w:type="spellStart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аффирмации</w:t>
      </w:r>
      <w:proofErr w:type="spellEnd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следующим образом: "я одержал успех </w:t>
      </w:r>
      <w:proofErr w:type="gramStart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...", "</w:t>
      </w:r>
      <w:proofErr w:type="gramStart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победил ..." и н</w:t>
      </w:r>
      <w:r w:rsidR="006B09B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коем случае "я не проиграл ..." или "я не провалился". Отрицательные </w:t>
      </w:r>
      <w:proofErr w:type="spellStart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аффирмации</w:t>
      </w:r>
      <w:proofErr w:type="spellEnd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влияют на подсознание НЕГАТИВНО, хоть сознание воспринимает их позитивно. </w:t>
      </w:r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Аффирмация</w:t>
      </w:r>
      <w:proofErr w:type="spellEnd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«Не проиграл» ведет к провалу. </w:t>
      </w:r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«Не волнуюсь» ведет к еще большему волнению. </w:t>
      </w:r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получается потому, что ключевая фраза в предложени</w:t>
      </w:r>
      <w:r w:rsidR="000537F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"проиграл", "волнуюсь" и именно оно реализовывается. Эти фразы создают негативный образ, потому и воздействуют совсем наоборот ожидаемому эффекту. Нужно формировать главный образ </w:t>
      </w:r>
      <w:proofErr w:type="gramStart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положительным</w:t>
      </w:r>
      <w:proofErr w:type="gramEnd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например "Я победил", "Я спокоен". </w:t>
      </w:r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2308">
        <w:rPr>
          <w:rFonts w:ascii="Times New Roman" w:eastAsia="Times New Roman" w:hAnsi="Times New Roman" w:cs="Times New Roman"/>
          <w:b/>
          <w:bCs/>
          <w:color w:val="009966"/>
          <w:sz w:val="24"/>
          <w:szCs w:val="24"/>
          <w:lang w:eastAsia="ru-RU"/>
        </w:rPr>
        <w:t>2. НЕОБХОДИМО, ЧТОБ АФФИРМАЦИИ БЫЛИ КОРОТКИМИ</w:t>
      </w:r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D48" w:rsidRPr="00582308" w:rsidRDefault="009C4D48" w:rsidP="000537F9">
      <w:pPr>
        <w:pStyle w:val="a4"/>
        <w:spacing w:before="180" w:after="0" w:line="240" w:lineRule="auto"/>
        <w:ind w:left="142" w:firstLine="2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 эффективности </w:t>
      </w:r>
      <w:proofErr w:type="spellStart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аффирмации</w:t>
      </w:r>
      <w:proofErr w:type="spellEnd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том, чтоб повторять их было легко. Это приведет к тому, что мы можем повторять </w:t>
      </w:r>
      <w:proofErr w:type="spellStart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аффирмации</w:t>
      </w:r>
      <w:proofErr w:type="spellEnd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больше, чем </w:t>
      </w:r>
      <w:proofErr w:type="gramStart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сложных</w:t>
      </w:r>
      <w:proofErr w:type="gramEnd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аффирмаций</w:t>
      </w:r>
      <w:proofErr w:type="spellEnd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Больше повторений - быстрее укоренение в подсознание, что влечет за собой быструю реализацию желаемого. Вообразите, если ваша </w:t>
      </w:r>
      <w:proofErr w:type="spellStart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аффирмация</w:t>
      </w:r>
      <w:proofErr w:type="spellEnd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складываться из двух и более предложений. </w:t>
      </w:r>
      <w:proofErr w:type="gramStart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сколько</w:t>
      </w:r>
      <w:proofErr w:type="gramEnd"/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 вы сможете его повторять? </w:t>
      </w:r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82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Pr="00CD627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Помните: чем чаще вы повторяете </w:t>
      </w:r>
      <w:proofErr w:type="spellStart"/>
      <w:r w:rsidRPr="00CD627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аффирмации</w:t>
      </w:r>
      <w:proofErr w:type="spellEnd"/>
      <w:r w:rsidRPr="00CD627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тем сильнее их влия</w:t>
      </w:r>
      <w:r w:rsidR="00ED44DD" w:rsidRPr="00CD627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ние на вашу жизнь.</w:t>
      </w:r>
    </w:p>
    <w:p w:rsidR="006B09B1" w:rsidRPr="009C4D48" w:rsidRDefault="009C4D48" w:rsidP="006B0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Я – талантливый, открытый, добрый и оптимистичный человек.</w:t>
      </w: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каждым днем я люблю себя все больше и больше.</w:t>
      </w:r>
      <w:r w:rsidR="00B4629F" w:rsidRPr="00B4629F">
        <w:rPr>
          <w:noProof/>
          <w:lang w:eastAsia="ru-RU"/>
        </w:rPr>
        <w:t xml:space="preserve"> </w:t>
      </w: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меня огромный потенциал и запас жизненной энергии.</w:t>
      </w: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уникальна во всей Вселенной.</w:t>
      </w: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единственная в своем роде и неповторимая.</w:t>
      </w: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proofErr w:type="gramEnd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я больше нет.</w:t>
      </w: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 абсолютно уверенна в себе и своем будущем.</w:t>
      </w: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контролирую свою судьбу. Я сама ее вершу.</w:t>
      </w: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– хозяйка своей жизни.</w:t>
      </w: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– свободная личность.</w:t>
      </w:r>
      <w:r w:rsidR="006B09B1" w:rsidRPr="006B0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9B1"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Учитесь управлять собой.</w:t>
      </w:r>
    </w:p>
    <w:p w:rsidR="006B09B1" w:rsidRDefault="006B09B1" w:rsidP="000537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"Я добиваюсь головокружительного успеха". </w:t>
      </w:r>
      <w:r w:rsidRPr="006B0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B4629F" w:rsidRDefault="00B4629F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4629F" w:rsidSect="00582308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6B09B1" w:rsidRPr="009C4D48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 всем ищите добрые начала.</w:t>
      </w:r>
    </w:p>
    <w:p w:rsidR="006B09B1" w:rsidRPr="009C4D48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споря с трудною судьбой, </w:t>
      </w:r>
    </w:p>
    <w:p w:rsidR="006B09B1" w:rsidRPr="009C4D48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Умейте начинать сначала,</w:t>
      </w:r>
    </w:p>
    <w:p w:rsidR="006B09B1" w:rsidRPr="009C4D48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Споткнувшись, самому вставать,</w:t>
      </w:r>
    </w:p>
    <w:p w:rsidR="006B09B1" w:rsidRPr="009C4D48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себе самом искать опору</w:t>
      </w:r>
    </w:p>
    <w:p w:rsidR="006B09B1" w:rsidRPr="009C4D48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быстром продвиженье в гору</w:t>
      </w:r>
    </w:p>
    <w:p w:rsidR="006B09B1" w:rsidRPr="009C4D48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Друзей в пути не растерять…</w:t>
      </w:r>
    </w:p>
    <w:p w:rsidR="006B09B1" w:rsidRPr="009C4D48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злобствуйте, не исходите ядом,</w:t>
      </w:r>
    </w:p>
    <w:p w:rsidR="006B09B1" w:rsidRPr="009C4D48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радуйтесь чужой беде,</w:t>
      </w:r>
    </w:p>
    <w:p w:rsidR="000537F9" w:rsidRDefault="000537F9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7F9" w:rsidRDefault="000537F9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9B1" w:rsidRPr="009C4D48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Ищите лишь добро везде,</w:t>
      </w:r>
    </w:p>
    <w:p w:rsidR="006B09B1" w:rsidRPr="009C4D48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 упорно в тех, кто рядом.</w:t>
      </w:r>
    </w:p>
    <w:p w:rsidR="006B09B1" w:rsidRPr="009C4D48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умирайте, пока </w:t>
      </w:r>
      <w:proofErr w:type="gramStart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живы</w:t>
      </w:r>
      <w:proofErr w:type="gramEnd"/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6B09B1" w:rsidRPr="009C4D48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Поверьте, беды все уйдут:</w:t>
      </w:r>
    </w:p>
    <w:p w:rsidR="006B09B1" w:rsidRPr="009C4D48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Несчастья тоже устают,</w:t>
      </w:r>
    </w:p>
    <w:p w:rsidR="006B09B1" w:rsidRDefault="006B09B1" w:rsidP="006B0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завтра будет день счастливый!   </w:t>
      </w:r>
    </w:p>
    <w:p w:rsidR="00D17F11" w:rsidRDefault="00D17F11" w:rsidP="00D17F11">
      <w:pPr>
        <w:spacing w:beforeAutospacing="1" w:after="100" w:afterAutospacing="1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</w:p>
    <w:p w:rsidR="00B4629F" w:rsidRDefault="00B4629F" w:rsidP="000537F9">
      <w:pPr>
        <w:spacing w:before="100" w:beforeAutospacing="1" w:after="100" w:afterAutospacing="1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sectPr w:rsidR="00B4629F" w:rsidSect="00B4629F">
          <w:type w:val="continuous"/>
          <w:pgSz w:w="11906" w:h="16838"/>
          <w:pgMar w:top="1134" w:right="566" w:bottom="1134" w:left="1701" w:header="708" w:footer="708" w:gutter="0"/>
          <w:cols w:num="2" w:space="708"/>
          <w:docGrid w:linePitch="360"/>
        </w:sectPr>
      </w:pPr>
    </w:p>
    <w:p w:rsidR="000537F9" w:rsidRDefault="009133AC" w:rsidP="00D17F11">
      <w:pPr>
        <w:spacing w:beforeAutospacing="1" w:after="100" w:afterAutospacing="1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lastRenderedPageBreak/>
        <w:t>Ритуал прощания.</w:t>
      </w:r>
    </w:p>
    <w:p w:rsidR="00ED44DD" w:rsidRDefault="009133AC" w:rsidP="009133AC">
      <w:pPr>
        <w:spacing w:before="180" w:after="0" w:line="240" w:lineRule="auto"/>
        <w:rPr>
          <w:rFonts w:ascii="Times New Roman" w:eastAsia="Batang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6B09B1">
        <w:rPr>
          <w:rFonts w:ascii="Times New Roman" w:eastAsia="Batang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</w:p>
    <w:sectPr w:rsidR="00ED44DD" w:rsidSect="000537F9">
      <w:type w:val="continuous"/>
      <w:pgSz w:w="11906" w:h="16838"/>
      <w:pgMar w:top="567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4FD"/>
    <w:multiLevelType w:val="hybridMultilevel"/>
    <w:tmpl w:val="8C900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2557E"/>
    <w:multiLevelType w:val="hybridMultilevel"/>
    <w:tmpl w:val="520860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31F33D4"/>
    <w:multiLevelType w:val="hybridMultilevel"/>
    <w:tmpl w:val="0868F6CE"/>
    <w:lvl w:ilvl="0" w:tplc="FDBE1710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44E3768B"/>
    <w:multiLevelType w:val="hybridMultilevel"/>
    <w:tmpl w:val="ED767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502EDA"/>
    <w:multiLevelType w:val="hybridMultilevel"/>
    <w:tmpl w:val="8194A70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5956A2"/>
    <w:multiLevelType w:val="hybridMultilevel"/>
    <w:tmpl w:val="F2B227DA"/>
    <w:lvl w:ilvl="0" w:tplc="25E05B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996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405927"/>
    <w:multiLevelType w:val="hybridMultilevel"/>
    <w:tmpl w:val="35B0EC44"/>
    <w:lvl w:ilvl="0" w:tplc="93DA881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873"/>
    <w:rsid w:val="000031AA"/>
    <w:rsid w:val="000537F9"/>
    <w:rsid w:val="00181279"/>
    <w:rsid w:val="001C008F"/>
    <w:rsid w:val="002E6F60"/>
    <w:rsid w:val="00357383"/>
    <w:rsid w:val="00386F1E"/>
    <w:rsid w:val="00552E07"/>
    <w:rsid w:val="00582308"/>
    <w:rsid w:val="00632E4D"/>
    <w:rsid w:val="006B09B1"/>
    <w:rsid w:val="00762BF2"/>
    <w:rsid w:val="0081238C"/>
    <w:rsid w:val="00846629"/>
    <w:rsid w:val="009133AC"/>
    <w:rsid w:val="00926064"/>
    <w:rsid w:val="009A3636"/>
    <w:rsid w:val="009C4D48"/>
    <w:rsid w:val="00A95E06"/>
    <w:rsid w:val="00AB2B37"/>
    <w:rsid w:val="00AF2105"/>
    <w:rsid w:val="00B4629F"/>
    <w:rsid w:val="00B61451"/>
    <w:rsid w:val="00BA62A1"/>
    <w:rsid w:val="00BE589E"/>
    <w:rsid w:val="00CD6275"/>
    <w:rsid w:val="00D17F11"/>
    <w:rsid w:val="00DD1873"/>
    <w:rsid w:val="00EB2479"/>
    <w:rsid w:val="00ED44DD"/>
    <w:rsid w:val="00F22FF9"/>
    <w:rsid w:val="00F5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1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4D4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4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1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4D4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4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0852E-E9B9-43F1-A001-409A5BEBC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2568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Сагимбаева</dc:creator>
  <cp:keywords/>
  <dc:description/>
  <cp:lastModifiedBy>user</cp:lastModifiedBy>
  <cp:revision>12</cp:revision>
  <cp:lastPrinted>2013-12-10T07:11:00Z</cp:lastPrinted>
  <dcterms:created xsi:type="dcterms:W3CDTF">2013-12-09T06:35:00Z</dcterms:created>
  <dcterms:modified xsi:type="dcterms:W3CDTF">2014-12-03T05:08:00Z</dcterms:modified>
</cp:coreProperties>
</file>