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F0" w:rsidRPr="00C857F0" w:rsidRDefault="00C857F0" w:rsidP="00C857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«Сәбит Мұқанов атындағы орта мектебі» КММ</w:t>
      </w: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Сыныптан тыс жұмыс</w:t>
      </w: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АБАЙ  ОҚУЛАРЫ</w:t>
      </w: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tabs>
          <w:tab w:val="left" w:pos="405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10  сынып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Құрастырған және өткізген: Жүкенова Ж.М.</w:t>
      </w: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2014ж</w:t>
      </w:r>
    </w:p>
    <w:p w:rsid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C857F0" w:rsidRPr="00C857F0" w:rsidRDefault="00C857F0" w:rsidP="00C857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Тақырыбы.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«Дана Абай» (Сайыс сабақ)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>Қазақтың бас ақыны, ұлы дана, ойшыл, сазгер Абай Құнанбаевтың мол мұрасын сыныптан тыс сайыс арқылы насихаттау.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1. Оқушының бойына ақыл мен парасатты, сөз құдіреті мен көркем сөздің мәйегін бойына сіңдіру.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2. Қанымызда бар шешен де тауып шебер сөйлеуді ұрпақ бойынан көру.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3. Ұлыларымызды құрметтеу, сол арқылы оқушы бойына мақтаныш сезімін тудыру, даналардың даралығын бағалау, қастерлей білуге баулу.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Дана Абайды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Қазақтың ақылына балаймын.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Туатұғын алдынан ғасырына балаймын!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Ақылының нұры бар, Абайы бар қазақтың,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Жан алаңы, мұңы бар- қазағы бар Абайдың.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Арлы Абайды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Қазақтың қайраты деп ұғамын,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Қайда барса айбыны, айбаты деп ұғамын!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Жер шарының шиырлап, қай жағынан шығайын,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Құбылаға бұрғандай, Абайға бет бұрамын!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Сара Абайды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Қазақтың жүрегі деп білемін,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Жүректі шер меңдесе, таба алады кім емін?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Ақындардың ірісі, ғашықтардың пірі едің,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Жайған сәби саусағын, қайран менің жүрегім!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ІІ жүргізуші: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ab/>
        <w:t>Қазақ халқының ұлы ақыны, кемеңгер ұстазы, рухани айбары, туған елінің мың жылдық мұңын шерткен Абай мұрасы- мәңгілік мұра. Ол бүгінгі күні өзіміздің досымыздай, ғұлама сапарлас серігіміздей болып, сәулетті болашаққа қарай бізбен бірге аршындап адымдап келеді.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І, ІІ жүргізуші: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ab/>
        <w:t>Құрметті ұстаздар және оқушылар, сыныбымыздағы Абай оқуларына хош келдіңіздер!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жүргізуші: 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>Сыныбымыздағы Абай оқуларына қатысушы сайыскерлерді ортаға шақырамыз. Сайысымызды ашу үшін сөз мектеп директорына беріледі.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 жүргізуші: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Құттықтау сөз  өзін-өзі басқару комитетінің төрағасына беріледі.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ab/>
        <w:t>Сайыс шарттарымен таныс болыңыздар. Сайыс 3 бөлімнен тұрады.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1-бөлім: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«Өлең - сөздің патшасы, сөз сарасы» (Абай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шығармаларын жатқа мәнерлеп оқу)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2- бөлім: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«Көңілім әнді ұғады» (Абайдың әндерін, күйлерін орындау)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3-бөлім: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«Жүйріктен жүйрік озар жарысқанда» (өз шығармашылықтарын қорғау)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ІІ жүргізуші: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Сайысқа төрелік ететін әділқазылар алқасымен таныс болыңыздар. 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Қазылар алқасының мүшелері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Тәрбие ісінің меңгерушісі  Шәкібаева А.Е.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-  Қазақ тілі мен әдебиет пәнінің мұғалімі  Қазбекова Н.О.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Жүректен өлең төгіп, қосқан жырға,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Тұлпардай топтан озған жүйрік тұлға.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Қошеметтеп, көрермен, қол соғыңдар</w:t>
      </w:r>
    </w:p>
    <w:p w:rsidR="00C857F0" w:rsidRPr="00C857F0" w:rsidRDefault="00C857F0" w:rsidP="00C857F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Сайысқа қатысушы тұлғаларға,- дей отырып, сайыстың  «Өлең - сөздің патшасы, сөз сарасы» бөлімінде бақ сынайтын сайыскерлерге кезек береміз.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1 оқушы –Нәзгүл.</w:t>
      </w:r>
    </w:p>
    <w:p w:rsid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2 оқушы –Райымбек.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3 оқушы-Жақсылық.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 ( Зал қараңғыланып, сахнадағы Абай портретіне май шам жарығы түсіріледі. Мағжан Жұмабаевтың Абайға арналған өлеңі оқылады.)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Әсем әннен ғажап ләззатты үн шығар,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Ойы сергек жан оны ұғар,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Бар сезіміңді қозғар ән-күйге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Жастар, тілімді ал, бол құмар,-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деп  Абай атамыз  ән мен күй өнерін аса жоғары бағалағаны белгілі.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ab/>
        <w:t>Олай болса, сіздердің қошеметтеріңізбен ортаға Абайдың әндерін, күйлерін нақышына келтіріп орындайтын жас таланттарымызды шақырамыз.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lastRenderedPageBreak/>
        <w:t>1.Абай «Желсіз түнде жарық ай». Орындайтын  –  Нәзгүл.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2. «Көзімнің қарасы». Орындайтын  –  Райымбек.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Абай ағам болмаса не бедел бар өлеңде?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Шақырмаса жолға сап, мен өлеңге келем бе?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Қиналғанда қияға қанат қақпай аппақ құс</w:t>
      </w:r>
    </w:p>
    <w:p w:rsidR="00C857F0" w:rsidRPr="00C857F0" w:rsidRDefault="00C857F0" w:rsidP="00C857F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Басқа біреу қол ұшын келіп маған берер ме?- деп дүлдүл ақын Тұманбай Молдағалиев ағамыз жырлағандай, біздің мектебімізде де ұлы ақындардың жырларынан нәр алып, олардың өлеңдері, күйлері, даналық сөздері туралы өздері құрастырған презентацияларды тамашалауға,қорғауға кезек берейік.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1 оқушы-Дана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2 оқушы - Жақсылық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Поэзия әлеміне самғадың,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Әділетті көксеуден еш талмадың.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Ақындардың көшбасшысы атанып,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Ел аузында мәңгі қалды жазғаның.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Өзің едің өлең-жырдың тарланы,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Шоқ жұлдыздай биік туған арманы.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Қуат алдым жырларыңнан, нәр алдым,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Қолдасын деп Абай ата аруағы.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Орындалмай қалды қанша арманы,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Жас ақындар өнеріңді жалғады.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Ұрпақтарың есіне алып өзіңді,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Жауһар жырмен мүсініңді сомдады.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жүргізуші: </w:t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ab/>
        <w:t>Құрметті жыр сүйер қауым, бүгінгі сайысқа арналған ән-шашуды қабыл алыңыздар.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Музыкалық үзіліс: Ән - Молдахметова Нәзгүл 11 сынып оқушысы «Әке жыры».</w:t>
      </w:r>
    </w:p>
    <w:p w:rsidR="00C857F0" w:rsidRPr="00C857F0" w:rsidRDefault="00C857F0" w:rsidP="00C857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Бойларыңда от бар екен байқадық,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Жүректерде шоқ бар екен байқадық.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lastRenderedPageBreak/>
        <w:t>Әрқашанда осы шоқты өшірмей,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Жалындатып шарықтаңдар әрдайым,-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деген ізгі тілекпен сайыс жеңімпаздарын марапаттау үшін қорытынды сөз тәрбие ісінің меңгерушісіне Шәкібаева Айслу Ережепқызына  беріледі.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ІІ жүргізуші: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Мен өлеңге сыйғыза алман Абайды,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Жыр құдайы жоғарыдан қарайды.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Көлеңкелі кеудесіне қазақтың 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Шымырлаған шуақ болып тарайды.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Өлең-жырдың көктеткен боз тақырын,</w:t>
      </w:r>
    </w:p>
    <w:p w:rsidR="00C857F0" w:rsidRDefault="00C857F0" w:rsidP="00C85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Анық басып, жүрдің байқап ақырын.</w:t>
      </w:r>
    </w:p>
    <w:p w:rsidR="00C857F0" w:rsidRPr="00C857F0" w:rsidRDefault="00C857F0" w:rsidP="00C85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Қазақ  бүгін көтереді  көгіне,</w:t>
      </w:r>
    </w:p>
    <w:p w:rsidR="00C857F0" w:rsidRPr="00C857F0" w:rsidRDefault="00C857F0" w:rsidP="00C857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>Халық үшін қан жылаған ақынын.</w:t>
      </w: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b/>
          <w:sz w:val="28"/>
          <w:szCs w:val="28"/>
          <w:lang w:val="kk-KZ"/>
        </w:rPr>
        <w:t>І жүргізуші:</w:t>
      </w:r>
    </w:p>
    <w:p w:rsidR="00C857F0" w:rsidRPr="00C857F0" w:rsidRDefault="00C857F0" w:rsidP="00C857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 xml:space="preserve">Сыныптағы Абай оқуларының шымылдығын талай жанның жүрегіне үміт отын ұялатып, талай жастың  сезіміне куә болған, шынайы махаббаттың әнұранына айналған әйгілі «Көзімнің қарасы»  әнімен жабуға рұхсат етіңіздер! </w:t>
      </w:r>
    </w:p>
    <w:p w:rsidR="00C857F0" w:rsidRPr="00C857F0" w:rsidRDefault="00C857F0" w:rsidP="00C857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7F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57F0" w:rsidRPr="00C857F0" w:rsidRDefault="00C857F0" w:rsidP="00C857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1D6F" w:rsidRPr="00C857F0" w:rsidRDefault="00A91D6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91D6F" w:rsidRPr="00C857F0" w:rsidSect="00C857F0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7F0"/>
    <w:rsid w:val="00A91D6F"/>
    <w:rsid w:val="00C8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4201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2014-12-01T17:38:00Z</dcterms:created>
  <dcterms:modified xsi:type="dcterms:W3CDTF">2014-12-01T17:42:00Z</dcterms:modified>
</cp:coreProperties>
</file>