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29D" w:rsidRPr="00E4029D" w:rsidRDefault="00E4029D" w:rsidP="00E4029D">
      <w:pPr>
        <w:spacing w:after="0" w:line="240" w:lineRule="auto"/>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Отчет  о работе МО начальных классов русского отделения</w:t>
      </w:r>
    </w:p>
    <w:p w:rsidR="00E4029D" w:rsidRPr="00E4029D" w:rsidRDefault="00E4029D" w:rsidP="00E4029D">
      <w:pPr>
        <w:spacing w:after="0" w:line="240" w:lineRule="auto"/>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школы-лицея №</w:t>
      </w:r>
      <w:r w:rsidR="00C14174">
        <w:rPr>
          <w:rFonts w:ascii="Times New Roman" w:eastAsia="Calibri" w:hAnsi="Times New Roman" w:cs="Times New Roman"/>
          <w:b/>
          <w:sz w:val="24"/>
          <w:szCs w:val="24"/>
        </w:rPr>
        <w:t xml:space="preserve"> 15 имени </w:t>
      </w:r>
      <w:proofErr w:type="spellStart"/>
      <w:r w:rsidR="00C14174">
        <w:rPr>
          <w:rFonts w:ascii="Times New Roman" w:eastAsia="Calibri" w:hAnsi="Times New Roman" w:cs="Times New Roman"/>
          <w:b/>
          <w:sz w:val="24"/>
          <w:szCs w:val="24"/>
        </w:rPr>
        <w:t>Д.И.Менделеева</w:t>
      </w:r>
      <w:proofErr w:type="spellEnd"/>
      <w:r w:rsidR="00C14174">
        <w:rPr>
          <w:rFonts w:ascii="Times New Roman" w:eastAsia="Calibri" w:hAnsi="Times New Roman" w:cs="Times New Roman"/>
          <w:b/>
          <w:sz w:val="24"/>
          <w:szCs w:val="24"/>
        </w:rPr>
        <w:t xml:space="preserve"> за 2013-2014</w:t>
      </w:r>
      <w:r w:rsidRPr="00E4029D">
        <w:rPr>
          <w:rFonts w:ascii="Times New Roman" w:eastAsia="Calibri" w:hAnsi="Times New Roman" w:cs="Times New Roman"/>
          <w:b/>
          <w:sz w:val="24"/>
          <w:szCs w:val="24"/>
        </w:rPr>
        <w:t xml:space="preserve"> </w:t>
      </w:r>
      <w:proofErr w:type="spellStart"/>
      <w:r w:rsidRPr="00E4029D">
        <w:rPr>
          <w:rFonts w:ascii="Times New Roman" w:eastAsia="Calibri" w:hAnsi="Times New Roman" w:cs="Times New Roman"/>
          <w:b/>
          <w:sz w:val="24"/>
          <w:szCs w:val="24"/>
        </w:rPr>
        <w:t>уч</w:t>
      </w:r>
      <w:proofErr w:type="gramStart"/>
      <w:r w:rsidRPr="00E4029D">
        <w:rPr>
          <w:rFonts w:ascii="Times New Roman" w:eastAsia="Calibri" w:hAnsi="Times New Roman" w:cs="Times New Roman"/>
          <w:b/>
          <w:sz w:val="24"/>
          <w:szCs w:val="24"/>
        </w:rPr>
        <w:t>.г</w:t>
      </w:r>
      <w:proofErr w:type="gramEnd"/>
      <w:r w:rsidRPr="00E4029D">
        <w:rPr>
          <w:rFonts w:ascii="Times New Roman" w:eastAsia="Calibri" w:hAnsi="Times New Roman" w:cs="Times New Roman"/>
          <w:b/>
          <w:sz w:val="24"/>
          <w:szCs w:val="24"/>
        </w:rPr>
        <w:t>од</w:t>
      </w:r>
      <w:proofErr w:type="spellEnd"/>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Методическая тема: «Внедрение новых образовательных технологий для реализации  принципов личностно-ориентированного обучения».</w:t>
      </w:r>
    </w:p>
    <w:p w:rsidR="00E4029D" w:rsidRDefault="00E4029D" w:rsidP="00E4029D">
      <w:p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   На о</w:t>
      </w:r>
      <w:r w:rsidR="00C14174">
        <w:rPr>
          <w:rFonts w:ascii="Times New Roman" w:eastAsia="Times New Roman" w:hAnsi="Times New Roman" w:cs="Times New Roman"/>
          <w:sz w:val="24"/>
          <w:szCs w:val="24"/>
          <w:lang w:eastAsia="ru-RU"/>
        </w:rPr>
        <w:t>сновании анализа работы  за 2012-2013</w:t>
      </w:r>
      <w:r w:rsidRPr="00E4029D">
        <w:rPr>
          <w:rFonts w:ascii="Times New Roman" w:eastAsia="Times New Roman" w:hAnsi="Times New Roman" w:cs="Times New Roman"/>
          <w:sz w:val="24"/>
          <w:szCs w:val="24"/>
          <w:lang w:eastAsia="ru-RU"/>
        </w:rPr>
        <w:t xml:space="preserve"> учебный год коллектив н</w:t>
      </w:r>
      <w:r w:rsidR="00C14174">
        <w:rPr>
          <w:rFonts w:ascii="Times New Roman" w:eastAsia="Times New Roman" w:hAnsi="Times New Roman" w:cs="Times New Roman"/>
          <w:sz w:val="24"/>
          <w:szCs w:val="24"/>
          <w:lang w:eastAsia="ru-RU"/>
        </w:rPr>
        <w:t>ачальной школы поставил  на 2013-2014</w:t>
      </w:r>
      <w:r w:rsidRPr="00E4029D">
        <w:rPr>
          <w:rFonts w:ascii="Times New Roman" w:eastAsia="Times New Roman" w:hAnsi="Times New Roman" w:cs="Times New Roman"/>
          <w:sz w:val="24"/>
          <w:szCs w:val="24"/>
          <w:lang w:eastAsia="ru-RU"/>
        </w:rPr>
        <w:t xml:space="preserve"> учебный год следующие образовательные и воспитательные задачи: </w:t>
      </w:r>
    </w:p>
    <w:p w:rsidR="00C14174" w:rsidRPr="00E4029D" w:rsidRDefault="00C14174" w:rsidP="00C14174">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Цель: </w:t>
      </w:r>
      <w:r w:rsidRPr="00E4029D">
        <w:rPr>
          <w:rFonts w:ascii="Times New Roman" w:eastAsia="Calibri" w:hAnsi="Times New Roman" w:cs="Times New Roman"/>
          <w:sz w:val="28"/>
          <w:szCs w:val="28"/>
        </w:rPr>
        <w:t xml:space="preserve"> </w:t>
      </w:r>
      <w:r w:rsidRPr="00E4029D">
        <w:rPr>
          <w:rFonts w:ascii="Times New Roman" w:eastAsia="Calibri" w:hAnsi="Times New Roman" w:cs="Times New Roman"/>
          <w:sz w:val="24"/>
          <w:szCs w:val="24"/>
        </w:rPr>
        <w:t xml:space="preserve">создание   условий для обеспечения позитивной динамики развития   школы как  открытой  инновационной  образовательной  системы,  обладающей  высокой конкурентоспособностью,  способствующей  развитию  образовательной  среды  города  и ориентированной на подготовку выпускника, адаптированного к современному  социуму. </w:t>
      </w:r>
    </w:p>
    <w:p w:rsidR="00C14174" w:rsidRPr="00E4029D" w:rsidRDefault="00C14174" w:rsidP="00C14174">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Задачи:</w:t>
      </w:r>
    </w:p>
    <w:p w:rsidR="00C14174" w:rsidRPr="00E4029D" w:rsidRDefault="00C14174" w:rsidP="00C14174">
      <w:pPr>
        <w:spacing w:after="0"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sz w:val="24"/>
          <w:szCs w:val="24"/>
        </w:rPr>
        <w:t xml:space="preserve"> </w:t>
      </w:r>
      <w:r w:rsidRPr="00E4029D">
        <w:rPr>
          <w:rFonts w:ascii="Times New Roman" w:eastAsia="Times New Roman" w:hAnsi="Times New Roman" w:cs="Times New Roman"/>
          <w:sz w:val="24"/>
          <w:szCs w:val="24"/>
          <w:lang w:eastAsia="ru-RU"/>
        </w:rPr>
        <w:t xml:space="preserve">Продолжить работу по реализации принципа индивидуального подхода в обучении и воспитании; формирование у учащихся потребности в самоконтроле и самооценке; вести индивидуальный </w:t>
      </w:r>
      <w:proofErr w:type="gramStart"/>
      <w:r w:rsidRPr="00E4029D">
        <w:rPr>
          <w:rFonts w:ascii="Times New Roman" w:eastAsia="Times New Roman" w:hAnsi="Times New Roman" w:cs="Times New Roman"/>
          <w:sz w:val="24"/>
          <w:szCs w:val="24"/>
          <w:lang w:eastAsia="ru-RU"/>
        </w:rPr>
        <w:t>контроль за</w:t>
      </w:r>
      <w:proofErr w:type="gramEnd"/>
      <w:r w:rsidRPr="00E4029D">
        <w:rPr>
          <w:rFonts w:ascii="Times New Roman" w:eastAsia="Times New Roman" w:hAnsi="Times New Roman" w:cs="Times New Roman"/>
          <w:sz w:val="24"/>
          <w:szCs w:val="24"/>
          <w:lang w:eastAsia="ru-RU"/>
        </w:rPr>
        <w:t xml:space="preserve"> уровнем знаний учащихся;</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Устанавливать взаимосвязь между урочными и внеурочными занятиями для активизации познавательной деятельности учащихся через совершенствование работы по проектной деятельности;</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Осваивать и внедрять новые современные технологии в начальной школе для обеспечения образования каждого учащегося в соответствии с динамикой его развития (в </w:t>
      </w:r>
      <w:proofErr w:type="spellStart"/>
      <w:r w:rsidRPr="00E4029D">
        <w:rPr>
          <w:rFonts w:ascii="Times New Roman" w:eastAsia="Calibri" w:hAnsi="Times New Roman" w:cs="Times New Roman"/>
          <w:sz w:val="24"/>
          <w:szCs w:val="24"/>
        </w:rPr>
        <w:t>т.ч</w:t>
      </w:r>
      <w:proofErr w:type="spellEnd"/>
      <w:r w:rsidRPr="00E4029D">
        <w:rPr>
          <w:rFonts w:ascii="Times New Roman" w:eastAsia="Calibri" w:hAnsi="Times New Roman" w:cs="Times New Roman"/>
          <w:sz w:val="24"/>
          <w:szCs w:val="24"/>
        </w:rPr>
        <w:t xml:space="preserve">. модульные технологии), использовать наиболее эффективные </w:t>
      </w:r>
      <w:r w:rsidRPr="00E4029D">
        <w:rPr>
          <w:rFonts w:ascii="Times New Roman" w:eastAsia="Times New Roman" w:hAnsi="Times New Roman" w:cs="Times New Roman"/>
          <w:sz w:val="24"/>
          <w:szCs w:val="24"/>
          <w:lang w:eastAsia="ru-RU"/>
        </w:rPr>
        <w:t>технологий преподавания предметов, разнообразных вариативных подходов к творческой деятельности учащихся;</w:t>
      </w:r>
    </w:p>
    <w:p w:rsidR="00C14174" w:rsidRPr="00E4029D" w:rsidRDefault="00C14174" w:rsidP="00C1417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sz w:val="24"/>
          <w:szCs w:val="24"/>
        </w:rPr>
        <w:t>Отслеживать динамику качества ЗУН  4-х классов ежеквартально;</w:t>
      </w:r>
    </w:p>
    <w:p w:rsidR="00C14174" w:rsidRPr="00E4029D" w:rsidRDefault="00C14174" w:rsidP="00C1417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Выявлять и реализовывать образовательный потенциал учащихся;</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lang w:eastAsia="ru-RU"/>
        </w:rPr>
        <w:t xml:space="preserve">Непрерывно совершенствовать уровень педагогического мастерства преподавателей, </w:t>
      </w:r>
      <w:r w:rsidRPr="00E4029D">
        <w:rPr>
          <w:rFonts w:ascii="Times New Roman" w:eastAsia="Calibri" w:hAnsi="Times New Roman" w:cs="Times New Roman"/>
          <w:sz w:val="24"/>
          <w:szCs w:val="24"/>
        </w:rPr>
        <w:t xml:space="preserve"> ИКТ-компетентность, </w:t>
      </w:r>
      <w:r w:rsidRPr="00E4029D">
        <w:rPr>
          <w:rFonts w:ascii="Times New Roman" w:eastAsia="Calibri" w:hAnsi="Times New Roman" w:cs="Times New Roman"/>
          <w:sz w:val="24"/>
          <w:szCs w:val="24"/>
          <w:lang w:eastAsia="ru-RU"/>
        </w:rPr>
        <w:t>компетентности в профессиональной сфере и  методику работы с мотивированными учащимися;</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Продолжить работу с данной категорией учащихся через совершенствование олимпиадной, факультативной и проектной  деятельности;</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Создание системы воспитательной работы с целью формирования сплоченного ученического коллектива;</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Внедрять  и совершенствовать  </w:t>
      </w:r>
      <w:proofErr w:type="spellStart"/>
      <w:r w:rsidRPr="00E4029D">
        <w:rPr>
          <w:rFonts w:ascii="Times New Roman" w:eastAsia="Calibri" w:hAnsi="Times New Roman" w:cs="Times New Roman"/>
          <w:sz w:val="24"/>
          <w:szCs w:val="24"/>
        </w:rPr>
        <w:t>здоровьесберегающие</w:t>
      </w:r>
      <w:proofErr w:type="spellEnd"/>
      <w:r w:rsidRPr="00E4029D">
        <w:rPr>
          <w:rFonts w:ascii="Times New Roman" w:eastAsia="Calibri" w:hAnsi="Times New Roman" w:cs="Times New Roman"/>
          <w:sz w:val="24"/>
          <w:szCs w:val="24"/>
        </w:rPr>
        <w:t xml:space="preserve"> педагогические технологии;</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color w:val="000000"/>
          <w:sz w:val="24"/>
          <w:szCs w:val="24"/>
        </w:rPr>
        <w:t>Поддержать и укреплять школьные традиции,  способствующие созданию общешкольного коллектива;</w:t>
      </w:r>
    </w:p>
    <w:p w:rsidR="00C14174" w:rsidRPr="00E4029D" w:rsidRDefault="00C14174" w:rsidP="00C14174">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color w:val="000000"/>
          <w:sz w:val="24"/>
          <w:szCs w:val="24"/>
        </w:rPr>
        <w:t>Усилить роль семьи в воспитании детей, привлечь родительскую общественность  к организации учебно-воспитательного процесса в школе.</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Times New Roman" w:hAnsi="Times New Roman" w:cs="Times New Roman"/>
          <w:sz w:val="24"/>
          <w:szCs w:val="24"/>
          <w:lang w:eastAsia="ru-RU"/>
        </w:rPr>
        <w:t>Кроме того, приоритетными направлениями развития  начальной школы являлись: стабилизация инновационных процессов; совершенствование работы с одаренными детьми; повышение профессионального мастерства учителей.</w:t>
      </w:r>
    </w:p>
    <w:p w:rsidR="00E4029D" w:rsidRPr="00E4029D" w:rsidRDefault="00C14174" w:rsidP="00E4029D">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В 2013- 2014</w:t>
      </w:r>
      <w:r w:rsidR="00E4029D" w:rsidRPr="00E4029D">
        <w:rPr>
          <w:rFonts w:ascii="Times New Roman" w:eastAsia="Times New Roman" w:hAnsi="Times New Roman" w:cs="Times New Roman"/>
          <w:sz w:val="24"/>
          <w:szCs w:val="24"/>
          <w:lang w:eastAsia="ru-RU"/>
        </w:rPr>
        <w:t xml:space="preserve"> учебном году начальная школа работала по учебному плану на основе  базисного учебного плана.</w:t>
      </w:r>
      <w:r w:rsidR="00E4029D" w:rsidRPr="00E4029D">
        <w:rPr>
          <w:rFonts w:ascii="Times New Roman" w:eastAsia="Calibri" w:hAnsi="Times New Roman" w:cs="Times New Roman"/>
          <w:sz w:val="24"/>
          <w:szCs w:val="24"/>
        </w:rPr>
        <w:t xml:space="preserve"> Обучение велось по программе 1-4, в режиме двух смен шестидневной недели</w:t>
      </w:r>
      <w:proofErr w:type="gramStart"/>
      <w:r w:rsidR="00E4029D" w:rsidRPr="00E4029D">
        <w:rPr>
          <w:rFonts w:ascii="Times New Roman" w:eastAsia="Calibri" w:hAnsi="Times New Roman" w:cs="Times New Roman"/>
          <w:sz w:val="24"/>
          <w:szCs w:val="24"/>
        </w:rPr>
        <w:t xml:space="preserve"> .</w:t>
      </w:r>
      <w:proofErr w:type="gramEnd"/>
      <w:r w:rsidR="00E4029D" w:rsidRPr="00E4029D">
        <w:rPr>
          <w:rFonts w:ascii="Times New Roman" w:eastAsia="Calibri" w:hAnsi="Times New Roman" w:cs="Times New Roman"/>
          <w:sz w:val="24"/>
          <w:szCs w:val="24"/>
        </w:rPr>
        <w:t xml:space="preserve"> С первого сентября  в нач</w:t>
      </w:r>
      <w:r>
        <w:rPr>
          <w:rFonts w:ascii="Times New Roman" w:eastAsia="Calibri" w:hAnsi="Times New Roman" w:cs="Times New Roman"/>
          <w:sz w:val="24"/>
          <w:szCs w:val="24"/>
        </w:rPr>
        <w:t>альной школе функционировало  12</w:t>
      </w:r>
      <w:r w:rsidR="00E4029D" w:rsidRPr="00E4029D">
        <w:rPr>
          <w:rFonts w:ascii="Times New Roman" w:eastAsia="Calibri" w:hAnsi="Times New Roman" w:cs="Times New Roman"/>
          <w:sz w:val="24"/>
          <w:szCs w:val="24"/>
        </w:rPr>
        <w:t xml:space="preserve"> классов с русским языком обучения , в которых работали </w:t>
      </w:r>
      <w:r>
        <w:rPr>
          <w:rFonts w:ascii="Times New Roman" w:eastAsia="Calibri" w:hAnsi="Times New Roman" w:cs="Times New Roman"/>
          <w:sz w:val="24"/>
          <w:szCs w:val="24"/>
        </w:rPr>
        <w:t>10</w:t>
      </w:r>
      <w:r w:rsidR="00E4029D" w:rsidRPr="00E4029D">
        <w:rPr>
          <w:rFonts w:ascii="Times New Roman" w:eastAsia="Calibri" w:hAnsi="Times New Roman" w:cs="Times New Roman"/>
          <w:sz w:val="24"/>
          <w:szCs w:val="24"/>
        </w:rPr>
        <w:t xml:space="preserve"> учителей и </w:t>
      </w:r>
      <w:r>
        <w:rPr>
          <w:rFonts w:ascii="Times New Roman" w:eastAsia="Calibri" w:hAnsi="Times New Roman" w:cs="Times New Roman"/>
          <w:sz w:val="24"/>
          <w:szCs w:val="24"/>
        </w:rPr>
        <w:t>3</w:t>
      </w:r>
      <w:r w:rsidR="00E4029D" w:rsidRPr="00E4029D">
        <w:rPr>
          <w:rFonts w:ascii="Times New Roman" w:eastAsia="Calibri" w:hAnsi="Times New Roman" w:cs="Times New Roman"/>
          <w:sz w:val="24"/>
          <w:szCs w:val="24"/>
        </w:rPr>
        <w:t xml:space="preserve"> класса </w:t>
      </w:r>
      <w:proofErr w:type="spellStart"/>
      <w:r w:rsidR="00E4029D" w:rsidRPr="00E4029D">
        <w:rPr>
          <w:rFonts w:ascii="Times New Roman" w:eastAsia="Calibri" w:hAnsi="Times New Roman" w:cs="Times New Roman"/>
          <w:sz w:val="24"/>
          <w:szCs w:val="24"/>
        </w:rPr>
        <w:t>предшкольной</w:t>
      </w:r>
      <w:proofErr w:type="spellEnd"/>
      <w:r w:rsidR="00E4029D" w:rsidRPr="00E4029D">
        <w:rPr>
          <w:rFonts w:ascii="Times New Roman" w:eastAsia="Calibri" w:hAnsi="Times New Roman" w:cs="Times New Roman"/>
          <w:sz w:val="24"/>
          <w:szCs w:val="24"/>
        </w:rPr>
        <w:t xml:space="preserve"> подготовки</w:t>
      </w:r>
      <w:r>
        <w:rPr>
          <w:rFonts w:ascii="Times New Roman" w:eastAsia="Calibri" w:hAnsi="Times New Roman" w:cs="Times New Roman"/>
          <w:sz w:val="24"/>
          <w:szCs w:val="24"/>
        </w:rPr>
        <w:t>, в которых работали 2 учителя.  Все 12</w:t>
      </w:r>
      <w:r w:rsidR="00E4029D" w:rsidRPr="00E4029D">
        <w:rPr>
          <w:rFonts w:ascii="Times New Roman" w:eastAsia="Calibri" w:hAnsi="Times New Roman" w:cs="Times New Roman"/>
          <w:sz w:val="24"/>
          <w:szCs w:val="24"/>
        </w:rPr>
        <w:t xml:space="preserve"> учителей имеют высшее образование</w:t>
      </w:r>
      <w:r>
        <w:rPr>
          <w:rFonts w:ascii="Times New Roman" w:eastAsia="Calibri" w:hAnsi="Times New Roman" w:cs="Times New Roman"/>
          <w:sz w:val="24"/>
          <w:szCs w:val="24"/>
        </w:rPr>
        <w:t>.</w:t>
      </w:r>
      <w:r w:rsidR="00E4029D" w:rsidRPr="00E4029D">
        <w:rPr>
          <w:rFonts w:ascii="Times New Roman" w:eastAsia="Calibri" w:hAnsi="Times New Roman" w:cs="Times New Roman"/>
          <w:sz w:val="24"/>
          <w:szCs w:val="24"/>
        </w:rPr>
        <w:t xml:space="preserve">  </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Важнейшим средством повышения педагогического мастерства учителей, связующим в единое целое всю систему работы школы, является методическая работа. Роль методической работы возрастает в современных условиях в связи с необходимостью использовать новые методики, приемы, технологии обучения. Поставленные перед коллективом  задачи решались через совершенствование методики проведения уроков, индивидуальной и групповой работы со слабоуспевающими и одаренными учащимися, коррекцией знаний учащихся на основе диагностической деятельности учителя, развитие способностей и природных задатков учащихся, ознакомлением учителей с новой педагогической и методической литературой, обмен передовым педагогическим опытом</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Формы методической работы:</w:t>
      </w:r>
    </w:p>
    <w:p w:rsid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Проведение педсоветов</w:t>
      </w:r>
    </w:p>
    <w:p w:rsidR="00C14174" w:rsidRPr="00E4029D" w:rsidRDefault="00C14174" w:rsidP="00C14174">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lastRenderedPageBreak/>
        <w:t xml:space="preserve">- Проведение </w:t>
      </w:r>
      <w:r>
        <w:rPr>
          <w:rFonts w:ascii="Times New Roman" w:eastAsia="Calibri" w:hAnsi="Times New Roman" w:cs="Times New Roman"/>
          <w:sz w:val="24"/>
          <w:szCs w:val="24"/>
        </w:rPr>
        <w:t>семинаров</w:t>
      </w:r>
    </w:p>
    <w:p w:rsidR="00C14174" w:rsidRDefault="00C14174" w:rsidP="00C14174">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Проведение </w:t>
      </w:r>
      <w:proofErr w:type="spellStart"/>
      <w:r>
        <w:rPr>
          <w:rFonts w:ascii="Times New Roman" w:eastAsia="Calibri" w:hAnsi="Times New Roman" w:cs="Times New Roman"/>
          <w:sz w:val="24"/>
          <w:szCs w:val="24"/>
        </w:rPr>
        <w:t>коучингов</w:t>
      </w:r>
      <w:proofErr w:type="spellEnd"/>
    </w:p>
    <w:p w:rsidR="00C14174" w:rsidRPr="00E4029D" w:rsidRDefault="00C14174" w:rsidP="00C1417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Мастер</w:t>
      </w:r>
      <w:r w:rsidR="00B249F0">
        <w:rPr>
          <w:rFonts w:ascii="Times New Roman" w:eastAsia="Calibri" w:hAnsi="Times New Roman" w:cs="Times New Roman"/>
          <w:sz w:val="24"/>
          <w:szCs w:val="24"/>
        </w:rPr>
        <w:t>-классы</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Методические объединения</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Открытые уроки, их анализ</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Посещение и анализ уроков</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Разработка методических рекомендаций в помощь учителю.</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Индивидуальные беседы по организации и проведению уроков</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Организация и контроль курсовой подготовки учителей</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Аттестация </w:t>
      </w:r>
    </w:p>
    <w:p w:rsid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r w:rsidRPr="00E4029D">
        <w:rPr>
          <w:rFonts w:ascii="Times New Roman" w:eastAsia="Times New Roman" w:hAnsi="Times New Roman" w:cs="Times New Roman"/>
          <w:sz w:val="24"/>
          <w:szCs w:val="24"/>
          <w:lang w:eastAsia="ru-RU"/>
        </w:rPr>
        <w:t xml:space="preserve">Коллектив начальных классов постоянно повышает уровень профессионального мастерства, ежегодно проходя аттестацию </w:t>
      </w:r>
      <w:r w:rsidR="00B249F0">
        <w:rPr>
          <w:rFonts w:ascii="Times New Roman" w:eastAsia="Times New Roman" w:hAnsi="Times New Roman" w:cs="Times New Roman"/>
          <w:sz w:val="24"/>
          <w:szCs w:val="24"/>
          <w:lang w:eastAsia="ru-RU"/>
        </w:rPr>
        <w:t>на квалификационную категорию. 3 педагога</w:t>
      </w:r>
      <w:r w:rsidRPr="00E4029D">
        <w:rPr>
          <w:rFonts w:ascii="Times New Roman" w:eastAsia="Times New Roman" w:hAnsi="Times New Roman" w:cs="Times New Roman"/>
          <w:sz w:val="24"/>
          <w:szCs w:val="24"/>
          <w:lang w:eastAsia="ru-RU"/>
        </w:rPr>
        <w:t xml:space="preserve"> успешно прошли аттестацию. </w:t>
      </w:r>
      <w:r w:rsidR="00B249F0">
        <w:rPr>
          <w:rFonts w:ascii="Times New Roman" w:eastAsia="Times New Roman" w:hAnsi="Times New Roman" w:cs="Times New Roman"/>
          <w:sz w:val="24"/>
          <w:szCs w:val="24"/>
          <w:lang w:eastAsia="ru-RU"/>
        </w:rPr>
        <w:t xml:space="preserve">Подтвердили высшую </w:t>
      </w:r>
      <w:r w:rsidRPr="00E4029D">
        <w:rPr>
          <w:rFonts w:ascii="Times New Roman" w:eastAsia="Times New Roman" w:hAnsi="Times New Roman" w:cs="Times New Roman"/>
          <w:sz w:val="24"/>
          <w:szCs w:val="24"/>
          <w:lang w:eastAsia="ru-RU"/>
        </w:rPr>
        <w:t xml:space="preserve">категорию </w:t>
      </w:r>
      <w:r w:rsidR="00B249F0">
        <w:rPr>
          <w:rFonts w:ascii="Times New Roman" w:eastAsia="Times New Roman" w:hAnsi="Times New Roman" w:cs="Times New Roman"/>
          <w:sz w:val="24"/>
          <w:szCs w:val="24"/>
          <w:lang w:eastAsia="ru-RU"/>
        </w:rPr>
        <w:t xml:space="preserve">Иванова Н.А. и Викторова Л.Д., </w:t>
      </w:r>
      <w:proofErr w:type="gramStart"/>
      <w:r w:rsidR="00B249F0">
        <w:rPr>
          <w:rFonts w:ascii="Times New Roman" w:eastAsia="Times New Roman" w:hAnsi="Times New Roman" w:cs="Times New Roman"/>
          <w:sz w:val="24"/>
          <w:szCs w:val="24"/>
          <w:lang w:eastAsia="ru-RU"/>
        </w:rPr>
        <w:t xml:space="preserve">присвоена  вторая категория </w:t>
      </w:r>
      <w:proofErr w:type="spellStart"/>
      <w:r w:rsidR="00B249F0">
        <w:rPr>
          <w:rFonts w:ascii="Times New Roman" w:eastAsia="Times New Roman" w:hAnsi="Times New Roman" w:cs="Times New Roman"/>
          <w:sz w:val="24"/>
          <w:szCs w:val="24"/>
          <w:lang w:eastAsia="ru-RU"/>
        </w:rPr>
        <w:t>Нагулиной</w:t>
      </w:r>
      <w:proofErr w:type="spellEnd"/>
      <w:r w:rsidR="00B249F0">
        <w:rPr>
          <w:rFonts w:ascii="Times New Roman" w:eastAsia="Times New Roman" w:hAnsi="Times New Roman" w:cs="Times New Roman"/>
          <w:sz w:val="24"/>
          <w:szCs w:val="24"/>
          <w:lang w:eastAsia="ru-RU"/>
        </w:rPr>
        <w:t xml:space="preserve"> А.В.</w:t>
      </w:r>
      <w:r w:rsidRPr="00E4029D">
        <w:rPr>
          <w:rFonts w:ascii="Times New Roman" w:eastAsia="Times New Roman" w:hAnsi="Times New Roman" w:cs="Times New Roman"/>
          <w:sz w:val="24"/>
          <w:szCs w:val="24"/>
          <w:lang w:eastAsia="ru-RU"/>
        </w:rPr>
        <w:t xml:space="preserve"> </w:t>
      </w:r>
      <w:r w:rsidRPr="00E4029D">
        <w:rPr>
          <w:rFonts w:ascii="Times New Roman" w:eastAsia="Calibri" w:hAnsi="Times New Roman" w:cs="Times New Roman"/>
          <w:sz w:val="24"/>
          <w:szCs w:val="24"/>
        </w:rPr>
        <w:t>В этом году  учителя повышали</w:t>
      </w:r>
      <w:proofErr w:type="gramEnd"/>
      <w:r w:rsidRPr="00E4029D">
        <w:rPr>
          <w:rFonts w:ascii="Times New Roman" w:eastAsia="Calibri" w:hAnsi="Times New Roman" w:cs="Times New Roman"/>
          <w:sz w:val="24"/>
          <w:szCs w:val="24"/>
        </w:rPr>
        <w:t xml:space="preserve"> свой профессиональный уровень,  посещая курсы повышения квалификации</w:t>
      </w:r>
      <w:r w:rsidR="00B249F0">
        <w:rPr>
          <w:rFonts w:ascii="Times New Roman" w:eastAsia="Calibri" w:hAnsi="Times New Roman" w:cs="Times New Roman"/>
          <w:sz w:val="24"/>
          <w:szCs w:val="24"/>
        </w:rPr>
        <w:t>.</w:t>
      </w:r>
    </w:p>
    <w:p w:rsidR="00B249F0" w:rsidRDefault="00B249F0" w:rsidP="00E4029D">
      <w:pPr>
        <w:spacing w:after="0" w:line="240" w:lineRule="auto"/>
        <w:rPr>
          <w:rFonts w:ascii="Times New Roman" w:eastAsia="Calibri" w:hAnsi="Times New Roman" w:cs="Times New Roman"/>
          <w:sz w:val="24"/>
          <w:szCs w:val="24"/>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2943"/>
        <w:gridCol w:w="3289"/>
        <w:gridCol w:w="2770"/>
      </w:tblGrid>
      <w:tr w:rsidR="00B249F0" w:rsidRPr="00B249F0" w:rsidTr="00B249F0">
        <w:trPr>
          <w:trHeight w:val="531"/>
        </w:trPr>
        <w:tc>
          <w:tcPr>
            <w:tcW w:w="796"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w:t>
            </w:r>
            <w:proofErr w:type="gramStart"/>
            <w:r w:rsidRPr="00B249F0">
              <w:rPr>
                <w:rFonts w:ascii="Times New Roman" w:eastAsia="Times New Roman" w:hAnsi="Times New Roman" w:cs="Times New Roman"/>
                <w:sz w:val="24"/>
                <w:szCs w:val="24"/>
                <w:lang w:eastAsia="ru-RU"/>
              </w:rPr>
              <w:t>п</w:t>
            </w:r>
            <w:proofErr w:type="gramEnd"/>
            <w:r w:rsidRPr="00B249F0">
              <w:rPr>
                <w:rFonts w:ascii="Times New Roman" w:eastAsia="Times New Roman" w:hAnsi="Times New Roman" w:cs="Times New Roman"/>
                <w:sz w:val="24"/>
                <w:szCs w:val="24"/>
                <w:lang w:eastAsia="ru-RU"/>
              </w:rPr>
              <w:t>/п</w:t>
            </w:r>
          </w:p>
        </w:tc>
        <w:tc>
          <w:tcPr>
            <w:tcW w:w="2943"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Ф.И.О </w:t>
            </w:r>
          </w:p>
        </w:tc>
        <w:tc>
          <w:tcPr>
            <w:tcW w:w="3289"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Место прохождения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tc>
        <w:tc>
          <w:tcPr>
            <w:tcW w:w="277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Год, № сертификата</w:t>
            </w:r>
          </w:p>
        </w:tc>
      </w:tr>
      <w:tr w:rsidR="00B249F0" w:rsidRPr="00B249F0" w:rsidTr="00B249F0">
        <w:trPr>
          <w:trHeight w:val="4899"/>
        </w:trPr>
        <w:tc>
          <w:tcPr>
            <w:tcW w:w="796"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1</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3.</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4.</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5.</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6.</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7.</w:t>
            </w:r>
          </w:p>
        </w:tc>
        <w:tc>
          <w:tcPr>
            <w:tcW w:w="2943"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Ибрагимова  Н. </w:t>
            </w:r>
            <w:proofErr w:type="gramStart"/>
            <w:r w:rsidRPr="00B249F0">
              <w:rPr>
                <w:rFonts w:ascii="Times New Roman" w:eastAsia="Times New Roman" w:hAnsi="Times New Roman" w:cs="Times New Roman"/>
                <w:sz w:val="24"/>
                <w:szCs w:val="24"/>
                <w:lang w:eastAsia="ru-RU"/>
              </w:rPr>
              <w:t>Ш</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Викторова Л.Д.</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Величко Г.Н.</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Нагулина</w:t>
            </w:r>
            <w:proofErr w:type="spellEnd"/>
            <w:r w:rsidRPr="00B249F0">
              <w:rPr>
                <w:rFonts w:ascii="Times New Roman" w:eastAsia="Times New Roman" w:hAnsi="Times New Roman" w:cs="Times New Roman"/>
                <w:sz w:val="24"/>
                <w:szCs w:val="24"/>
                <w:lang w:eastAsia="ru-RU"/>
              </w:rPr>
              <w:t xml:space="preserve"> А.В.</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Розанова И.П.</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Самохвалова</w:t>
            </w:r>
            <w:proofErr w:type="spellEnd"/>
            <w:r w:rsidRPr="00B249F0">
              <w:rPr>
                <w:rFonts w:ascii="Times New Roman" w:eastAsia="Times New Roman" w:hAnsi="Times New Roman" w:cs="Times New Roman"/>
                <w:sz w:val="24"/>
                <w:szCs w:val="24"/>
                <w:lang w:eastAsia="ru-RU"/>
              </w:rPr>
              <w:t xml:space="preserve"> Н.А.</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Аношкина</w:t>
            </w:r>
            <w:proofErr w:type="spellEnd"/>
            <w:r w:rsidRPr="00B249F0">
              <w:rPr>
                <w:rFonts w:ascii="Times New Roman" w:eastAsia="Times New Roman" w:hAnsi="Times New Roman" w:cs="Times New Roman"/>
                <w:sz w:val="24"/>
                <w:szCs w:val="24"/>
                <w:lang w:eastAsia="ru-RU"/>
              </w:rPr>
              <w:t xml:space="preserve"> Л.В.</w:t>
            </w:r>
          </w:p>
        </w:tc>
        <w:tc>
          <w:tcPr>
            <w:tcW w:w="3289"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НЦПК «</w:t>
            </w:r>
            <w:proofErr w:type="spellStart"/>
            <w:r w:rsidRPr="00B249F0">
              <w:rPr>
                <w:rFonts w:ascii="Times New Roman" w:eastAsia="Times New Roman" w:hAnsi="Times New Roman" w:cs="Times New Roman"/>
                <w:sz w:val="24"/>
                <w:szCs w:val="24"/>
                <w:lang w:eastAsia="ru-RU"/>
              </w:rPr>
              <w:t>Орлеу</w:t>
            </w:r>
            <w:proofErr w:type="spellEnd"/>
            <w:r w:rsidRPr="00B249F0">
              <w:rPr>
                <w:rFonts w:ascii="Times New Roman" w:eastAsia="Times New Roman" w:hAnsi="Times New Roman" w:cs="Times New Roman"/>
                <w:sz w:val="24"/>
                <w:szCs w:val="24"/>
                <w:lang w:eastAsia="ru-RU"/>
              </w:rPr>
              <w:t>»</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Казахск</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французские курсы  «JIPTO»</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Казахск</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французские курсы  «JIPTO»</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Казахск</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французские курсы  «JIPTO»</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ЦПМ</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Казахско-французские курсы     «JIP TO»</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Казахско-французские курсы     «JIP TO»</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3-х месячные курсы повышения квалификации «Первый продвинутый уровень»</w:t>
            </w:r>
          </w:p>
        </w:tc>
        <w:tc>
          <w:tcPr>
            <w:tcW w:w="277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 0109941</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№001123</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№001121</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№001118</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 К382 94573</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2013, Сертификат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2014, Сертификат №</w:t>
            </w:r>
          </w:p>
        </w:tc>
      </w:tr>
    </w:tbl>
    <w:p w:rsidR="00B249F0" w:rsidRPr="00E4029D" w:rsidRDefault="00B249F0" w:rsidP="00E4029D">
      <w:pPr>
        <w:spacing w:after="0" w:line="240" w:lineRule="auto"/>
        <w:rPr>
          <w:rFonts w:ascii="Times New Roman" w:eastAsia="Times New Roman" w:hAnsi="Times New Roman" w:cs="Times New Roman"/>
          <w:sz w:val="24"/>
          <w:szCs w:val="24"/>
          <w:lang w:eastAsia="ru-RU"/>
        </w:rPr>
      </w:pPr>
    </w:p>
    <w:p w:rsid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Решая задачу повышения качества образования через внедрение современных образовательных технологий, </w:t>
      </w:r>
      <w:r w:rsidR="000F3A39">
        <w:rPr>
          <w:rFonts w:ascii="Times New Roman" w:eastAsia="Calibri" w:hAnsi="Times New Roman" w:cs="Times New Roman"/>
          <w:sz w:val="24"/>
          <w:szCs w:val="24"/>
        </w:rPr>
        <w:t xml:space="preserve">новых моделей урока </w:t>
      </w:r>
      <w:r w:rsidRPr="00E4029D">
        <w:rPr>
          <w:rFonts w:ascii="Times New Roman" w:eastAsia="Calibri" w:hAnsi="Times New Roman" w:cs="Times New Roman"/>
          <w:sz w:val="24"/>
          <w:szCs w:val="24"/>
        </w:rPr>
        <w:t xml:space="preserve">в этом учебном году коллективом учителей начальных классов применялись следующие педагогические технологии: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2977"/>
        <w:gridCol w:w="4110"/>
      </w:tblGrid>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w:t>
            </w:r>
            <w:proofErr w:type="gramStart"/>
            <w:r w:rsidRPr="00B249F0">
              <w:rPr>
                <w:rFonts w:ascii="Times New Roman" w:eastAsia="Times New Roman" w:hAnsi="Times New Roman" w:cs="Times New Roman"/>
                <w:sz w:val="24"/>
                <w:szCs w:val="24"/>
                <w:lang w:eastAsia="ru-RU"/>
              </w:rPr>
              <w:t>п</w:t>
            </w:r>
            <w:proofErr w:type="gramEnd"/>
            <w:r w:rsidRPr="00B249F0">
              <w:rPr>
                <w:rFonts w:ascii="Times New Roman" w:eastAsia="Times New Roman" w:hAnsi="Times New Roman" w:cs="Times New Roman"/>
                <w:sz w:val="24"/>
                <w:szCs w:val="24"/>
                <w:lang w:eastAsia="ru-RU"/>
              </w:rPr>
              <w:t>/п</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Ф.И. </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Название</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Результат</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1.</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Иванова Н.А.</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 технология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ИКТ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Проектное обучение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Технология  </w:t>
            </w:r>
            <w:proofErr w:type="gramStart"/>
            <w:r w:rsidRPr="00B249F0">
              <w:rPr>
                <w:rFonts w:ascii="Times New Roman" w:eastAsia="Times New Roman" w:hAnsi="Times New Roman" w:cs="Times New Roman"/>
                <w:sz w:val="24"/>
                <w:szCs w:val="24"/>
                <w:lang w:eastAsia="ru-RU"/>
              </w:rPr>
              <w:t>развивающего</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дифференцированного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Физминутки</w:t>
            </w:r>
            <w:proofErr w:type="spellEnd"/>
            <w:r w:rsidRPr="00B249F0">
              <w:rPr>
                <w:rFonts w:ascii="Times New Roman" w:eastAsia="Times New Roman" w:hAnsi="Times New Roman" w:cs="Times New Roman"/>
                <w:sz w:val="24"/>
                <w:szCs w:val="24"/>
                <w:lang w:eastAsia="ru-RU"/>
              </w:rPr>
              <w:t xml:space="preserve">,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гимнастика для глаз</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Игровые моменты 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Проектная деятельность</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на уроках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Исследовательская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работа</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Развитие логики, памяти,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мышления, внимания</w:t>
            </w:r>
            <w:proofErr w:type="gramStart"/>
            <w:r w:rsidRPr="00B249F0">
              <w:rPr>
                <w:rFonts w:ascii="Times New Roman" w:eastAsia="Times New Roman" w:hAnsi="Times New Roman" w:cs="Times New Roman"/>
                <w:sz w:val="24"/>
                <w:szCs w:val="24"/>
                <w:lang w:eastAsia="ru-RU"/>
              </w:rPr>
              <w:t xml:space="preserve"> ,</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речи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разноуровневого</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дидактического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материала по темам и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 xml:space="preserve">карточки </w:t>
            </w:r>
            <w:proofErr w:type="gramStart"/>
            <w:r w:rsidRPr="00B249F0">
              <w:rPr>
                <w:rFonts w:ascii="Times New Roman" w:eastAsia="Times New Roman" w:hAnsi="Times New Roman" w:cs="Times New Roman"/>
                <w:sz w:val="24"/>
                <w:szCs w:val="24"/>
                <w:lang w:eastAsia="ru-RU"/>
              </w:rPr>
              <w:t>для</w:t>
            </w:r>
            <w:proofErr w:type="gramEnd"/>
            <w:r w:rsidRPr="00B249F0">
              <w:rPr>
                <w:rFonts w:ascii="Times New Roman" w:eastAsia="Times New Roman" w:hAnsi="Times New Roman" w:cs="Times New Roman"/>
                <w:sz w:val="24"/>
                <w:szCs w:val="24"/>
                <w:lang w:eastAsia="ru-RU"/>
              </w:rPr>
              <w:t xml:space="preserve"> </w:t>
            </w:r>
          </w:p>
          <w:p w:rsidR="00B249F0" w:rsidRPr="00B249F0" w:rsidRDefault="00B249F0" w:rsidP="003901E2">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индивидуальной работы</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2.</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Тимофеева С.Ю.</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Компьютерные технологии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Default="003901E2" w:rsidP="00B249F0">
            <w:pPr>
              <w:spacing w:after="0" w:line="240" w:lineRule="auto"/>
              <w:rPr>
                <w:rFonts w:ascii="Times New Roman" w:eastAsia="Times New Roman" w:hAnsi="Times New Roman" w:cs="Times New Roman"/>
                <w:sz w:val="24"/>
                <w:szCs w:val="24"/>
                <w:lang w:eastAsia="ru-RU"/>
              </w:rPr>
            </w:pPr>
          </w:p>
          <w:p w:rsidR="003901E2" w:rsidRDefault="003901E2" w:rsidP="00B249F0">
            <w:pPr>
              <w:spacing w:after="0" w:line="240" w:lineRule="auto"/>
              <w:rPr>
                <w:rFonts w:ascii="Times New Roman" w:eastAsia="Times New Roman" w:hAnsi="Times New Roman" w:cs="Times New Roman"/>
                <w:sz w:val="24"/>
                <w:szCs w:val="24"/>
                <w:lang w:eastAsia="ru-RU"/>
              </w:rPr>
            </w:pPr>
          </w:p>
          <w:p w:rsidR="003901E2" w:rsidRDefault="003901E2"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проектного 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bCs/>
                <w:sz w:val="24"/>
                <w:szCs w:val="24"/>
                <w:lang w:eastAsia="ru-RU"/>
              </w:rPr>
              <w:t>Интерактивные технологии обучения</w:t>
            </w:r>
            <w:proofErr w:type="gramStart"/>
            <w:r w:rsidRPr="00B249F0">
              <w:rPr>
                <w:rFonts w:ascii="Times New Roman" w:eastAsia="Times New Roman" w:hAnsi="Times New Roman" w:cs="Times New Roman"/>
                <w:bCs/>
                <w:sz w:val="24"/>
                <w:szCs w:val="24"/>
                <w:lang w:eastAsia="ru-RU"/>
              </w:rPr>
              <w:t xml:space="preserve"> :</w:t>
            </w:r>
            <w:proofErr w:type="gramEnd"/>
            <w:r w:rsidRPr="00B249F0">
              <w:rPr>
                <w:rFonts w:ascii="Times New Roman" w:eastAsia="Times New Roman" w:hAnsi="Times New Roman" w:cs="Times New Roman"/>
                <w:bCs/>
                <w:sz w:val="24"/>
                <w:szCs w:val="24"/>
                <w:lang w:eastAsia="ru-RU"/>
              </w:rPr>
              <w:t xml:space="preserve"> (</w:t>
            </w:r>
            <w:r w:rsidRPr="00B249F0">
              <w:rPr>
                <w:rFonts w:ascii="Times New Roman" w:eastAsia="Times New Roman" w:hAnsi="Times New Roman" w:cs="Times New Roman"/>
                <w:sz w:val="24"/>
                <w:szCs w:val="24"/>
                <w:lang w:eastAsia="ru-RU"/>
              </w:rPr>
              <w:t>проблемная лекция,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семинар-диспут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учебная дискуссия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«Мозговой штурм»</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дидактическая игра)</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bCs/>
                <w:color w:val="333333"/>
                <w:sz w:val="24"/>
                <w:szCs w:val="24"/>
                <w:lang w:eastAsia="ru-RU"/>
              </w:rPr>
            </w:pPr>
            <w:r w:rsidRPr="00B249F0">
              <w:rPr>
                <w:rFonts w:ascii="Times New Roman" w:eastAsia="Times New Roman" w:hAnsi="Times New Roman" w:cs="Times New Roman"/>
                <w:bCs/>
                <w:color w:val="333333"/>
                <w:sz w:val="24"/>
                <w:szCs w:val="24"/>
                <w:lang w:eastAsia="ru-RU"/>
              </w:rPr>
              <w:t>Игровые технологии</w:t>
            </w: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3901E2" w:rsidRDefault="003901E2" w:rsidP="00B249F0">
            <w:pPr>
              <w:spacing w:after="0" w:line="240" w:lineRule="auto"/>
              <w:rPr>
                <w:rFonts w:ascii="Times New Roman" w:eastAsia="Times New Roman" w:hAnsi="Times New Roman" w:cs="Times New Roman"/>
                <w:b/>
                <w:bCs/>
                <w:color w:val="333333"/>
                <w:sz w:val="24"/>
                <w:szCs w:val="24"/>
                <w:lang w:eastAsia="ru-RU"/>
              </w:rPr>
            </w:pPr>
          </w:p>
          <w:p w:rsidR="003901E2" w:rsidRPr="00B249F0" w:rsidRDefault="003901E2"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bCs/>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r w:rsidRPr="00B249F0">
              <w:rPr>
                <w:rFonts w:ascii="Times New Roman" w:eastAsia="Times New Roman" w:hAnsi="Times New Roman" w:cs="Times New Roman"/>
                <w:color w:val="333333"/>
                <w:sz w:val="24"/>
                <w:szCs w:val="24"/>
                <w:lang w:eastAsia="ru-RU"/>
              </w:rPr>
              <w:lastRenderedPageBreak/>
              <w:t>Информационно-коммуникативные технологии</w:t>
            </w: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p>
          <w:p w:rsidR="00B249F0" w:rsidRDefault="00B249F0" w:rsidP="00B249F0">
            <w:pPr>
              <w:spacing w:after="0" w:line="240" w:lineRule="auto"/>
              <w:rPr>
                <w:rFonts w:ascii="Times New Roman" w:eastAsia="Times New Roman" w:hAnsi="Times New Roman" w:cs="Times New Roman"/>
                <w:color w:val="333333"/>
                <w:sz w:val="24"/>
                <w:szCs w:val="24"/>
                <w:lang w:eastAsia="ru-RU"/>
              </w:rPr>
            </w:pPr>
          </w:p>
          <w:p w:rsidR="003901E2" w:rsidRDefault="003901E2" w:rsidP="00B249F0">
            <w:pPr>
              <w:spacing w:after="0" w:line="240" w:lineRule="auto"/>
              <w:rPr>
                <w:rFonts w:ascii="Times New Roman" w:eastAsia="Times New Roman" w:hAnsi="Times New Roman" w:cs="Times New Roman"/>
                <w:color w:val="333333"/>
                <w:sz w:val="24"/>
                <w:szCs w:val="24"/>
                <w:lang w:eastAsia="ru-RU"/>
              </w:rPr>
            </w:pPr>
          </w:p>
          <w:p w:rsidR="003901E2" w:rsidRPr="00B249F0" w:rsidRDefault="003901E2" w:rsidP="00B249F0">
            <w:pPr>
              <w:spacing w:after="0" w:line="240" w:lineRule="auto"/>
              <w:rPr>
                <w:rFonts w:ascii="Times New Roman" w:eastAsia="Times New Roman" w:hAnsi="Times New Roman" w:cs="Times New Roman"/>
                <w:color w:val="333333"/>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сотрудничества</w:t>
            </w: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Default="00B249F0"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Default="003901E2" w:rsidP="00B249F0">
            <w:pPr>
              <w:spacing w:after="0" w:line="240" w:lineRule="auto"/>
              <w:rPr>
                <w:rFonts w:ascii="Times New Roman" w:eastAsia="Times New Roman" w:hAnsi="Times New Roman" w:cs="Times New Roman"/>
                <w:b/>
                <w:sz w:val="24"/>
                <w:szCs w:val="24"/>
                <w:lang w:eastAsia="ru-RU"/>
              </w:rPr>
            </w:pPr>
          </w:p>
          <w:p w:rsidR="003901E2" w:rsidRPr="00B249F0" w:rsidRDefault="003901E2"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перспективно-опережающего 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Зоровьесберегающие</w:t>
            </w:r>
            <w:proofErr w:type="spellEnd"/>
            <w:r w:rsidRPr="00B249F0">
              <w:rPr>
                <w:rFonts w:ascii="Times New Roman" w:eastAsia="Times New Roman" w:hAnsi="Times New Roman" w:cs="Times New Roman"/>
                <w:sz w:val="24"/>
                <w:szCs w:val="24"/>
                <w:lang w:eastAsia="ru-RU"/>
              </w:rPr>
              <w:t xml:space="preserve"> технологии.</w:t>
            </w: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личностно  - ориентированного обучения</w:t>
            </w: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p>
          <w:p w:rsidR="00B249F0" w:rsidRPr="00B249F0" w:rsidRDefault="00B249F0" w:rsidP="00B249F0">
            <w:pPr>
              <w:spacing w:after="0" w:line="240" w:lineRule="auto"/>
              <w:rPr>
                <w:rFonts w:ascii="Times New Roman" w:eastAsia="Times New Roman" w:hAnsi="Times New Roman" w:cs="Times New Roman"/>
                <w:b/>
                <w:sz w:val="24"/>
                <w:szCs w:val="24"/>
                <w:lang w:eastAsia="ru-RU"/>
              </w:rPr>
            </w:pPr>
            <w:r w:rsidRPr="00B249F0">
              <w:rPr>
                <w:rFonts w:ascii="Times New Roman" w:eastAsia="Times New Roman" w:hAnsi="Times New Roman" w:cs="Times New Roman"/>
                <w:sz w:val="24"/>
                <w:szCs w:val="24"/>
                <w:lang w:eastAsia="ru-RU"/>
              </w:rPr>
              <w:t>Технология дифференцированного подхода в обучении.</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gramStart"/>
            <w:r w:rsidRPr="00B249F0">
              <w:rPr>
                <w:rFonts w:ascii="Times New Roman" w:eastAsia="Times New Roman" w:hAnsi="Times New Roman" w:cs="Times New Roman"/>
                <w:sz w:val="24"/>
                <w:szCs w:val="24"/>
                <w:lang w:eastAsia="ru-RU"/>
              </w:rPr>
              <w:lastRenderedPageBreak/>
              <w:t>Предоставления учебного материала учащимся с целью передачи знаний; информационная  поддержка учебных процессов как дополнительный источник информации; средство для определения уровня знаний и контроля за усвоением учебного материала; универсальный тренажер для приобретения навыков практического применения знаний; средство для проведения учебных экспериментов и деловых игр по предмету изучения; один из важнейших элементов в будущей профессиональной деятельности обучаемого.</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Решение конкретной практической проблемы; создание учебных творческих проектов.</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Постановка проблемы, проблемной ситуации и их последующее разрешение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Коллективное обсуждение какой-либо проблемы с целью установления путей ее достоверного решения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Анализ проблемных ситуаций, когда необходимо дать простой и однозначный ответ на вопрос, при этом предполагаются альтернативные ответы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Сбор как можно большего количества идей, освобождение учащихся от инерции мышления, активизацию творческого мышления, преодоление привычного хода мыслей при решении поставленной проблемы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Накопление, актуализация  и трансформация знаний в умения и навыки, накопление опыта личности и ее развитие.</w:t>
            </w: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r w:rsidRPr="00B249F0">
              <w:rPr>
                <w:rFonts w:ascii="Times New Roman" w:eastAsia="Times New Roman" w:hAnsi="Times New Roman" w:cs="Times New Roman"/>
                <w:color w:val="333333"/>
                <w:sz w:val="24"/>
                <w:szCs w:val="24"/>
                <w:lang w:eastAsia="ru-RU"/>
              </w:rPr>
              <w:t>В игре одновременно уживаются добровольность и обязательность, развлечение и напряжение, использование игровых технологий на уроках отражает отношение между учениками, формирует у учащихся правила общественного поведения, повышает интерес к изучаемому предмету, активизирует познавательную деятельность учащихся, повышает эффективность урока и качество знаний.</w:t>
            </w:r>
          </w:p>
          <w:p w:rsidR="00B249F0" w:rsidRPr="00B249F0" w:rsidRDefault="00B249F0" w:rsidP="00B249F0">
            <w:pPr>
              <w:spacing w:after="0" w:line="240" w:lineRule="auto"/>
              <w:rPr>
                <w:rFonts w:ascii="Times New Roman" w:eastAsia="Times New Roman" w:hAnsi="Times New Roman" w:cs="Times New Roman"/>
                <w:color w:val="333333"/>
                <w:sz w:val="24"/>
                <w:szCs w:val="24"/>
                <w:lang w:eastAsia="ru-RU"/>
              </w:rPr>
            </w:pPr>
            <w:r w:rsidRPr="00B249F0">
              <w:rPr>
                <w:rFonts w:ascii="Times New Roman" w:eastAsia="Times New Roman" w:hAnsi="Times New Roman" w:cs="Times New Roman"/>
                <w:color w:val="333333"/>
                <w:sz w:val="24"/>
                <w:szCs w:val="24"/>
                <w:lang w:eastAsia="ru-RU"/>
              </w:rPr>
              <w:lastRenderedPageBreak/>
              <w:t>Позволяет развивать познавательные навыки учащихся, умения самостоятельно конструировать свои знания, ориентироваться в информационном пространстве, Уметь видеть, сформулировать и решить проблему. Результат очевиден – ученики овладевают приемами учебной деятельности, навыками анализа и отбора информации. Именно это и формирует «компетенцию».</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Способствует развитию у учащихся самостоятельности и способности к самоорганизации; готовности к сотрудничеству, развитию способности к созидательной деятельности; толерантности, терпимости к чужому мнению, умению вести диалог, искать и находить содержательные компромиссы; создает условия для групповой проектной деятельности.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gramStart"/>
            <w:r w:rsidRPr="00B249F0">
              <w:rPr>
                <w:rFonts w:ascii="Times New Roman" w:eastAsia="Times New Roman" w:hAnsi="Times New Roman" w:cs="Times New Roman"/>
                <w:sz w:val="24"/>
                <w:szCs w:val="24"/>
                <w:lang w:eastAsia="ru-RU"/>
              </w:rPr>
              <w:t>В результате комментируемого управления средний и слабый ученики тянутся за сильным, развивается логика рассуждений, доказательность, самостоятельность мышления, ученик ставится в положение учителя, управляющего классом.</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При использовании метода опережающего обучения  получается, что все дети понемногу учат друг друга. И когда по программе приходит время изучать ту или иную тему, даже слабые ученики уже хорошо в ней ориентируются.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Опорные схемы помогают учителю лучше учить, а детям легче учиться.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Вырабатывается хорошая дикция, ясная речь.</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Вырабатывает привычку к правильному образу жизни, правильному питанию, дыханию.</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Увеличивается работоспособность учащихся  в течение дня и недели.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Формирует у учащихся умение общаться, обосновывать свои действия и критически оценивать их, самостоятельно ориентироваться в решении нестандартных задач.</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В работе со слабыми учащимися при дифференцированном методе обучения нет необходимости дополнительно заниматься после </w:t>
            </w:r>
            <w:r w:rsidRPr="00B249F0">
              <w:rPr>
                <w:rFonts w:ascii="Times New Roman" w:eastAsia="Times New Roman" w:hAnsi="Times New Roman" w:cs="Times New Roman"/>
                <w:sz w:val="24"/>
                <w:szCs w:val="24"/>
                <w:lang w:eastAsia="ru-RU"/>
              </w:rPr>
              <w:lastRenderedPageBreak/>
              <w:t>уроков. Возможен переход учащихся из одной группы в другую. Это обуславливается изменением в уровне развития ученика. Такая работа помогает мне организовать взаимопроверку работы друг у друга и поднимает взаимную ответственность за выполнение заданий.</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Даёт возможность вести учёт в обучении индивидуальных особенностей учащихся во всех его формах и методах</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3.</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Юнак Т.</w:t>
            </w:r>
            <w:proofErr w:type="gramStart"/>
            <w:r w:rsidRPr="00B249F0">
              <w:rPr>
                <w:rFonts w:ascii="Times New Roman" w:eastAsia="Times New Roman" w:hAnsi="Times New Roman" w:cs="Times New Roman"/>
                <w:sz w:val="24"/>
                <w:szCs w:val="24"/>
                <w:lang w:eastAsia="ru-RU"/>
              </w:rPr>
              <w:t>В</w:t>
            </w:r>
            <w:proofErr w:type="gramEnd"/>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ИКТ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r w:rsidRPr="00B249F0">
              <w:rPr>
                <w:rFonts w:ascii="Times New Roman" w:eastAsia="Times New Roman" w:hAnsi="Times New Roman" w:cs="Times New Roman"/>
                <w:sz w:val="24"/>
                <w:szCs w:val="24"/>
                <w:lang w:eastAsia="ru-RU"/>
              </w:rPr>
              <w:t xml:space="preserve">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 технология</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Открытые уроки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Физминутки</w:t>
            </w:r>
            <w:proofErr w:type="spellEnd"/>
            <w:r w:rsidRPr="00B249F0">
              <w:rPr>
                <w:rFonts w:ascii="Times New Roman" w:eastAsia="Times New Roman" w:hAnsi="Times New Roman" w:cs="Times New Roman"/>
                <w:sz w:val="24"/>
                <w:szCs w:val="24"/>
                <w:lang w:eastAsia="ru-RU"/>
              </w:rPr>
              <w:t>, гимнастика 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игры на уроках</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4.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5.</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Ибрагимова Н.Ш.</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Викторова Л.Д,</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w:t>
            </w:r>
          </w:p>
          <w:p w:rsid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развивающего обучения</w:t>
            </w: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ИКТ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 технология</w:t>
            </w:r>
          </w:p>
          <w:p w:rsidR="003901E2"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Проектного обучения</w:t>
            </w:r>
          </w:p>
          <w:p w:rsidR="00B249F0" w:rsidRPr="00B249F0" w:rsidRDefault="00B249F0" w:rsidP="003901E2">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Дифференцированного обучения</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Физкультминутки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игровых моментов на уроке, дидактические игры.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развития логики, внимания, памяти, развития речи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Физминутки</w:t>
            </w:r>
            <w:proofErr w:type="spellEnd"/>
            <w:r w:rsidRPr="00B249F0">
              <w:rPr>
                <w:rFonts w:ascii="Times New Roman" w:eastAsia="Times New Roman" w:hAnsi="Times New Roman" w:cs="Times New Roman"/>
                <w:sz w:val="24"/>
                <w:szCs w:val="24"/>
                <w:lang w:eastAsia="ru-RU"/>
              </w:rPr>
              <w:t>, гимнастика для глаз</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Работа над проектами, в процессе учебной деятельности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Использование игровых моментов на уроках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Работа над проектами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Дифференцированные карточки</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6.</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Величко Г.Н.</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Технология  </w:t>
            </w:r>
            <w:proofErr w:type="gramStart"/>
            <w:r w:rsidRPr="00B249F0">
              <w:rPr>
                <w:rFonts w:ascii="Times New Roman" w:eastAsia="Times New Roman" w:hAnsi="Times New Roman" w:cs="Times New Roman"/>
                <w:sz w:val="24"/>
                <w:szCs w:val="24"/>
                <w:lang w:eastAsia="ru-RU"/>
              </w:rPr>
              <w:t>развивающего</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дифференцированного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 технология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активных форм и методов работы.</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Развитие логики, памяти,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мышления, внимания</w:t>
            </w:r>
            <w:proofErr w:type="gramStart"/>
            <w:r w:rsidRPr="00B249F0">
              <w:rPr>
                <w:rFonts w:ascii="Times New Roman" w:eastAsia="Times New Roman" w:hAnsi="Times New Roman" w:cs="Times New Roman"/>
                <w:sz w:val="24"/>
                <w:szCs w:val="24"/>
                <w:lang w:eastAsia="ru-RU"/>
              </w:rPr>
              <w:t xml:space="preserve"> ,</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речи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Использование 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разноуровневого</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дидактического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материала по темам и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карточки </w:t>
            </w:r>
            <w:proofErr w:type="gramStart"/>
            <w:r w:rsidRPr="00B249F0">
              <w:rPr>
                <w:rFonts w:ascii="Times New Roman" w:eastAsia="Times New Roman" w:hAnsi="Times New Roman" w:cs="Times New Roman"/>
                <w:sz w:val="24"/>
                <w:szCs w:val="24"/>
                <w:lang w:eastAsia="ru-RU"/>
              </w:rPr>
              <w:t>для</w:t>
            </w:r>
            <w:proofErr w:type="gramEnd"/>
            <w:r w:rsidRPr="00B249F0">
              <w:rPr>
                <w:rFonts w:ascii="Times New Roman" w:eastAsia="Times New Roman" w:hAnsi="Times New Roman" w:cs="Times New Roman"/>
                <w:sz w:val="24"/>
                <w:szCs w:val="24"/>
                <w:lang w:eastAsia="ru-RU"/>
              </w:rPr>
              <w:t xml:space="preserve">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индивидуальной работы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Использование игровых моментов на уроках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Методы «</w:t>
            </w:r>
            <w:proofErr w:type="spellStart"/>
            <w:r w:rsidRPr="00B249F0">
              <w:rPr>
                <w:rFonts w:ascii="Times New Roman" w:eastAsia="Times New Roman" w:hAnsi="Times New Roman" w:cs="Times New Roman"/>
                <w:sz w:val="24"/>
                <w:szCs w:val="24"/>
                <w:lang w:eastAsia="ru-RU"/>
              </w:rPr>
              <w:t>Синквейн</w:t>
            </w:r>
            <w:proofErr w:type="spellEnd"/>
            <w:r w:rsidRPr="00B249F0">
              <w:rPr>
                <w:rFonts w:ascii="Times New Roman" w:eastAsia="Times New Roman" w:hAnsi="Times New Roman" w:cs="Times New Roman"/>
                <w:sz w:val="24"/>
                <w:szCs w:val="24"/>
                <w:lang w:eastAsia="ru-RU"/>
              </w:rPr>
              <w:t xml:space="preserve">», «Дерево ожиданий»; групповая, индивидуальная формы работы, использование </w:t>
            </w:r>
            <w:proofErr w:type="spellStart"/>
            <w:r w:rsidRPr="00B249F0">
              <w:rPr>
                <w:rFonts w:ascii="Times New Roman" w:eastAsia="Times New Roman" w:hAnsi="Times New Roman" w:cs="Times New Roman"/>
                <w:sz w:val="24"/>
                <w:szCs w:val="24"/>
                <w:lang w:eastAsia="ru-RU"/>
              </w:rPr>
              <w:t>критериального</w:t>
            </w:r>
            <w:proofErr w:type="spellEnd"/>
            <w:r w:rsidRPr="00B249F0">
              <w:rPr>
                <w:rFonts w:ascii="Times New Roman" w:eastAsia="Times New Roman" w:hAnsi="Times New Roman" w:cs="Times New Roman"/>
                <w:sz w:val="24"/>
                <w:szCs w:val="24"/>
                <w:lang w:eastAsia="ru-RU"/>
              </w:rPr>
              <w:t xml:space="preserve"> оценивания</w:t>
            </w:r>
            <w:proofErr w:type="gramStart"/>
            <w:r w:rsidRPr="00B249F0">
              <w:rPr>
                <w:rFonts w:ascii="Times New Roman" w:eastAsia="Times New Roman" w:hAnsi="Times New Roman" w:cs="Times New Roman"/>
                <w:sz w:val="24"/>
                <w:szCs w:val="24"/>
                <w:lang w:eastAsia="ru-RU"/>
              </w:rPr>
              <w:t xml:space="preserve"> .</w:t>
            </w:r>
            <w:proofErr w:type="gramEnd"/>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7</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Нагулина</w:t>
            </w:r>
            <w:proofErr w:type="spellEnd"/>
            <w:r w:rsidRPr="00B249F0">
              <w:rPr>
                <w:rFonts w:ascii="Times New Roman" w:eastAsia="Times New Roman" w:hAnsi="Times New Roman" w:cs="Times New Roman"/>
                <w:sz w:val="24"/>
                <w:szCs w:val="24"/>
                <w:lang w:eastAsia="ru-RU"/>
              </w:rPr>
              <w:t xml:space="preserve"> А.В.</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Технология  </w:t>
            </w:r>
            <w:proofErr w:type="gramStart"/>
            <w:r w:rsidRPr="00B249F0">
              <w:rPr>
                <w:rFonts w:ascii="Times New Roman" w:eastAsia="Times New Roman" w:hAnsi="Times New Roman" w:cs="Times New Roman"/>
                <w:sz w:val="24"/>
                <w:szCs w:val="24"/>
                <w:lang w:eastAsia="ru-RU"/>
              </w:rPr>
              <w:t>развивающего</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Технология личностно  - ориентированного </w:t>
            </w:r>
            <w:r w:rsidRPr="00B249F0">
              <w:rPr>
                <w:rFonts w:ascii="Times New Roman" w:eastAsia="Times New Roman" w:hAnsi="Times New Roman" w:cs="Times New Roman"/>
                <w:sz w:val="24"/>
                <w:szCs w:val="24"/>
                <w:lang w:eastAsia="ru-RU"/>
              </w:rPr>
              <w:lastRenderedPageBreak/>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bCs/>
                <w:sz w:val="24"/>
                <w:szCs w:val="24"/>
                <w:lang w:eastAsia="ru-RU"/>
              </w:rPr>
              <w:t>Интерактивные технологии обучения</w:t>
            </w:r>
            <w:proofErr w:type="gramStart"/>
            <w:r w:rsidRPr="00B249F0">
              <w:rPr>
                <w:rFonts w:ascii="Times New Roman" w:eastAsia="Times New Roman" w:hAnsi="Times New Roman" w:cs="Times New Roman"/>
                <w:bCs/>
                <w:sz w:val="24"/>
                <w:szCs w:val="24"/>
                <w:lang w:eastAsia="ru-RU"/>
              </w:rPr>
              <w:t xml:space="preserve"> :</w:t>
            </w:r>
            <w:proofErr w:type="gramEnd"/>
            <w:r w:rsidRPr="00B249F0">
              <w:rPr>
                <w:rFonts w:ascii="Times New Roman" w:eastAsia="Times New Roman" w:hAnsi="Times New Roman" w:cs="Times New Roman"/>
                <w:bCs/>
                <w:sz w:val="24"/>
                <w:szCs w:val="24"/>
                <w:lang w:eastAsia="ru-RU"/>
              </w:rPr>
              <w:t xml:space="preserve"> (</w:t>
            </w:r>
            <w:r w:rsidRPr="00B249F0">
              <w:rPr>
                <w:rFonts w:ascii="Times New Roman" w:eastAsia="Times New Roman" w:hAnsi="Times New Roman" w:cs="Times New Roman"/>
                <w:sz w:val="24"/>
                <w:szCs w:val="24"/>
                <w:lang w:eastAsia="ru-RU"/>
              </w:rPr>
              <w:t>проблемная лекция,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семинар-диспут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учебная дискуссия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«Мозговой штурм»</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3901E2" w:rsidRPr="00B249F0"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дидактическая игра)</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Компьютерные технологии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Вырабатывает привычку к правильному образу жизни, правильному питанию, дыханию.</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Увеличивается работоспособность учащихся  в течение дня и недели </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Развития внимания, памяти, логики, развития речи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Формирует у учащихся умение общаться, обосновывать свои </w:t>
            </w:r>
            <w:r w:rsidRPr="00B249F0">
              <w:rPr>
                <w:rFonts w:ascii="Times New Roman" w:eastAsia="Times New Roman" w:hAnsi="Times New Roman" w:cs="Times New Roman"/>
                <w:sz w:val="24"/>
                <w:szCs w:val="24"/>
                <w:lang w:eastAsia="ru-RU"/>
              </w:rPr>
              <w:lastRenderedPageBreak/>
              <w:t>действия и критически оценивать их, самостоятельно ориентироваться в решении нестандартных задач</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Постановка проблемы, проблемной ситуации и их последующее разрешение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Коллективное обсуждение какой-либо проблемы с целью установления путей ее достоверного решения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Анализ проблемных ситуаций, когда необходимо дать простой и однозначный ответ на вопрос, при этом предполагаются альтернативные ответы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Сбор как можно большего количества идей, освобождение учащихся от инерции мышления, активизацию творческого мышления, преодоление привычного хода мыслей при решении поставленной проблемы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Накопление, актуализация  и трансформация знаний в умения и навыки, накопление опыта личности и ее развитие.</w:t>
            </w:r>
          </w:p>
          <w:p w:rsidR="00B249F0" w:rsidRPr="00B249F0" w:rsidRDefault="00B249F0" w:rsidP="003901E2">
            <w:pPr>
              <w:spacing w:after="0" w:line="240" w:lineRule="auto"/>
              <w:rPr>
                <w:rFonts w:ascii="Times New Roman" w:eastAsia="Times New Roman" w:hAnsi="Times New Roman" w:cs="Times New Roman"/>
                <w:sz w:val="24"/>
                <w:szCs w:val="24"/>
                <w:lang w:eastAsia="ru-RU"/>
              </w:rPr>
            </w:pPr>
            <w:proofErr w:type="gramStart"/>
            <w:r w:rsidRPr="00B249F0">
              <w:rPr>
                <w:rFonts w:ascii="Times New Roman" w:eastAsia="Times New Roman" w:hAnsi="Times New Roman" w:cs="Times New Roman"/>
                <w:sz w:val="24"/>
                <w:szCs w:val="24"/>
                <w:lang w:eastAsia="ru-RU"/>
              </w:rPr>
              <w:t>Предоставления учебного материала учащимся с целью передачи знаний; информационная  поддержка учебных процессов как дополнительный источник информации; средство для определения уровня знаний и контроля за усвоением учебного материала; универсальный тренажер для приобретения навыков практического применения знаний; средство для проведения учебных экспериментов и деловых игр по предмету изучения; один из важнейших элементов в будущей профессиональной деятельности обучаемого.</w:t>
            </w:r>
            <w:proofErr w:type="gramEnd"/>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8</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Розанова И.П.</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Новые подходы в образовании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Возрастные особенности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Диалоговое обучение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Критическое мышление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Оценивание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Рефлексия</w:t>
            </w:r>
          </w:p>
          <w:p w:rsidR="00B249F0" w:rsidRPr="00B249F0" w:rsidRDefault="00B249F0" w:rsidP="003901E2">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ИКТ</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Индивидуальные, парные групповые методы работы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Дифференцированные задания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Проблемный диалог</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Развитие критического мышления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Сам</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и </w:t>
            </w:r>
            <w:proofErr w:type="spellStart"/>
            <w:r w:rsidRPr="00B249F0">
              <w:rPr>
                <w:rFonts w:ascii="Times New Roman" w:eastAsia="Times New Roman" w:hAnsi="Times New Roman" w:cs="Times New Roman"/>
                <w:sz w:val="24"/>
                <w:szCs w:val="24"/>
                <w:lang w:eastAsia="ru-RU"/>
              </w:rPr>
              <w:t>взаимоценивание</w:t>
            </w:r>
            <w:proofErr w:type="spellEnd"/>
            <w:r w:rsidRPr="00B249F0">
              <w:rPr>
                <w:rFonts w:ascii="Times New Roman" w:eastAsia="Times New Roman" w:hAnsi="Times New Roman" w:cs="Times New Roman"/>
                <w:sz w:val="24"/>
                <w:szCs w:val="24"/>
                <w:lang w:eastAsia="ru-RU"/>
              </w:rPr>
              <w:t xml:space="preserve"> по критериям</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Листы обратной связи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Презентации</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9</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10.</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11</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lastRenderedPageBreak/>
              <w:t>Нурмухаметова</w:t>
            </w:r>
            <w:proofErr w:type="spellEnd"/>
            <w:r w:rsidRPr="00B249F0">
              <w:rPr>
                <w:rFonts w:ascii="Times New Roman" w:eastAsia="Times New Roman" w:hAnsi="Times New Roman" w:cs="Times New Roman"/>
                <w:sz w:val="24"/>
                <w:szCs w:val="24"/>
                <w:lang w:eastAsia="ru-RU"/>
              </w:rPr>
              <w:t xml:space="preserve"> И.Т.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Борисова. Е.А.</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Самохвалова</w:t>
            </w:r>
            <w:proofErr w:type="spellEnd"/>
            <w:r w:rsidRPr="00B249F0">
              <w:rPr>
                <w:rFonts w:ascii="Times New Roman" w:eastAsia="Times New Roman" w:hAnsi="Times New Roman" w:cs="Times New Roman"/>
                <w:sz w:val="24"/>
                <w:szCs w:val="24"/>
                <w:lang w:eastAsia="ru-RU"/>
              </w:rPr>
              <w:t xml:space="preserve"> Н.А.</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 xml:space="preserve">Технология  </w:t>
            </w:r>
            <w:proofErr w:type="gramStart"/>
            <w:r w:rsidRPr="00B249F0">
              <w:rPr>
                <w:rFonts w:ascii="Times New Roman" w:eastAsia="Times New Roman" w:hAnsi="Times New Roman" w:cs="Times New Roman"/>
                <w:sz w:val="24"/>
                <w:szCs w:val="24"/>
                <w:lang w:eastAsia="ru-RU"/>
              </w:rPr>
              <w:t>развивающего</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обучения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lastRenderedPageBreak/>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Игровая технология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Здоровьесберегающие</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Рефлексия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Диологовое</w:t>
            </w:r>
            <w:proofErr w:type="spellEnd"/>
            <w:r w:rsidRPr="00B249F0">
              <w:rPr>
                <w:rFonts w:ascii="Times New Roman" w:eastAsia="Times New Roman" w:hAnsi="Times New Roman" w:cs="Times New Roman"/>
                <w:sz w:val="24"/>
                <w:szCs w:val="24"/>
                <w:lang w:eastAsia="ru-RU"/>
              </w:rPr>
              <w:t xml:space="preserve"> обучение.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Здоровьесберегающая</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Критическое мышление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Критериальное</w:t>
            </w:r>
            <w:proofErr w:type="spellEnd"/>
            <w:r w:rsidRPr="00B249F0">
              <w:rPr>
                <w:rFonts w:ascii="Times New Roman" w:eastAsia="Times New Roman" w:hAnsi="Times New Roman" w:cs="Times New Roman"/>
                <w:sz w:val="24"/>
                <w:szCs w:val="24"/>
                <w:lang w:eastAsia="ru-RU"/>
              </w:rPr>
              <w:t xml:space="preserve"> оценивание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Новые подходы в образовании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Дифференцированное обучение</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Развития внимания, памяти, логики, развития речи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lastRenderedPageBreak/>
              <w:t>Физминутки</w:t>
            </w:r>
            <w:proofErr w:type="spell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Использование игровых моментов на уроках  </w:t>
            </w:r>
          </w:p>
          <w:p w:rsidR="003901E2"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Физминутка</w:t>
            </w:r>
            <w:proofErr w:type="gramStart"/>
            <w:r w:rsidRPr="00B249F0">
              <w:rPr>
                <w:rFonts w:ascii="Times New Roman" w:eastAsia="Times New Roman" w:hAnsi="Times New Roman" w:cs="Times New Roman"/>
                <w:sz w:val="24"/>
                <w:szCs w:val="24"/>
                <w:lang w:eastAsia="ru-RU"/>
              </w:rPr>
              <w:t>,р</w:t>
            </w:r>
            <w:proofErr w:type="gramEnd"/>
            <w:r w:rsidRPr="00B249F0">
              <w:rPr>
                <w:rFonts w:ascii="Times New Roman" w:eastAsia="Times New Roman" w:hAnsi="Times New Roman" w:cs="Times New Roman"/>
                <w:sz w:val="24"/>
                <w:szCs w:val="24"/>
                <w:lang w:eastAsia="ru-RU"/>
              </w:rPr>
              <w:t>елаксация</w:t>
            </w:r>
            <w:proofErr w:type="spellEnd"/>
            <w:r w:rsidRPr="00B249F0">
              <w:rPr>
                <w:rFonts w:ascii="Times New Roman" w:eastAsia="Times New Roman" w:hAnsi="Times New Roman" w:cs="Times New Roman"/>
                <w:sz w:val="24"/>
                <w:szCs w:val="24"/>
                <w:lang w:eastAsia="ru-RU"/>
              </w:rPr>
              <w:t>.</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Листы обратной связи</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Дебаты</w:t>
            </w:r>
          </w:p>
          <w:p w:rsidR="003901E2" w:rsidRDefault="003901E2"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Физминутки</w:t>
            </w:r>
            <w:proofErr w:type="spellEnd"/>
            <w:r w:rsidRPr="00B249F0">
              <w:rPr>
                <w:rFonts w:ascii="Times New Roman" w:eastAsia="Times New Roman" w:hAnsi="Times New Roman" w:cs="Times New Roman"/>
                <w:sz w:val="24"/>
                <w:szCs w:val="24"/>
                <w:lang w:eastAsia="ru-RU"/>
              </w:rPr>
              <w:t xml:space="preserve"> для глаз и дыхания на уроках</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Развитие критического мышления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Сам</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w:t>
            </w:r>
            <w:proofErr w:type="spellStart"/>
            <w:r w:rsidRPr="00B249F0">
              <w:rPr>
                <w:rFonts w:ascii="Times New Roman" w:eastAsia="Times New Roman" w:hAnsi="Times New Roman" w:cs="Times New Roman"/>
                <w:sz w:val="24"/>
                <w:szCs w:val="24"/>
                <w:lang w:eastAsia="ru-RU"/>
              </w:rPr>
              <w:t>взаимооценивание</w:t>
            </w:r>
            <w:proofErr w:type="spellEnd"/>
            <w:r w:rsidRPr="00B249F0">
              <w:rPr>
                <w:rFonts w:ascii="Times New Roman" w:eastAsia="Times New Roman" w:hAnsi="Times New Roman" w:cs="Times New Roman"/>
                <w:sz w:val="24"/>
                <w:szCs w:val="24"/>
                <w:lang w:eastAsia="ru-RU"/>
              </w:rPr>
              <w:t xml:space="preserve"> по критериям</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Индивидуальные, парные, групповые методы работы</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Разноуровневый</w:t>
            </w:r>
            <w:proofErr w:type="spellEnd"/>
            <w:r w:rsidRPr="00B249F0">
              <w:rPr>
                <w:rFonts w:ascii="Times New Roman" w:eastAsia="Times New Roman" w:hAnsi="Times New Roman" w:cs="Times New Roman"/>
                <w:sz w:val="24"/>
                <w:szCs w:val="24"/>
                <w:lang w:eastAsia="ru-RU"/>
              </w:rPr>
              <w:t xml:space="preserve"> дидактический материал и </w:t>
            </w:r>
            <w:proofErr w:type="gramStart"/>
            <w:r w:rsidRPr="00B249F0">
              <w:rPr>
                <w:rFonts w:ascii="Times New Roman" w:eastAsia="Times New Roman" w:hAnsi="Times New Roman" w:cs="Times New Roman"/>
                <w:sz w:val="24"/>
                <w:szCs w:val="24"/>
                <w:lang w:eastAsia="ru-RU"/>
              </w:rPr>
              <w:t>индивидуальные</w:t>
            </w:r>
            <w:proofErr w:type="gramEnd"/>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дифференцированные задания</w:t>
            </w:r>
          </w:p>
        </w:tc>
      </w:tr>
      <w:tr w:rsidR="00B249F0" w:rsidRPr="00B249F0" w:rsidTr="00B249F0">
        <w:tc>
          <w:tcPr>
            <w:tcW w:w="828"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lastRenderedPageBreak/>
              <w:t>12</w:t>
            </w:r>
          </w:p>
        </w:tc>
        <w:tc>
          <w:tcPr>
            <w:tcW w:w="1832"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Аношкина</w:t>
            </w:r>
            <w:proofErr w:type="spellEnd"/>
            <w:r w:rsidRPr="00B249F0">
              <w:rPr>
                <w:rFonts w:ascii="Times New Roman" w:eastAsia="Times New Roman" w:hAnsi="Times New Roman" w:cs="Times New Roman"/>
                <w:sz w:val="24"/>
                <w:szCs w:val="24"/>
                <w:lang w:eastAsia="ru-RU"/>
              </w:rPr>
              <w:t xml:space="preserve"> Л.В.</w:t>
            </w:r>
          </w:p>
        </w:tc>
        <w:tc>
          <w:tcPr>
            <w:tcW w:w="2977"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Групповая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Диалогическое обучение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Технология развития критического мышления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Оценивание для обучения Обучение «Как учиться»</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ИКТ</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Личностно-ориентированное обучение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Рефлексивно-</w:t>
            </w:r>
            <w:proofErr w:type="spellStart"/>
            <w:r w:rsidRPr="00B249F0">
              <w:rPr>
                <w:rFonts w:ascii="Times New Roman" w:eastAsia="Times New Roman" w:hAnsi="Times New Roman" w:cs="Times New Roman"/>
                <w:sz w:val="24"/>
                <w:szCs w:val="24"/>
                <w:lang w:eastAsia="ru-RU"/>
              </w:rPr>
              <w:t>деятельностный</w:t>
            </w:r>
            <w:proofErr w:type="spellEnd"/>
            <w:r w:rsidRPr="00B249F0">
              <w:rPr>
                <w:rFonts w:ascii="Times New Roman" w:eastAsia="Times New Roman" w:hAnsi="Times New Roman" w:cs="Times New Roman"/>
                <w:sz w:val="24"/>
                <w:szCs w:val="24"/>
                <w:lang w:eastAsia="ru-RU"/>
              </w:rPr>
              <w:t xml:space="preserve"> подход</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proofErr w:type="spellStart"/>
            <w:r w:rsidRPr="00B249F0">
              <w:rPr>
                <w:rFonts w:ascii="Times New Roman" w:eastAsia="Times New Roman" w:hAnsi="Times New Roman" w:cs="Times New Roman"/>
                <w:sz w:val="24"/>
                <w:szCs w:val="24"/>
                <w:lang w:eastAsia="ru-RU"/>
              </w:rPr>
              <w:t>Критериальное</w:t>
            </w:r>
            <w:proofErr w:type="spellEnd"/>
            <w:r w:rsidRPr="00B249F0">
              <w:rPr>
                <w:rFonts w:ascii="Times New Roman" w:eastAsia="Times New Roman" w:hAnsi="Times New Roman" w:cs="Times New Roman"/>
                <w:sz w:val="24"/>
                <w:szCs w:val="24"/>
                <w:lang w:eastAsia="ru-RU"/>
              </w:rPr>
              <w:t xml:space="preserve"> оценивание</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АМО</w:t>
            </w:r>
          </w:p>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 xml:space="preserve">Работа с </w:t>
            </w:r>
            <w:proofErr w:type="gramStart"/>
            <w:r w:rsidRPr="00B249F0">
              <w:rPr>
                <w:rFonts w:ascii="Times New Roman" w:eastAsia="Times New Roman" w:hAnsi="Times New Roman" w:cs="Times New Roman"/>
                <w:sz w:val="24"/>
                <w:szCs w:val="24"/>
                <w:lang w:eastAsia="ru-RU"/>
              </w:rPr>
              <w:t>талантливыми</w:t>
            </w:r>
            <w:proofErr w:type="gramEnd"/>
            <w:r w:rsidRPr="00B249F0">
              <w:rPr>
                <w:rFonts w:ascii="Times New Roman" w:eastAsia="Times New Roman" w:hAnsi="Times New Roman" w:cs="Times New Roman"/>
                <w:sz w:val="24"/>
                <w:szCs w:val="24"/>
                <w:lang w:eastAsia="ru-RU"/>
              </w:rPr>
              <w:t xml:space="preserve"> и одаренными</w:t>
            </w:r>
          </w:p>
        </w:tc>
        <w:tc>
          <w:tcPr>
            <w:tcW w:w="4110" w:type="dxa"/>
          </w:tcPr>
          <w:p w:rsidR="00B249F0" w:rsidRPr="00B249F0" w:rsidRDefault="00B249F0" w:rsidP="00B249F0">
            <w:pPr>
              <w:spacing w:after="0" w:line="240" w:lineRule="auto"/>
              <w:rPr>
                <w:rFonts w:ascii="Times New Roman" w:eastAsia="Times New Roman" w:hAnsi="Times New Roman" w:cs="Times New Roman"/>
                <w:sz w:val="24"/>
                <w:szCs w:val="24"/>
                <w:lang w:eastAsia="ru-RU"/>
              </w:rPr>
            </w:pPr>
            <w:r w:rsidRPr="00B249F0">
              <w:rPr>
                <w:rFonts w:ascii="Times New Roman" w:eastAsia="Times New Roman" w:hAnsi="Times New Roman" w:cs="Times New Roman"/>
                <w:sz w:val="24"/>
                <w:szCs w:val="24"/>
                <w:lang w:eastAsia="ru-RU"/>
              </w:rPr>
              <w:t>Повышение мотивации обучения, повышение качества знаний учащихся, разработки критериев и практико-ориентированных заданий, реализация НП действий по развитию ФГ, сотрудничество с родителями, профессиональный рост, лидерство, призеры и победители олимпиад международного уровня, сам</w:t>
            </w:r>
            <w:proofErr w:type="gramStart"/>
            <w:r w:rsidRPr="00B249F0">
              <w:rPr>
                <w:rFonts w:ascii="Times New Roman" w:eastAsia="Times New Roman" w:hAnsi="Times New Roman" w:cs="Times New Roman"/>
                <w:sz w:val="24"/>
                <w:szCs w:val="24"/>
                <w:lang w:eastAsia="ru-RU"/>
              </w:rPr>
              <w:t>о-</w:t>
            </w:r>
            <w:proofErr w:type="gramEnd"/>
            <w:r w:rsidRPr="00B249F0">
              <w:rPr>
                <w:rFonts w:ascii="Times New Roman" w:eastAsia="Times New Roman" w:hAnsi="Times New Roman" w:cs="Times New Roman"/>
                <w:sz w:val="24"/>
                <w:szCs w:val="24"/>
                <w:lang w:eastAsia="ru-RU"/>
              </w:rPr>
              <w:t xml:space="preserve"> и </w:t>
            </w:r>
            <w:proofErr w:type="spellStart"/>
            <w:r w:rsidRPr="00B249F0">
              <w:rPr>
                <w:rFonts w:ascii="Times New Roman" w:eastAsia="Times New Roman" w:hAnsi="Times New Roman" w:cs="Times New Roman"/>
                <w:sz w:val="24"/>
                <w:szCs w:val="24"/>
                <w:lang w:eastAsia="ru-RU"/>
              </w:rPr>
              <w:t>взаимооценка</w:t>
            </w:r>
            <w:proofErr w:type="spellEnd"/>
            <w:r w:rsidRPr="00B249F0">
              <w:rPr>
                <w:rFonts w:ascii="Times New Roman" w:eastAsia="Times New Roman" w:hAnsi="Times New Roman" w:cs="Times New Roman"/>
                <w:sz w:val="24"/>
                <w:szCs w:val="24"/>
                <w:lang w:eastAsia="ru-RU"/>
              </w:rPr>
              <w:t xml:space="preserve">, создание </w:t>
            </w:r>
            <w:proofErr w:type="spellStart"/>
            <w:r w:rsidRPr="00B249F0">
              <w:rPr>
                <w:rFonts w:ascii="Times New Roman" w:eastAsia="Times New Roman" w:hAnsi="Times New Roman" w:cs="Times New Roman"/>
                <w:sz w:val="24"/>
                <w:szCs w:val="24"/>
                <w:lang w:eastAsia="ru-RU"/>
              </w:rPr>
              <w:t>коллаборативной</w:t>
            </w:r>
            <w:proofErr w:type="spellEnd"/>
            <w:r w:rsidRPr="00B249F0">
              <w:rPr>
                <w:rFonts w:ascii="Times New Roman" w:eastAsia="Times New Roman" w:hAnsi="Times New Roman" w:cs="Times New Roman"/>
                <w:sz w:val="24"/>
                <w:szCs w:val="24"/>
                <w:lang w:eastAsia="ru-RU"/>
              </w:rPr>
              <w:t xml:space="preserve"> среды, развитие коммуникативных навыков учащихся, оценивание </w:t>
            </w:r>
            <w:proofErr w:type="spellStart"/>
            <w:r w:rsidRPr="00B249F0">
              <w:rPr>
                <w:rFonts w:ascii="Times New Roman" w:eastAsia="Times New Roman" w:hAnsi="Times New Roman" w:cs="Times New Roman"/>
                <w:sz w:val="24"/>
                <w:szCs w:val="24"/>
                <w:lang w:eastAsia="ru-RU"/>
              </w:rPr>
              <w:t>метапредметных</w:t>
            </w:r>
            <w:proofErr w:type="spellEnd"/>
            <w:r w:rsidRPr="00B249F0">
              <w:rPr>
                <w:rFonts w:ascii="Times New Roman" w:eastAsia="Times New Roman" w:hAnsi="Times New Roman" w:cs="Times New Roman"/>
                <w:sz w:val="24"/>
                <w:szCs w:val="24"/>
                <w:lang w:eastAsia="ru-RU"/>
              </w:rPr>
              <w:t xml:space="preserve"> результатов обучения и личностного роста, использование </w:t>
            </w:r>
            <w:proofErr w:type="spellStart"/>
            <w:r w:rsidRPr="00B249F0">
              <w:rPr>
                <w:rFonts w:ascii="Times New Roman" w:eastAsia="Times New Roman" w:hAnsi="Times New Roman" w:cs="Times New Roman"/>
                <w:sz w:val="24"/>
                <w:szCs w:val="24"/>
                <w:lang w:eastAsia="ru-RU"/>
              </w:rPr>
              <w:t>формативного</w:t>
            </w:r>
            <w:proofErr w:type="spellEnd"/>
            <w:r w:rsidRPr="00B249F0">
              <w:rPr>
                <w:rFonts w:ascii="Times New Roman" w:eastAsia="Times New Roman" w:hAnsi="Times New Roman" w:cs="Times New Roman"/>
                <w:sz w:val="24"/>
                <w:szCs w:val="24"/>
                <w:lang w:eastAsia="ru-RU"/>
              </w:rPr>
              <w:t xml:space="preserve"> оценивания.</w:t>
            </w:r>
          </w:p>
        </w:tc>
      </w:tr>
    </w:tbl>
    <w:p w:rsidR="00B249F0" w:rsidRPr="00E4029D" w:rsidRDefault="00B249F0" w:rsidP="00E4029D">
      <w:pPr>
        <w:spacing w:after="0" w:line="240" w:lineRule="auto"/>
        <w:rPr>
          <w:rFonts w:ascii="Times New Roman" w:eastAsia="Calibri" w:hAnsi="Times New Roman" w:cs="Times New Roman"/>
          <w:sz w:val="24"/>
          <w:szCs w:val="24"/>
        </w:rPr>
      </w:pPr>
    </w:p>
    <w:p w:rsidR="00632CA9" w:rsidRDefault="00632CA9" w:rsidP="00E4029D">
      <w:pPr>
        <w:spacing w:after="0" w:line="240" w:lineRule="auto"/>
        <w:rPr>
          <w:rFonts w:ascii="Times New Roman" w:eastAsia="Calibri" w:hAnsi="Times New Roman" w:cs="Times New Roman"/>
          <w:sz w:val="24"/>
          <w:szCs w:val="24"/>
        </w:rPr>
      </w:pPr>
    </w:p>
    <w:p w:rsidR="00632CA9"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Педагоги активно принимают участие в инновационном поиске. Учителя являются участниками международного</w:t>
      </w:r>
      <w:r w:rsidR="000F3A39">
        <w:rPr>
          <w:rFonts w:ascii="Times New Roman" w:eastAsia="Calibri" w:hAnsi="Times New Roman" w:cs="Times New Roman"/>
          <w:sz w:val="24"/>
          <w:szCs w:val="24"/>
        </w:rPr>
        <w:t xml:space="preserve"> проекта «Школа цифрового века», работают в интерне</w:t>
      </w:r>
      <w:proofErr w:type="gramStart"/>
      <w:r w:rsidR="000F3A39">
        <w:rPr>
          <w:rFonts w:ascii="Times New Roman" w:eastAsia="Calibri" w:hAnsi="Times New Roman" w:cs="Times New Roman"/>
          <w:sz w:val="24"/>
          <w:szCs w:val="24"/>
        </w:rPr>
        <w:t>т-</w:t>
      </w:r>
      <w:proofErr w:type="gramEnd"/>
      <w:r w:rsidR="000F3A39">
        <w:rPr>
          <w:rFonts w:ascii="Times New Roman" w:eastAsia="Calibri" w:hAnsi="Times New Roman" w:cs="Times New Roman"/>
          <w:sz w:val="24"/>
          <w:szCs w:val="24"/>
        </w:rPr>
        <w:t xml:space="preserve"> сообществах, принимают участие в онлайн конференциях, фестивалях</w:t>
      </w:r>
      <w:r w:rsidR="00632CA9">
        <w:rPr>
          <w:rFonts w:ascii="Times New Roman" w:eastAsia="Calibri"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
        <w:gridCol w:w="2816"/>
        <w:gridCol w:w="3148"/>
        <w:gridCol w:w="2651"/>
      </w:tblGrid>
      <w:tr w:rsidR="00632CA9" w:rsidRPr="00632CA9" w:rsidTr="00632CA9">
        <w:trPr>
          <w:trHeight w:val="271"/>
        </w:trPr>
        <w:tc>
          <w:tcPr>
            <w:tcW w:w="762"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w:t>
            </w:r>
            <w:proofErr w:type="gramStart"/>
            <w:r w:rsidRPr="00632CA9">
              <w:rPr>
                <w:rFonts w:ascii="Times New Roman" w:eastAsia="Times New Roman" w:hAnsi="Times New Roman" w:cs="Times New Roman"/>
                <w:sz w:val="24"/>
                <w:szCs w:val="24"/>
                <w:lang w:eastAsia="ru-RU"/>
              </w:rPr>
              <w:t>п</w:t>
            </w:r>
            <w:proofErr w:type="gramEnd"/>
            <w:r w:rsidRPr="00632CA9">
              <w:rPr>
                <w:rFonts w:ascii="Times New Roman" w:eastAsia="Times New Roman" w:hAnsi="Times New Roman" w:cs="Times New Roman"/>
                <w:sz w:val="24"/>
                <w:szCs w:val="24"/>
                <w:lang w:eastAsia="ru-RU"/>
              </w:rPr>
              <w:t>/п</w:t>
            </w:r>
          </w:p>
        </w:tc>
        <w:tc>
          <w:tcPr>
            <w:tcW w:w="2816"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 xml:space="preserve">Ф.И. </w:t>
            </w:r>
          </w:p>
        </w:tc>
        <w:tc>
          <w:tcPr>
            <w:tcW w:w="3148"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Название</w:t>
            </w:r>
          </w:p>
        </w:tc>
        <w:tc>
          <w:tcPr>
            <w:tcW w:w="2651"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Результат</w:t>
            </w:r>
          </w:p>
        </w:tc>
      </w:tr>
      <w:tr w:rsidR="00632CA9" w:rsidRPr="00632CA9" w:rsidTr="00632CA9">
        <w:trPr>
          <w:trHeight w:val="2503"/>
        </w:trPr>
        <w:tc>
          <w:tcPr>
            <w:tcW w:w="762"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1.</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tc>
        <w:tc>
          <w:tcPr>
            <w:tcW w:w="2816"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Тимофеева С.Ю.</w:t>
            </w:r>
          </w:p>
        </w:tc>
        <w:tc>
          <w:tcPr>
            <w:tcW w:w="3148"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«Весенний фестиваль творчества 2014»</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 xml:space="preserve"> Интерне</w:t>
            </w:r>
            <w:proofErr w:type="gramStart"/>
            <w:r w:rsidRPr="00632CA9">
              <w:rPr>
                <w:rFonts w:ascii="Times New Roman" w:eastAsia="Times New Roman" w:hAnsi="Times New Roman" w:cs="Times New Roman"/>
                <w:sz w:val="24"/>
                <w:szCs w:val="24"/>
                <w:lang w:eastAsia="ru-RU"/>
              </w:rPr>
              <w:t>т-</w:t>
            </w:r>
            <w:proofErr w:type="gramEnd"/>
            <w:r w:rsidRPr="00632CA9">
              <w:rPr>
                <w:rFonts w:ascii="Times New Roman" w:eastAsia="Times New Roman" w:hAnsi="Times New Roman" w:cs="Times New Roman"/>
                <w:sz w:val="24"/>
                <w:szCs w:val="24"/>
                <w:lang w:eastAsia="ru-RU"/>
              </w:rPr>
              <w:t xml:space="preserve"> фестиваль «Онлайн революция  рукоделия»</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Международная творческая онлайн конференция «Творчество и красота 2014»</w:t>
            </w:r>
          </w:p>
        </w:tc>
        <w:tc>
          <w:tcPr>
            <w:tcW w:w="2651"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Сертификат</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Еще не закончен</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Сертификат</w:t>
            </w:r>
          </w:p>
        </w:tc>
      </w:tr>
    </w:tbl>
    <w:p w:rsidR="00632CA9" w:rsidRDefault="00632CA9" w:rsidP="00E4029D">
      <w:pPr>
        <w:spacing w:after="0" w:line="240" w:lineRule="auto"/>
        <w:rPr>
          <w:rFonts w:ascii="Times New Roman" w:eastAsia="Calibri" w:hAnsi="Times New Roman" w:cs="Times New Roman"/>
          <w:sz w:val="24"/>
          <w:szCs w:val="24"/>
        </w:rPr>
      </w:pPr>
    </w:p>
    <w:p w:rsidR="00632CA9" w:rsidRDefault="00632CA9" w:rsidP="00632CA9">
      <w:pPr>
        <w:spacing w:after="0" w:line="240" w:lineRule="auto"/>
        <w:rPr>
          <w:rFonts w:ascii="Times New Roman" w:eastAsia="Times New Roman" w:hAnsi="Times New Roman" w:cs="Times New Roman"/>
          <w:sz w:val="24"/>
          <w:szCs w:val="24"/>
          <w:lang w:eastAsia="ru-RU"/>
        </w:rPr>
      </w:pPr>
    </w:p>
    <w:p w:rsid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lastRenderedPageBreak/>
        <w:t xml:space="preserve">Работа в интернет – </w:t>
      </w:r>
      <w:proofErr w:type="gramStart"/>
      <w:r w:rsidRPr="00632CA9">
        <w:rPr>
          <w:rFonts w:ascii="Times New Roman" w:eastAsia="Times New Roman" w:hAnsi="Times New Roman" w:cs="Times New Roman"/>
          <w:sz w:val="24"/>
          <w:szCs w:val="24"/>
          <w:lang w:eastAsia="ru-RU"/>
        </w:rPr>
        <w:t>сообществах</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64"/>
        <w:gridCol w:w="2604"/>
        <w:gridCol w:w="1931"/>
        <w:gridCol w:w="2574"/>
      </w:tblGrid>
      <w:tr w:rsidR="00632CA9" w:rsidRPr="00632CA9" w:rsidTr="00632CA9">
        <w:trPr>
          <w:trHeight w:val="523"/>
        </w:trPr>
        <w:tc>
          <w:tcPr>
            <w:tcW w:w="53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w:t>
            </w:r>
            <w:proofErr w:type="gramStart"/>
            <w:r w:rsidRPr="00632CA9">
              <w:rPr>
                <w:rFonts w:ascii="Times New Roman" w:eastAsia="Times New Roman" w:hAnsi="Times New Roman" w:cs="Times New Roman"/>
                <w:sz w:val="24"/>
                <w:szCs w:val="24"/>
                <w:lang w:eastAsia="ru-RU"/>
              </w:rPr>
              <w:t>п</w:t>
            </w:r>
            <w:proofErr w:type="gramEnd"/>
            <w:r w:rsidRPr="00632CA9">
              <w:rPr>
                <w:rFonts w:ascii="Times New Roman" w:eastAsia="Times New Roman" w:hAnsi="Times New Roman" w:cs="Times New Roman"/>
                <w:sz w:val="24"/>
                <w:szCs w:val="24"/>
                <w:lang w:eastAsia="ru-RU"/>
              </w:rPr>
              <w:t>/п</w:t>
            </w:r>
          </w:p>
        </w:tc>
        <w:tc>
          <w:tcPr>
            <w:tcW w:w="146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Ф.И. учителя</w:t>
            </w:r>
          </w:p>
        </w:tc>
        <w:tc>
          <w:tcPr>
            <w:tcW w:w="260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Сайт</w:t>
            </w:r>
          </w:p>
        </w:tc>
        <w:tc>
          <w:tcPr>
            <w:tcW w:w="1931"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Где размещено</w:t>
            </w:r>
          </w:p>
        </w:tc>
        <w:tc>
          <w:tcPr>
            <w:tcW w:w="257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Что размещено</w:t>
            </w:r>
          </w:p>
        </w:tc>
      </w:tr>
      <w:tr w:rsidR="00632CA9" w:rsidRPr="00632CA9" w:rsidTr="00632CA9">
        <w:trPr>
          <w:trHeight w:val="3210"/>
        </w:trPr>
        <w:tc>
          <w:tcPr>
            <w:tcW w:w="53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1.</w:t>
            </w:r>
          </w:p>
        </w:tc>
        <w:tc>
          <w:tcPr>
            <w:tcW w:w="146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Тимофеева С.Ю.</w:t>
            </w:r>
          </w:p>
        </w:tc>
        <w:tc>
          <w:tcPr>
            <w:tcW w:w="2604" w:type="dxa"/>
          </w:tcPr>
          <w:p w:rsidR="00632CA9" w:rsidRPr="00632CA9" w:rsidRDefault="00632CA9" w:rsidP="00632CA9">
            <w:pPr>
              <w:spacing w:after="0" w:line="240" w:lineRule="auto"/>
              <w:rPr>
                <w:rFonts w:ascii="Arial" w:eastAsia="Times New Roman" w:hAnsi="Arial" w:cs="Arial"/>
                <w:b/>
                <w:bCs/>
                <w:color w:val="333333"/>
                <w:sz w:val="20"/>
                <w:szCs w:val="20"/>
                <w:shd w:val="clear" w:color="auto" w:fill="F6F6F6"/>
                <w:lang w:eastAsia="ru-RU"/>
              </w:rPr>
            </w:pPr>
            <w:proofErr w:type="spellStart"/>
            <w:r w:rsidRPr="00632CA9">
              <w:rPr>
                <w:rFonts w:ascii="Arial" w:eastAsia="Times New Roman" w:hAnsi="Arial" w:cs="Arial"/>
                <w:b/>
                <w:bCs/>
                <w:color w:val="333333"/>
                <w:sz w:val="20"/>
                <w:szCs w:val="20"/>
                <w:shd w:val="clear" w:color="auto" w:fill="F6F6F6"/>
                <w:lang w:eastAsia="ru-RU"/>
              </w:rPr>
              <w:t>PassionForum</w:t>
            </w:r>
            <w:proofErr w:type="spellEnd"/>
          </w:p>
          <w:p w:rsidR="00632CA9" w:rsidRPr="00632CA9" w:rsidRDefault="00383161" w:rsidP="00632CA9">
            <w:pPr>
              <w:spacing w:after="0" w:line="240" w:lineRule="auto"/>
              <w:rPr>
                <w:rFonts w:ascii="Times New Roman" w:eastAsia="Times New Roman" w:hAnsi="Times New Roman" w:cs="Times New Roman"/>
                <w:sz w:val="24"/>
                <w:szCs w:val="24"/>
                <w:lang w:eastAsia="ru-RU"/>
              </w:rPr>
            </w:pPr>
            <w:hyperlink r:id="rId6" w:history="1">
              <w:r w:rsidR="00632CA9" w:rsidRPr="00632CA9">
                <w:rPr>
                  <w:rFonts w:ascii="Times New Roman" w:eastAsia="Times New Roman" w:hAnsi="Times New Roman" w:cs="Times New Roman"/>
                  <w:color w:val="0000FF"/>
                  <w:sz w:val="24"/>
                  <w:szCs w:val="24"/>
                  <w:u w:val="single"/>
                  <w:lang w:eastAsia="ru-RU"/>
                </w:rPr>
                <w:t>http://handmade-revolution.ru/</w:t>
              </w:r>
            </w:hyperlink>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Творческая мастерская</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Большая перемена</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Infourok</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Vot</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zadachka</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Школа цифрового века</w:t>
            </w:r>
          </w:p>
          <w:p w:rsidR="00632CA9" w:rsidRPr="00383161"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Uchportal</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spellStart"/>
            <w:proofErr w:type="gramEnd"/>
            <w:r w:rsidRPr="00632CA9">
              <w:rPr>
                <w:rFonts w:ascii="Times New Roman" w:eastAsia="Times New Roman" w:hAnsi="Times New Roman" w:cs="Times New Roman"/>
                <w:sz w:val="24"/>
                <w:szCs w:val="24"/>
                <w:lang w:val="en-US" w:eastAsia="ru-RU"/>
              </w:rPr>
              <w:t>roshkolu</w:t>
            </w:r>
            <w:proofErr w:type="spellEnd"/>
            <w:r w:rsidRPr="00383161">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632CA9" w:rsidRPr="00383161"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Matmir</w:t>
            </w:r>
            <w:proofErr w:type="spellEnd"/>
            <w:r w:rsidRPr="00383161">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383161"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Rusedu</w:t>
            </w:r>
            <w:proofErr w:type="spellEnd"/>
            <w:r w:rsidRPr="00383161">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Я учитель</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Школа</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Страна мастеров</w:t>
            </w:r>
          </w:p>
        </w:tc>
        <w:tc>
          <w:tcPr>
            <w:tcW w:w="1931" w:type="dxa"/>
          </w:tcPr>
          <w:p w:rsidR="00632CA9" w:rsidRPr="00632CA9" w:rsidRDefault="00632CA9" w:rsidP="00632CA9">
            <w:pPr>
              <w:spacing w:after="0" w:line="240" w:lineRule="auto"/>
              <w:rPr>
                <w:rFonts w:ascii="Arial" w:eastAsia="Times New Roman" w:hAnsi="Arial" w:cs="Arial"/>
                <w:b/>
                <w:bCs/>
                <w:color w:val="333333"/>
                <w:sz w:val="20"/>
                <w:szCs w:val="20"/>
                <w:shd w:val="clear" w:color="auto" w:fill="F6F6F6"/>
                <w:lang w:eastAsia="ru-RU"/>
              </w:rPr>
            </w:pPr>
            <w:proofErr w:type="spellStart"/>
            <w:r w:rsidRPr="00632CA9">
              <w:rPr>
                <w:rFonts w:ascii="Arial" w:eastAsia="Times New Roman" w:hAnsi="Arial" w:cs="Arial"/>
                <w:b/>
                <w:bCs/>
                <w:color w:val="333333"/>
                <w:sz w:val="20"/>
                <w:szCs w:val="20"/>
                <w:shd w:val="clear" w:color="auto" w:fill="F6F6F6"/>
                <w:lang w:eastAsia="ru-RU"/>
              </w:rPr>
              <w:t>PassionForum</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Рукоделие и заработок</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Уютный дом</w:t>
            </w:r>
          </w:p>
        </w:tc>
        <w:tc>
          <w:tcPr>
            <w:tcW w:w="257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Творческие работы</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Творческие работы</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Творческие работы</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eastAsia="ru-RU"/>
              </w:rPr>
              <w:t>Откр</w:t>
            </w:r>
            <w:proofErr w:type="spellEnd"/>
            <w:r w:rsidRPr="00632CA9">
              <w:rPr>
                <w:rFonts w:ascii="Times New Roman" w:eastAsia="Times New Roman" w:hAnsi="Times New Roman" w:cs="Times New Roman"/>
                <w:sz w:val="24"/>
                <w:szCs w:val="24"/>
                <w:lang w:eastAsia="ru-RU"/>
              </w:rPr>
              <w:t>. Уроки</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eastAsia="ru-RU"/>
              </w:rPr>
              <w:t>Откр</w:t>
            </w:r>
            <w:proofErr w:type="spellEnd"/>
            <w:r w:rsidRPr="00632CA9">
              <w:rPr>
                <w:rFonts w:ascii="Times New Roman" w:eastAsia="Times New Roman" w:hAnsi="Times New Roman" w:cs="Times New Roman"/>
                <w:sz w:val="24"/>
                <w:szCs w:val="24"/>
                <w:lang w:eastAsia="ru-RU"/>
              </w:rPr>
              <w:t>. Уроки</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eastAsia="ru-RU"/>
              </w:rPr>
              <w:t>Откр</w:t>
            </w:r>
            <w:proofErr w:type="spellEnd"/>
            <w:r w:rsidRPr="00632CA9">
              <w:rPr>
                <w:rFonts w:ascii="Times New Roman" w:eastAsia="Times New Roman" w:hAnsi="Times New Roman" w:cs="Times New Roman"/>
                <w:sz w:val="24"/>
                <w:szCs w:val="24"/>
                <w:lang w:eastAsia="ru-RU"/>
              </w:rPr>
              <w:t>. Уроки</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Тесты и контр. Работы</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Олимпиадные задания</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
          <w:p w:rsidR="00632CA9" w:rsidRPr="00632CA9" w:rsidRDefault="00632CA9" w:rsidP="00632CA9">
            <w:pPr>
              <w:spacing w:after="0" w:line="240" w:lineRule="auto"/>
              <w:rPr>
                <w:rFonts w:ascii="Times New Roman" w:eastAsia="Times New Roman" w:hAnsi="Times New Roman" w:cs="Times New Roman"/>
                <w:sz w:val="24"/>
                <w:szCs w:val="24"/>
                <w:lang w:val="en-US" w:eastAsia="ru-RU"/>
              </w:rPr>
            </w:pPr>
            <w:proofErr w:type="spellStart"/>
            <w:r w:rsidRPr="00632CA9">
              <w:rPr>
                <w:rFonts w:ascii="Times New Roman" w:eastAsia="Times New Roman" w:hAnsi="Times New Roman" w:cs="Times New Roman"/>
                <w:sz w:val="24"/>
                <w:szCs w:val="24"/>
                <w:lang w:eastAsia="ru-RU"/>
              </w:rPr>
              <w:t>Откр</w:t>
            </w:r>
            <w:proofErr w:type="spellEnd"/>
            <w:r w:rsidRPr="00632CA9">
              <w:rPr>
                <w:rFonts w:ascii="Times New Roman" w:eastAsia="Times New Roman" w:hAnsi="Times New Roman" w:cs="Times New Roman"/>
                <w:sz w:val="24"/>
                <w:szCs w:val="24"/>
                <w:lang w:eastAsia="ru-RU"/>
              </w:rPr>
              <w:t>. Уроки</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eastAsia="ru-RU"/>
              </w:rPr>
              <w:t>Дидактич</w:t>
            </w:r>
            <w:proofErr w:type="spellEnd"/>
            <w:r w:rsidRPr="00632CA9">
              <w:rPr>
                <w:rFonts w:ascii="Times New Roman" w:eastAsia="Times New Roman" w:hAnsi="Times New Roman" w:cs="Times New Roman"/>
                <w:sz w:val="24"/>
                <w:szCs w:val="24"/>
                <w:lang w:eastAsia="ru-RU"/>
              </w:rPr>
              <w:t>. материал</w:t>
            </w:r>
          </w:p>
        </w:tc>
      </w:tr>
      <w:tr w:rsidR="00632CA9" w:rsidRPr="00632CA9" w:rsidTr="00632CA9">
        <w:trPr>
          <w:trHeight w:val="139"/>
        </w:trPr>
        <w:tc>
          <w:tcPr>
            <w:tcW w:w="53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 xml:space="preserve">2. </w:t>
            </w:r>
          </w:p>
        </w:tc>
        <w:tc>
          <w:tcPr>
            <w:tcW w:w="146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eastAsia="ru-RU"/>
              </w:rPr>
              <w:t>Аношкина</w:t>
            </w:r>
            <w:proofErr w:type="spellEnd"/>
            <w:r w:rsidRPr="00632CA9">
              <w:rPr>
                <w:rFonts w:ascii="Times New Roman" w:eastAsia="Times New Roman" w:hAnsi="Times New Roman" w:cs="Times New Roman"/>
                <w:sz w:val="24"/>
                <w:szCs w:val="24"/>
                <w:lang w:eastAsia="ru-RU"/>
              </w:rPr>
              <w:t xml:space="preserve"> Л.В.</w:t>
            </w:r>
          </w:p>
        </w:tc>
        <w:tc>
          <w:tcPr>
            <w:tcW w:w="260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Infourok</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Vot</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zadachka</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Школа цифрового века</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Uchportal</w:t>
            </w:r>
            <w:proofErr w:type="spellEnd"/>
          </w:p>
          <w:p w:rsidR="00632CA9" w:rsidRPr="00632CA9" w:rsidRDefault="00632CA9" w:rsidP="00632CA9">
            <w:pPr>
              <w:spacing w:after="0" w:line="240" w:lineRule="auto"/>
              <w:rPr>
                <w:rFonts w:ascii="Arial" w:eastAsia="Times New Roman" w:hAnsi="Arial" w:cs="Arial"/>
                <w:b/>
                <w:bCs/>
                <w:color w:val="333333"/>
                <w:sz w:val="20"/>
                <w:szCs w:val="20"/>
                <w:shd w:val="clear" w:color="auto" w:fill="F6F6F6"/>
                <w:lang w:eastAsia="ru-RU"/>
              </w:rPr>
            </w:pPr>
            <w:proofErr w:type="spellStart"/>
            <w:r w:rsidRPr="00632CA9">
              <w:rPr>
                <w:rFonts w:ascii="Arial" w:eastAsia="Times New Roman" w:hAnsi="Arial" w:cs="Arial"/>
                <w:b/>
                <w:bCs/>
                <w:color w:val="333333"/>
                <w:sz w:val="20"/>
                <w:szCs w:val="20"/>
                <w:shd w:val="clear" w:color="auto" w:fill="F6F6F6"/>
                <w:lang w:val="en-US" w:eastAsia="ru-RU"/>
              </w:rPr>
              <w:t>Zavuch</w:t>
            </w:r>
            <w:proofErr w:type="spellEnd"/>
            <w:r w:rsidRPr="00632CA9">
              <w:rPr>
                <w:rFonts w:ascii="Arial" w:eastAsia="Times New Roman" w:hAnsi="Arial" w:cs="Arial"/>
                <w:b/>
                <w:bCs/>
                <w:color w:val="333333"/>
                <w:sz w:val="20"/>
                <w:szCs w:val="20"/>
                <w:shd w:val="clear" w:color="auto" w:fill="F6F6F6"/>
                <w:lang w:eastAsia="ru-RU"/>
              </w:rPr>
              <w:t>.</w:t>
            </w:r>
            <w:r w:rsidRPr="00632CA9">
              <w:rPr>
                <w:rFonts w:ascii="Arial" w:eastAsia="Times New Roman" w:hAnsi="Arial" w:cs="Arial"/>
                <w:b/>
                <w:bCs/>
                <w:color w:val="333333"/>
                <w:sz w:val="20"/>
                <w:szCs w:val="20"/>
                <w:shd w:val="clear" w:color="auto" w:fill="F6F6F6"/>
                <w:lang w:val="en-US" w:eastAsia="ru-RU"/>
              </w:rPr>
              <w:t>info</w:t>
            </w:r>
            <w:r w:rsidRPr="00632CA9">
              <w:rPr>
                <w:rFonts w:ascii="Arial" w:eastAsia="Times New Roman" w:hAnsi="Arial" w:cs="Arial"/>
                <w:b/>
                <w:bCs/>
                <w:color w:val="333333"/>
                <w:sz w:val="20"/>
                <w:szCs w:val="20"/>
                <w:shd w:val="clear" w:color="auto" w:fill="F6F6F6"/>
                <w:lang w:eastAsia="ru-RU"/>
              </w:rPr>
              <w:t xml:space="preserve"> </w:t>
            </w:r>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Hroshkolu</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Matmir</w:t>
            </w:r>
            <w:proofErr w:type="spellEnd"/>
            <w:r w:rsidRPr="00632CA9">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383161" w:rsidRDefault="00632CA9" w:rsidP="00632CA9">
            <w:pPr>
              <w:spacing w:after="0" w:line="240" w:lineRule="auto"/>
              <w:rPr>
                <w:rFonts w:ascii="Times New Roman" w:eastAsia="Times New Roman" w:hAnsi="Times New Roman" w:cs="Times New Roman"/>
                <w:sz w:val="24"/>
                <w:szCs w:val="24"/>
                <w:lang w:eastAsia="ru-RU"/>
              </w:rPr>
            </w:pPr>
            <w:proofErr w:type="spellStart"/>
            <w:r w:rsidRPr="00632CA9">
              <w:rPr>
                <w:rFonts w:ascii="Times New Roman" w:eastAsia="Times New Roman" w:hAnsi="Times New Roman" w:cs="Times New Roman"/>
                <w:sz w:val="24"/>
                <w:szCs w:val="24"/>
                <w:lang w:val="en-US" w:eastAsia="ru-RU"/>
              </w:rPr>
              <w:t>Rusedu</w:t>
            </w:r>
            <w:proofErr w:type="spellEnd"/>
            <w:r w:rsidRPr="00383161">
              <w:rPr>
                <w:rFonts w:ascii="Times New Roman" w:eastAsia="Times New Roman" w:hAnsi="Times New Roman" w:cs="Times New Roman"/>
                <w:sz w:val="24"/>
                <w:szCs w:val="24"/>
                <w:lang w:eastAsia="ru-RU"/>
              </w:rPr>
              <w:t>.</w:t>
            </w:r>
            <w:proofErr w:type="spellStart"/>
            <w:r w:rsidRPr="00632CA9">
              <w:rPr>
                <w:rFonts w:ascii="Times New Roman" w:eastAsia="Times New Roman" w:hAnsi="Times New Roman" w:cs="Times New Roman"/>
                <w:sz w:val="24"/>
                <w:szCs w:val="24"/>
                <w:lang w:val="en-US" w:eastAsia="ru-RU"/>
              </w:rPr>
              <w:t>ru</w:t>
            </w:r>
            <w:proofErr w:type="spellEnd"/>
          </w:p>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Я учитель</w:t>
            </w:r>
          </w:p>
          <w:p w:rsidR="00632CA9" w:rsidRPr="00632CA9" w:rsidRDefault="00632CA9" w:rsidP="00632CA9">
            <w:pPr>
              <w:spacing w:after="0" w:line="240" w:lineRule="auto"/>
              <w:rPr>
                <w:rFonts w:ascii="Arial" w:eastAsia="Times New Roman" w:hAnsi="Arial" w:cs="Arial"/>
                <w:b/>
                <w:bCs/>
                <w:color w:val="333333"/>
                <w:sz w:val="20"/>
                <w:szCs w:val="20"/>
                <w:shd w:val="clear" w:color="auto" w:fill="F6F6F6"/>
                <w:lang w:eastAsia="ru-RU"/>
              </w:rPr>
            </w:pPr>
            <w:r w:rsidRPr="00632CA9">
              <w:rPr>
                <w:rFonts w:ascii="Times New Roman" w:eastAsia="Times New Roman" w:hAnsi="Times New Roman" w:cs="Times New Roman"/>
                <w:sz w:val="24"/>
                <w:szCs w:val="24"/>
                <w:lang w:eastAsia="ru-RU"/>
              </w:rPr>
              <w:t>Школа</w:t>
            </w:r>
          </w:p>
        </w:tc>
        <w:tc>
          <w:tcPr>
            <w:tcW w:w="1931" w:type="dxa"/>
          </w:tcPr>
          <w:p w:rsidR="00632CA9" w:rsidRPr="00632CA9" w:rsidRDefault="00632CA9" w:rsidP="00632CA9">
            <w:pPr>
              <w:spacing w:after="0" w:line="240" w:lineRule="auto"/>
              <w:rPr>
                <w:rFonts w:ascii="Arial" w:eastAsia="Times New Roman" w:hAnsi="Arial" w:cs="Arial"/>
                <w:b/>
                <w:bCs/>
                <w:color w:val="333333"/>
                <w:sz w:val="20"/>
                <w:szCs w:val="20"/>
                <w:shd w:val="clear" w:color="auto" w:fill="F6F6F6"/>
                <w:lang w:eastAsia="ru-RU"/>
              </w:rPr>
            </w:pPr>
          </w:p>
        </w:tc>
        <w:tc>
          <w:tcPr>
            <w:tcW w:w="2574" w:type="dxa"/>
          </w:tcPr>
          <w:p w:rsidR="00632CA9" w:rsidRPr="00632CA9" w:rsidRDefault="00632CA9" w:rsidP="00632CA9">
            <w:pPr>
              <w:spacing w:after="0" w:line="240" w:lineRule="auto"/>
              <w:rPr>
                <w:rFonts w:ascii="Times New Roman" w:eastAsia="Times New Roman" w:hAnsi="Times New Roman" w:cs="Times New Roman"/>
                <w:sz w:val="24"/>
                <w:szCs w:val="24"/>
                <w:lang w:eastAsia="ru-RU"/>
              </w:rPr>
            </w:pPr>
            <w:r w:rsidRPr="00632CA9">
              <w:rPr>
                <w:rFonts w:ascii="Times New Roman" w:eastAsia="Times New Roman" w:hAnsi="Times New Roman" w:cs="Times New Roman"/>
                <w:sz w:val="24"/>
                <w:szCs w:val="24"/>
                <w:lang w:eastAsia="ru-RU"/>
              </w:rPr>
              <w:t>Открытые уроки, статьи, научно-исследовательские работы уч-ся, методические рекомендации</w:t>
            </w:r>
          </w:p>
        </w:tc>
      </w:tr>
    </w:tbl>
    <w:p w:rsidR="00632CA9" w:rsidRDefault="00632CA9" w:rsidP="00E4029D">
      <w:pPr>
        <w:spacing w:after="0" w:line="240" w:lineRule="auto"/>
        <w:rPr>
          <w:rFonts w:ascii="Times New Roman" w:eastAsia="Calibri" w:hAnsi="Times New Roman" w:cs="Times New Roman"/>
          <w:sz w:val="24"/>
          <w:szCs w:val="24"/>
        </w:rPr>
      </w:pPr>
    </w:p>
    <w:p w:rsidR="00632CA9" w:rsidRDefault="00632CA9"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r w:rsidR="00263DE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 связи с повышением качества образования и профессиональной компетенции педагогов в январе месяце 2014г. </w:t>
      </w:r>
      <w:r w:rsidR="0037333C">
        <w:rPr>
          <w:rFonts w:ascii="Times New Roman" w:eastAsia="Calibri" w:hAnsi="Times New Roman" w:cs="Times New Roman"/>
          <w:sz w:val="24"/>
          <w:szCs w:val="24"/>
        </w:rPr>
        <w:t xml:space="preserve">11 учителей русского отделения начальной школы приняли участие в КИО. </w:t>
      </w:r>
    </w:p>
    <w:p w:rsidR="0037333C" w:rsidRDefault="0037333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Результаты участия</w:t>
      </w:r>
      <w:proofErr w:type="gramStart"/>
      <w:r>
        <w:rPr>
          <w:rFonts w:ascii="Times New Roman" w:eastAsia="Calibri" w:hAnsi="Times New Roman" w:cs="Times New Roman"/>
          <w:sz w:val="24"/>
          <w:szCs w:val="24"/>
        </w:rP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1"/>
        <w:gridCol w:w="2126"/>
        <w:gridCol w:w="2127"/>
        <w:gridCol w:w="1701"/>
      </w:tblGrid>
      <w:tr w:rsidR="0037333C" w:rsidRPr="0037333C" w:rsidTr="0098259C">
        <w:trPr>
          <w:trHeight w:val="190"/>
        </w:trPr>
        <w:tc>
          <w:tcPr>
            <w:tcW w:w="534"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w:t>
            </w:r>
            <w:proofErr w:type="gramStart"/>
            <w:r w:rsidRPr="0037333C">
              <w:rPr>
                <w:rFonts w:ascii="Times New Roman" w:eastAsia="Times New Roman" w:hAnsi="Times New Roman" w:cs="Times New Roman"/>
                <w:sz w:val="24"/>
                <w:szCs w:val="24"/>
                <w:lang w:eastAsia="ru-RU"/>
              </w:rPr>
              <w:t>п</w:t>
            </w:r>
            <w:proofErr w:type="gramEnd"/>
            <w:r w:rsidRPr="0037333C">
              <w:rPr>
                <w:rFonts w:ascii="Times New Roman" w:eastAsia="Times New Roman" w:hAnsi="Times New Roman" w:cs="Times New Roman"/>
                <w:sz w:val="24"/>
                <w:szCs w:val="24"/>
                <w:lang w:eastAsia="ru-RU"/>
              </w:rPr>
              <w:t>/п</w:t>
            </w:r>
          </w:p>
        </w:tc>
        <w:tc>
          <w:tcPr>
            <w:tcW w:w="2551"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Ф.И. учителя</w:t>
            </w:r>
          </w:p>
        </w:tc>
        <w:tc>
          <w:tcPr>
            <w:tcW w:w="2126"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Предмет</w:t>
            </w:r>
          </w:p>
        </w:tc>
        <w:tc>
          <w:tcPr>
            <w:tcW w:w="2127"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Место</w:t>
            </w:r>
          </w:p>
        </w:tc>
        <w:tc>
          <w:tcPr>
            <w:tcW w:w="1701"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балов</w:t>
            </w:r>
          </w:p>
        </w:tc>
      </w:tr>
      <w:tr w:rsidR="0037333C" w:rsidRPr="0037333C" w:rsidTr="0098259C">
        <w:trPr>
          <w:trHeight w:val="3148"/>
        </w:trPr>
        <w:tc>
          <w:tcPr>
            <w:tcW w:w="534"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1</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2</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3.</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4.</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5.</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6.</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7.</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8.</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9.</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10.</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11.</w:t>
            </w:r>
          </w:p>
        </w:tc>
        <w:tc>
          <w:tcPr>
            <w:tcW w:w="2551"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proofErr w:type="spellStart"/>
            <w:r w:rsidRPr="0037333C">
              <w:rPr>
                <w:rFonts w:ascii="Times New Roman" w:eastAsia="Times New Roman" w:hAnsi="Times New Roman" w:cs="Times New Roman"/>
                <w:sz w:val="24"/>
                <w:szCs w:val="24"/>
                <w:lang w:eastAsia="ru-RU"/>
              </w:rPr>
              <w:t>Нагулина</w:t>
            </w:r>
            <w:proofErr w:type="spellEnd"/>
            <w:r w:rsidRPr="0037333C">
              <w:rPr>
                <w:rFonts w:ascii="Times New Roman" w:eastAsia="Times New Roman" w:hAnsi="Times New Roman" w:cs="Times New Roman"/>
                <w:sz w:val="24"/>
                <w:szCs w:val="24"/>
                <w:lang w:eastAsia="ru-RU"/>
              </w:rPr>
              <w:t xml:space="preserve"> А. В.</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proofErr w:type="spellStart"/>
            <w:r w:rsidRPr="0037333C">
              <w:rPr>
                <w:rFonts w:ascii="Times New Roman" w:eastAsia="Times New Roman" w:hAnsi="Times New Roman" w:cs="Times New Roman"/>
                <w:sz w:val="24"/>
                <w:szCs w:val="24"/>
                <w:lang w:eastAsia="ru-RU"/>
              </w:rPr>
              <w:t>Самохвалова</w:t>
            </w:r>
            <w:proofErr w:type="spellEnd"/>
            <w:r w:rsidRPr="0037333C">
              <w:rPr>
                <w:rFonts w:ascii="Times New Roman" w:eastAsia="Times New Roman" w:hAnsi="Times New Roman" w:cs="Times New Roman"/>
                <w:sz w:val="24"/>
                <w:szCs w:val="24"/>
                <w:lang w:eastAsia="ru-RU"/>
              </w:rPr>
              <w:t xml:space="preserve"> Н.А.</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Иванова Н.А</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Викторова Л.Д</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Тимофеева С.</w:t>
            </w:r>
            <w:proofErr w:type="gramStart"/>
            <w:r w:rsidRPr="0037333C">
              <w:rPr>
                <w:rFonts w:ascii="Times New Roman" w:eastAsia="Times New Roman" w:hAnsi="Times New Roman" w:cs="Times New Roman"/>
                <w:sz w:val="24"/>
                <w:szCs w:val="24"/>
                <w:lang w:eastAsia="ru-RU"/>
              </w:rPr>
              <w:t>Ю</w:t>
            </w:r>
            <w:proofErr w:type="gramEnd"/>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Борисова Е.А</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Величко Г.Н.</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Розанова И.П.</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proofErr w:type="spellStart"/>
            <w:r w:rsidRPr="0037333C">
              <w:rPr>
                <w:rFonts w:ascii="Times New Roman" w:eastAsia="Times New Roman" w:hAnsi="Times New Roman" w:cs="Times New Roman"/>
                <w:sz w:val="24"/>
                <w:szCs w:val="24"/>
                <w:lang w:eastAsia="ru-RU"/>
              </w:rPr>
              <w:t>Нурмухаметова</w:t>
            </w:r>
            <w:proofErr w:type="spellEnd"/>
            <w:r w:rsidRPr="0037333C">
              <w:rPr>
                <w:rFonts w:ascii="Times New Roman" w:eastAsia="Times New Roman" w:hAnsi="Times New Roman" w:cs="Times New Roman"/>
                <w:sz w:val="24"/>
                <w:szCs w:val="24"/>
                <w:lang w:eastAsia="ru-RU"/>
              </w:rPr>
              <w:t xml:space="preserve"> И.Т.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 xml:space="preserve"> </w:t>
            </w:r>
            <w:proofErr w:type="spellStart"/>
            <w:r w:rsidRPr="0037333C">
              <w:rPr>
                <w:rFonts w:ascii="Times New Roman" w:eastAsia="Times New Roman" w:hAnsi="Times New Roman" w:cs="Times New Roman"/>
                <w:sz w:val="24"/>
                <w:szCs w:val="24"/>
                <w:lang w:eastAsia="ru-RU"/>
              </w:rPr>
              <w:t>Аношкина</w:t>
            </w:r>
            <w:proofErr w:type="spellEnd"/>
            <w:r w:rsidRPr="0037333C">
              <w:rPr>
                <w:rFonts w:ascii="Times New Roman" w:eastAsia="Times New Roman" w:hAnsi="Times New Roman" w:cs="Times New Roman"/>
                <w:sz w:val="24"/>
                <w:szCs w:val="24"/>
                <w:lang w:eastAsia="ru-RU"/>
              </w:rPr>
              <w:t xml:space="preserve"> Л.В.</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Юнак Т.В.</w:t>
            </w:r>
          </w:p>
        </w:tc>
        <w:tc>
          <w:tcPr>
            <w:tcW w:w="2126"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Начальные классы</w:t>
            </w:r>
          </w:p>
        </w:tc>
        <w:tc>
          <w:tcPr>
            <w:tcW w:w="2127" w:type="dxa"/>
          </w:tcPr>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Лучший результат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Лучший результат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sidRPr="0037333C">
              <w:rPr>
                <w:rFonts w:ascii="Times New Roman" w:eastAsia="Times New Roman" w:hAnsi="Times New Roman" w:cs="Times New Roman"/>
                <w:sz w:val="24"/>
                <w:szCs w:val="24"/>
                <w:lang w:eastAsia="ru-RU"/>
              </w:rPr>
              <w:t>Сертификат</w:t>
            </w:r>
          </w:p>
        </w:tc>
        <w:tc>
          <w:tcPr>
            <w:tcW w:w="1701" w:type="dxa"/>
          </w:tcPr>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rsid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p w:rsidR="0037333C" w:rsidRPr="0037333C" w:rsidRDefault="0037333C" w:rsidP="00373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bl>
    <w:p w:rsidR="0037333C" w:rsidRDefault="0037333C" w:rsidP="00E4029D">
      <w:pPr>
        <w:spacing w:after="0" w:line="240" w:lineRule="auto"/>
        <w:rPr>
          <w:rFonts w:ascii="Times New Roman" w:eastAsia="Calibri" w:hAnsi="Times New Roman" w:cs="Times New Roman"/>
          <w:sz w:val="24"/>
          <w:szCs w:val="24"/>
        </w:rPr>
      </w:pPr>
    </w:p>
    <w:p w:rsidR="00632CA9" w:rsidRDefault="0037333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63DE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 результате участия в городском конкурсе  </w:t>
      </w:r>
      <w:r w:rsidRPr="0037333C">
        <w:rPr>
          <w:rFonts w:ascii="Times New Roman" w:eastAsia="Calibri" w:hAnsi="Times New Roman" w:cs="Times New Roman"/>
          <w:sz w:val="24"/>
          <w:szCs w:val="24"/>
        </w:rPr>
        <w:t>«</w:t>
      </w:r>
      <w:r w:rsidRPr="0037333C">
        <w:rPr>
          <w:rFonts w:ascii="Times New Roman" w:hAnsi="Times New Roman" w:cs="Times New Roman"/>
          <w:sz w:val="24"/>
          <w:szCs w:val="24"/>
          <w:lang w:val="kk-KZ"/>
        </w:rPr>
        <w:t>Үзді</w:t>
      </w:r>
      <w:proofErr w:type="gramStart"/>
      <w:r w:rsidRPr="0037333C">
        <w:rPr>
          <w:rFonts w:ascii="Times New Roman" w:hAnsi="Times New Roman" w:cs="Times New Roman"/>
          <w:sz w:val="24"/>
          <w:szCs w:val="24"/>
          <w:lang w:val="kk-KZ"/>
        </w:rPr>
        <w:t>к</w:t>
      </w:r>
      <w:proofErr w:type="gramEnd"/>
      <w:r w:rsidRPr="0037333C">
        <w:rPr>
          <w:rFonts w:ascii="Times New Roman" w:hAnsi="Times New Roman" w:cs="Times New Roman"/>
          <w:sz w:val="24"/>
          <w:szCs w:val="24"/>
          <w:lang w:val="kk-KZ"/>
        </w:rPr>
        <w:t xml:space="preserve"> педагог</w:t>
      </w:r>
      <w:r w:rsidRPr="0037333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Аношкина</w:t>
      </w:r>
      <w:proofErr w:type="spellEnd"/>
      <w:r>
        <w:rPr>
          <w:rFonts w:ascii="Times New Roman" w:hAnsi="Times New Roman" w:cs="Times New Roman"/>
          <w:sz w:val="24"/>
          <w:szCs w:val="24"/>
        </w:rPr>
        <w:t xml:space="preserve"> Л.В. занимает      1 место.</w:t>
      </w:r>
      <w:r w:rsidR="0098259C">
        <w:rPr>
          <w:rFonts w:ascii="Times New Roman" w:hAnsi="Times New Roman" w:cs="Times New Roman"/>
          <w:sz w:val="24"/>
          <w:szCs w:val="24"/>
        </w:rPr>
        <w:t xml:space="preserve"> </w:t>
      </w:r>
      <w:r w:rsidR="00632CA9" w:rsidRPr="00E4029D">
        <w:rPr>
          <w:rFonts w:ascii="Times New Roman" w:eastAsia="Calibri" w:hAnsi="Times New Roman" w:cs="Times New Roman"/>
          <w:sz w:val="24"/>
          <w:szCs w:val="24"/>
        </w:rPr>
        <w:t>На научно-практической конференции учител</w:t>
      </w:r>
      <w:r w:rsidR="0098259C">
        <w:rPr>
          <w:rFonts w:ascii="Times New Roman" w:eastAsia="Calibri" w:hAnsi="Times New Roman" w:cs="Times New Roman"/>
          <w:sz w:val="24"/>
          <w:szCs w:val="24"/>
        </w:rPr>
        <w:t>ей школы</w:t>
      </w:r>
      <w:r w:rsidR="00E91552">
        <w:rPr>
          <w:rFonts w:ascii="Times New Roman" w:eastAsia="Calibri" w:hAnsi="Times New Roman" w:cs="Times New Roman"/>
          <w:sz w:val="24"/>
          <w:szCs w:val="24"/>
        </w:rPr>
        <w:t xml:space="preserve"> «Мастерство учителя» </w:t>
      </w:r>
      <w:r w:rsidR="0098259C">
        <w:rPr>
          <w:rFonts w:ascii="Times New Roman" w:eastAsia="Calibri" w:hAnsi="Times New Roman" w:cs="Times New Roman"/>
          <w:sz w:val="24"/>
          <w:szCs w:val="24"/>
        </w:rPr>
        <w:t xml:space="preserve"> выступила Величко Г.Н. с докладом на тему: «Компетенции учителя 21 века</w:t>
      </w:r>
      <w:r w:rsidR="00632CA9" w:rsidRPr="00E4029D">
        <w:rPr>
          <w:rFonts w:ascii="Times New Roman" w:eastAsia="Calibri" w:hAnsi="Times New Roman" w:cs="Times New Roman"/>
          <w:sz w:val="24"/>
          <w:szCs w:val="24"/>
        </w:rPr>
        <w:t>».</w:t>
      </w:r>
      <w:r w:rsidR="0098259C">
        <w:rPr>
          <w:rFonts w:ascii="Times New Roman" w:eastAsia="Calibri" w:hAnsi="Times New Roman" w:cs="Times New Roman"/>
          <w:sz w:val="24"/>
          <w:szCs w:val="24"/>
        </w:rPr>
        <w:t xml:space="preserve"> Её выступление рекомендовано на городские августовские </w:t>
      </w:r>
      <w:proofErr w:type="spellStart"/>
      <w:r w:rsidR="0098259C">
        <w:rPr>
          <w:rFonts w:ascii="Times New Roman" w:eastAsia="Calibri" w:hAnsi="Times New Roman" w:cs="Times New Roman"/>
          <w:sz w:val="24"/>
          <w:szCs w:val="24"/>
        </w:rPr>
        <w:t>пед</w:t>
      </w:r>
      <w:proofErr w:type="gramStart"/>
      <w:r w:rsidR="0098259C">
        <w:rPr>
          <w:rFonts w:ascii="Times New Roman" w:eastAsia="Calibri" w:hAnsi="Times New Roman" w:cs="Times New Roman"/>
          <w:sz w:val="24"/>
          <w:szCs w:val="24"/>
        </w:rPr>
        <w:t>.ч</w:t>
      </w:r>
      <w:proofErr w:type="gramEnd"/>
      <w:r w:rsidR="0098259C">
        <w:rPr>
          <w:rFonts w:ascii="Times New Roman" w:eastAsia="Calibri" w:hAnsi="Times New Roman" w:cs="Times New Roman"/>
          <w:sz w:val="24"/>
          <w:szCs w:val="24"/>
        </w:rPr>
        <w:t>тения</w:t>
      </w:r>
      <w:proofErr w:type="spellEnd"/>
      <w:r w:rsidR="0098259C">
        <w:rPr>
          <w:rFonts w:ascii="Times New Roman" w:eastAsia="Calibri" w:hAnsi="Times New Roman" w:cs="Times New Roman"/>
          <w:sz w:val="24"/>
          <w:szCs w:val="24"/>
        </w:rPr>
        <w:t>. Н</w:t>
      </w:r>
      <w:r w:rsidR="001554D1">
        <w:rPr>
          <w:rFonts w:ascii="Times New Roman" w:eastAsia="Calibri" w:hAnsi="Times New Roman" w:cs="Times New Roman"/>
          <w:sz w:val="24"/>
          <w:szCs w:val="24"/>
        </w:rPr>
        <w:t xml:space="preserve">а педсовете выступали </w:t>
      </w:r>
      <w:r w:rsidR="0098259C">
        <w:rPr>
          <w:rFonts w:ascii="Times New Roman" w:eastAsia="Calibri" w:hAnsi="Times New Roman" w:cs="Times New Roman"/>
          <w:sz w:val="24"/>
          <w:szCs w:val="24"/>
        </w:rPr>
        <w:t xml:space="preserve"> Иванова Н.А. по теме «Новые формы </w:t>
      </w:r>
      <w:r w:rsidR="001554D1">
        <w:rPr>
          <w:rFonts w:ascii="Times New Roman" w:eastAsia="Calibri" w:hAnsi="Times New Roman" w:cs="Times New Roman"/>
          <w:sz w:val="24"/>
          <w:szCs w:val="24"/>
        </w:rPr>
        <w:t xml:space="preserve">оценивания младших школьников», Розанова И.П. и </w:t>
      </w:r>
      <w:proofErr w:type="spellStart"/>
      <w:r w:rsidR="001554D1">
        <w:rPr>
          <w:rFonts w:ascii="Times New Roman" w:eastAsia="Calibri" w:hAnsi="Times New Roman" w:cs="Times New Roman"/>
          <w:sz w:val="24"/>
          <w:szCs w:val="24"/>
        </w:rPr>
        <w:t>Аношкина</w:t>
      </w:r>
      <w:proofErr w:type="spellEnd"/>
      <w:r w:rsidR="001554D1">
        <w:rPr>
          <w:rFonts w:ascii="Times New Roman" w:eastAsia="Calibri" w:hAnsi="Times New Roman" w:cs="Times New Roman"/>
          <w:sz w:val="24"/>
          <w:szCs w:val="24"/>
        </w:rPr>
        <w:t xml:space="preserve"> Л.В. по теме «Реализация национального плана действий по развитию функциональной грамотности школьников».</w:t>
      </w:r>
    </w:p>
    <w:p w:rsidR="001554D1" w:rsidRDefault="001554D1"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E4029D" w:rsidRPr="00E4029D" w:rsidRDefault="00E4029D" w:rsidP="00E4029D">
      <w:pPr>
        <w:spacing w:after="0" w:line="240" w:lineRule="auto"/>
        <w:rPr>
          <w:rFonts w:ascii="Times New Roman" w:eastAsia="Calibri" w:hAnsi="Times New Roman" w:cs="Times New Roman"/>
          <w:sz w:val="24"/>
          <w:szCs w:val="24"/>
        </w:rPr>
      </w:pPr>
    </w:p>
    <w:p w:rsidR="00E4029D" w:rsidRPr="00E4029D" w:rsidRDefault="00E4029D" w:rsidP="003901E2">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
    <w:p w:rsidR="00E4029D" w:rsidRDefault="00263DE0"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4029D" w:rsidRPr="00E4029D">
        <w:rPr>
          <w:rFonts w:ascii="Times New Roman" w:eastAsia="Calibri" w:hAnsi="Times New Roman" w:cs="Times New Roman"/>
          <w:sz w:val="24"/>
          <w:szCs w:val="24"/>
        </w:rPr>
        <w:t>Учителя начальных классов в течение года систематически работали над</w:t>
      </w:r>
      <w:r w:rsidR="00477043" w:rsidRPr="00477043">
        <w:rPr>
          <w:rFonts w:ascii="Times New Roman" w:eastAsia="Calibri" w:hAnsi="Times New Roman" w:cs="Times New Roman"/>
          <w:sz w:val="24"/>
          <w:szCs w:val="24"/>
          <w:lang w:eastAsia="ru-RU"/>
        </w:rPr>
        <w:t xml:space="preserve"> </w:t>
      </w:r>
      <w:r w:rsidR="00477043" w:rsidRPr="00E4029D">
        <w:rPr>
          <w:rFonts w:ascii="Times New Roman" w:eastAsia="Calibri" w:hAnsi="Times New Roman" w:cs="Times New Roman"/>
          <w:sz w:val="24"/>
          <w:szCs w:val="24"/>
          <w:lang w:eastAsia="ru-RU"/>
        </w:rPr>
        <w:t>совершенствова</w:t>
      </w:r>
      <w:r w:rsidR="00477043">
        <w:rPr>
          <w:rFonts w:ascii="Times New Roman" w:eastAsia="Calibri" w:hAnsi="Times New Roman" w:cs="Times New Roman"/>
          <w:sz w:val="24"/>
          <w:szCs w:val="24"/>
          <w:lang w:eastAsia="ru-RU"/>
        </w:rPr>
        <w:t>нием  уровня</w:t>
      </w:r>
      <w:r w:rsidR="00477043" w:rsidRPr="00E4029D">
        <w:rPr>
          <w:rFonts w:ascii="Times New Roman" w:eastAsia="Calibri" w:hAnsi="Times New Roman" w:cs="Times New Roman"/>
          <w:sz w:val="24"/>
          <w:szCs w:val="24"/>
          <w:lang w:eastAsia="ru-RU"/>
        </w:rPr>
        <w:t xml:space="preserve"> педагогического мастерства, </w:t>
      </w:r>
      <w:r w:rsidR="00477043">
        <w:rPr>
          <w:rFonts w:ascii="Times New Roman" w:eastAsia="Calibri" w:hAnsi="Times New Roman" w:cs="Times New Roman"/>
          <w:sz w:val="24"/>
          <w:szCs w:val="24"/>
        </w:rPr>
        <w:t xml:space="preserve"> ИКТ-компетентности</w:t>
      </w:r>
      <w:r w:rsidR="00477043" w:rsidRPr="00E4029D">
        <w:rPr>
          <w:rFonts w:ascii="Times New Roman" w:eastAsia="Calibri" w:hAnsi="Times New Roman" w:cs="Times New Roman"/>
          <w:sz w:val="24"/>
          <w:szCs w:val="24"/>
        </w:rPr>
        <w:t xml:space="preserve">, </w:t>
      </w:r>
      <w:r w:rsidR="00477043" w:rsidRPr="00E4029D">
        <w:rPr>
          <w:rFonts w:ascii="Times New Roman" w:eastAsia="Calibri" w:hAnsi="Times New Roman" w:cs="Times New Roman"/>
          <w:sz w:val="24"/>
          <w:szCs w:val="24"/>
          <w:lang w:eastAsia="ru-RU"/>
        </w:rPr>
        <w:t>компетентности в профессиональной сфере</w:t>
      </w:r>
      <w:proofErr w:type="gramStart"/>
      <w:r w:rsidR="00477043">
        <w:rPr>
          <w:rFonts w:ascii="Times New Roman" w:eastAsia="Calibri" w:hAnsi="Times New Roman" w:cs="Times New Roman"/>
          <w:sz w:val="24"/>
          <w:szCs w:val="24"/>
        </w:rPr>
        <w:t xml:space="preserve"> </w:t>
      </w:r>
      <w:r w:rsidR="00E4029D" w:rsidRPr="00E4029D">
        <w:rPr>
          <w:rFonts w:ascii="Times New Roman" w:eastAsia="Calibri" w:hAnsi="Times New Roman" w:cs="Times New Roman"/>
          <w:sz w:val="24"/>
          <w:szCs w:val="24"/>
        </w:rPr>
        <w:t>,</w:t>
      </w:r>
      <w:proofErr w:type="gramEnd"/>
      <w:r w:rsidR="00E4029D" w:rsidRPr="00E4029D">
        <w:rPr>
          <w:rFonts w:ascii="Times New Roman" w:eastAsia="Calibri" w:hAnsi="Times New Roman" w:cs="Times New Roman"/>
          <w:sz w:val="24"/>
          <w:szCs w:val="24"/>
        </w:rPr>
        <w:t xml:space="preserve"> непрерывно повышая свой профессиональный уровень. На  заседаниях были заслушаны доклады учителей с последующим обсуждением, проходил живой обмен опытом, как через устные сообщения, так</w:t>
      </w:r>
      <w:r w:rsidR="00477043">
        <w:rPr>
          <w:rFonts w:ascii="Times New Roman" w:eastAsia="Calibri" w:hAnsi="Times New Roman" w:cs="Times New Roman"/>
          <w:sz w:val="24"/>
          <w:szCs w:val="24"/>
        </w:rPr>
        <w:t xml:space="preserve"> и посредством посещения уроков; проводились методические семинары</w:t>
      </w:r>
      <w:r w:rsidR="0080190E">
        <w:rPr>
          <w:rFonts w:ascii="Times New Roman" w:eastAsia="Calibri" w:hAnsi="Times New Roman" w:cs="Times New Roman"/>
          <w:sz w:val="24"/>
          <w:szCs w:val="24"/>
        </w:rPr>
        <w:t xml:space="preserve"> </w:t>
      </w:r>
      <w:r w:rsidR="00477043">
        <w:rPr>
          <w:rFonts w:ascii="Times New Roman" w:eastAsia="Calibri" w:hAnsi="Times New Roman" w:cs="Times New Roman"/>
          <w:sz w:val="24"/>
          <w:szCs w:val="24"/>
        </w:rPr>
        <w:t>на темы: «Соблюдение единого орфографического режима. Ведение школьной документации», «Изучение инструктивно-методического письма на 2013-2014 г», Изучение образовательных ГОСО, утверждение календарно-тематических планов по предметам», «Нормативн</w:t>
      </w:r>
      <w:proofErr w:type="gramStart"/>
      <w:r w:rsidR="00477043">
        <w:rPr>
          <w:rFonts w:ascii="Times New Roman" w:eastAsia="Calibri" w:hAnsi="Times New Roman" w:cs="Times New Roman"/>
          <w:sz w:val="24"/>
          <w:szCs w:val="24"/>
        </w:rPr>
        <w:t>о-</w:t>
      </w:r>
      <w:proofErr w:type="gramEnd"/>
      <w:r w:rsidR="00477043">
        <w:rPr>
          <w:rFonts w:ascii="Times New Roman" w:eastAsia="Calibri" w:hAnsi="Times New Roman" w:cs="Times New Roman"/>
          <w:sz w:val="24"/>
          <w:szCs w:val="24"/>
        </w:rPr>
        <w:t xml:space="preserve"> правовая база по вопросам аттестации </w:t>
      </w:r>
      <w:proofErr w:type="spellStart"/>
      <w:r w:rsidR="00477043">
        <w:rPr>
          <w:rFonts w:ascii="Times New Roman" w:eastAsia="Calibri" w:hAnsi="Times New Roman" w:cs="Times New Roman"/>
          <w:sz w:val="24"/>
          <w:szCs w:val="24"/>
        </w:rPr>
        <w:t>пед.работников</w:t>
      </w:r>
      <w:proofErr w:type="spellEnd"/>
      <w:r w:rsidR="00477043">
        <w:rPr>
          <w:rFonts w:ascii="Times New Roman" w:eastAsia="Calibri" w:hAnsi="Times New Roman" w:cs="Times New Roman"/>
          <w:sz w:val="24"/>
          <w:szCs w:val="24"/>
        </w:rPr>
        <w:t>»</w:t>
      </w:r>
      <w:r w:rsidR="0080190E">
        <w:rPr>
          <w:rFonts w:ascii="Times New Roman" w:eastAsia="Calibri" w:hAnsi="Times New Roman" w:cs="Times New Roman"/>
          <w:sz w:val="24"/>
          <w:szCs w:val="24"/>
        </w:rPr>
        <w:t xml:space="preserve">, «Нетрадиционные формы организации уроков как средство мотивации познавательной активности младших школьников», «Инклюзивное образование» .  </w:t>
      </w:r>
    </w:p>
    <w:p w:rsidR="00E91552" w:rsidRDefault="00263DE0"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1552">
        <w:rPr>
          <w:rFonts w:ascii="Times New Roman" w:eastAsia="Calibri" w:hAnsi="Times New Roman" w:cs="Times New Roman"/>
          <w:sz w:val="24"/>
          <w:szCs w:val="24"/>
        </w:rPr>
        <w:t xml:space="preserve">Учителями Розановой И.П. и </w:t>
      </w:r>
      <w:proofErr w:type="spellStart"/>
      <w:r w:rsidR="00E91552">
        <w:rPr>
          <w:rFonts w:ascii="Times New Roman" w:eastAsia="Calibri" w:hAnsi="Times New Roman" w:cs="Times New Roman"/>
          <w:sz w:val="24"/>
          <w:szCs w:val="24"/>
        </w:rPr>
        <w:t>Аношкиной</w:t>
      </w:r>
      <w:proofErr w:type="spellEnd"/>
      <w:r w:rsidR="00E91552">
        <w:rPr>
          <w:rFonts w:ascii="Times New Roman" w:eastAsia="Calibri" w:hAnsi="Times New Roman" w:cs="Times New Roman"/>
          <w:sz w:val="24"/>
          <w:szCs w:val="24"/>
        </w:rPr>
        <w:t xml:space="preserve"> Л.В. проводились </w:t>
      </w:r>
      <w:proofErr w:type="spellStart"/>
      <w:r w:rsidR="00E91552">
        <w:rPr>
          <w:rFonts w:ascii="Times New Roman" w:eastAsia="Calibri" w:hAnsi="Times New Roman" w:cs="Times New Roman"/>
          <w:sz w:val="24"/>
          <w:szCs w:val="24"/>
        </w:rPr>
        <w:t>коучин</w:t>
      </w:r>
      <w:proofErr w:type="gramStart"/>
      <w:r w:rsidR="00E91552">
        <w:rPr>
          <w:rFonts w:ascii="Times New Roman" w:eastAsia="Calibri" w:hAnsi="Times New Roman" w:cs="Times New Roman"/>
          <w:sz w:val="24"/>
          <w:szCs w:val="24"/>
        </w:rPr>
        <w:t>г</w:t>
      </w:r>
      <w:proofErr w:type="spellEnd"/>
      <w:r w:rsidR="00E91552">
        <w:rPr>
          <w:rFonts w:ascii="Times New Roman" w:eastAsia="Calibri" w:hAnsi="Times New Roman" w:cs="Times New Roman"/>
          <w:sz w:val="24"/>
          <w:szCs w:val="24"/>
        </w:rPr>
        <w:t>-</w:t>
      </w:r>
      <w:proofErr w:type="gramEnd"/>
      <w:r w:rsidR="00E91552">
        <w:rPr>
          <w:rFonts w:ascii="Times New Roman" w:eastAsia="Calibri" w:hAnsi="Times New Roman" w:cs="Times New Roman"/>
          <w:sz w:val="24"/>
          <w:szCs w:val="24"/>
        </w:rPr>
        <w:t xml:space="preserve"> сессии по семи модулям Программы, «Критическое мышление», </w:t>
      </w:r>
      <w:r w:rsidR="008F26A2">
        <w:rPr>
          <w:rFonts w:ascii="Times New Roman" w:eastAsia="Calibri" w:hAnsi="Times New Roman" w:cs="Times New Roman"/>
          <w:sz w:val="24"/>
          <w:szCs w:val="24"/>
        </w:rPr>
        <w:t xml:space="preserve">«Диалоговое обучение». В сотрудничестве </w:t>
      </w:r>
      <w:proofErr w:type="spellStart"/>
      <w:r w:rsidR="008F26A2">
        <w:rPr>
          <w:rFonts w:ascii="Times New Roman" w:eastAsia="Calibri" w:hAnsi="Times New Roman" w:cs="Times New Roman"/>
          <w:sz w:val="24"/>
          <w:szCs w:val="24"/>
        </w:rPr>
        <w:t>Аношкиной</w:t>
      </w:r>
      <w:proofErr w:type="spellEnd"/>
      <w:r w:rsidR="008F26A2">
        <w:rPr>
          <w:rFonts w:ascii="Times New Roman" w:eastAsia="Calibri" w:hAnsi="Times New Roman" w:cs="Times New Roman"/>
          <w:sz w:val="24"/>
          <w:szCs w:val="24"/>
        </w:rPr>
        <w:t xml:space="preserve"> Л.В. и Величко Г.Н. были проведены в начальной школе </w:t>
      </w:r>
      <w:proofErr w:type="spellStart"/>
      <w:r w:rsidR="008F26A2">
        <w:rPr>
          <w:rFonts w:ascii="Times New Roman" w:eastAsia="Calibri" w:hAnsi="Times New Roman" w:cs="Times New Roman"/>
          <w:sz w:val="24"/>
          <w:szCs w:val="24"/>
        </w:rPr>
        <w:t>коучинг</w:t>
      </w:r>
      <w:proofErr w:type="spellEnd"/>
      <w:r w:rsidR="008F26A2">
        <w:rPr>
          <w:rFonts w:ascii="Times New Roman" w:eastAsia="Calibri" w:hAnsi="Times New Roman" w:cs="Times New Roman"/>
          <w:sz w:val="24"/>
          <w:szCs w:val="24"/>
        </w:rPr>
        <w:t>-семинары на тему: «</w:t>
      </w:r>
      <w:proofErr w:type="spellStart"/>
      <w:r w:rsidR="008F26A2">
        <w:rPr>
          <w:rFonts w:ascii="Times New Roman" w:eastAsia="Calibri" w:hAnsi="Times New Roman" w:cs="Times New Roman"/>
          <w:sz w:val="24"/>
          <w:szCs w:val="24"/>
        </w:rPr>
        <w:t>Критериальное</w:t>
      </w:r>
      <w:proofErr w:type="spellEnd"/>
      <w:r w:rsidR="008F26A2">
        <w:rPr>
          <w:rFonts w:ascii="Times New Roman" w:eastAsia="Calibri" w:hAnsi="Times New Roman" w:cs="Times New Roman"/>
          <w:sz w:val="24"/>
          <w:szCs w:val="24"/>
        </w:rPr>
        <w:t xml:space="preserve"> оценивание», « Обсуждение промежуточных результатов внедрения новых подходов и методов по реализации плана развития школы». </w:t>
      </w:r>
    </w:p>
    <w:p w:rsidR="008F26A2" w:rsidRDefault="00263DE0"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F26A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8F26A2">
        <w:rPr>
          <w:rFonts w:ascii="Times New Roman" w:eastAsia="Calibri" w:hAnsi="Times New Roman" w:cs="Times New Roman"/>
          <w:sz w:val="24"/>
          <w:szCs w:val="24"/>
        </w:rPr>
        <w:t>Учитель Иванова Н.А. опубликовала свою статью «Метод проектов в начальной школе» в информационно-методическом журнале «Открытая школа»</w:t>
      </w:r>
      <w:r>
        <w:rPr>
          <w:rFonts w:ascii="Times New Roman" w:eastAsia="Calibri" w:hAnsi="Times New Roman" w:cs="Times New Roman"/>
          <w:sz w:val="24"/>
          <w:szCs w:val="24"/>
        </w:rPr>
        <w:t xml:space="preserve"> и урок математики в научно-методическом журнале «Преподавание в начальной школе».</w:t>
      </w:r>
    </w:p>
    <w:p w:rsidR="00E91552" w:rsidRPr="00E4029D" w:rsidRDefault="00E91552" w:rsidP="00E4029D">
      <w:pPr>
        <w:spacing w:after="0" w:line="240" w:lineRule="auto"/>
        <w:rPr>
          <w:rFonts w:ascii="Times New Roman" w:eastAsia="Calibri" w:hAnsi="Times New Roman" w:cs="Times New Roman"/>
          <w:sz w:val="24"/>
          <w:szCs w:val="24"/>
        </w:rPr>
      </w:pPr>
    </w:p>
    <w:p w:rsidR="00E4029D" w:rsidRPr="00E4029D" w:rsidRDefault="00E4029D" w:rsidP="00E4029D">
      <w:pPr>
        <w:spacing w:after="0"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sz w:val="24"/>
          <w:szCs w:val="24"/>
        </w:rPr>
        <w:t xml:space="preserve">    </w:t>
      </w:r>
      <w:r w:rsidRPr="00E4029D">
        <w:rPr>
          <w:rFonts w:ascii="Times New Roman" w:eastAsia="Times New Roman" w:hAnsi="Times New Roman" w:cs="Times New Roman"/>
          <w:sz w:val="24"/>
          <w:szCs w:val="24"/>
          <w:lang w:eastAsia="ru-RU"/>
        </w:rPr>
        <w:t xml:space="preserve">Основа любого образовательного процесса – это его содержание, а основным звеном содержания образования является качество. </w:t>
      </w:r>
      <w:r w:rsidRPr="00E4029D">
        <w:rPr>
          <w:rFonts w:ascii="Times New Roman" w:eastAsia="Times New Roman" w:hAnsi="Times New Roman" w:cs="Times New Roman"/>
          <w:color w:val="000000"/>
          <w:spacing w:val="8"/>
          <w:kern w:val="32"/>
          <w:sz w:val="24"/>
          <w:szCs w:val="24"/>
          <w:lang w:eastAsia="ru-RU"/>
        </w:rPr>
        <w:t>Качес</w:t>
      </w:r>
      <w:r w:rsidR="00263DE0">
        <w:rPr>
          <w:rFonts w:ascii="Times New Roman" w:eastAsia="Times New Roman" w:hAnsi="Times New Roman" w:cs="Times New Roman"/>
          <w:color w:val="000000"/>
          <w:spacing w:val="8"/>
          <w:kern w:val="32"/>
          <w:sz w:val="24"/>
          <w:szCs w:val="24"/>
          <w:lang w:eastAsia="ru-RU"/>
        </w:rPr>
        <w:t xml:space="preserve">тво </w:t>
      </w:r>
      <w:proofErr w:type="spellStart"/>
      <w:r w:rsidR="00263DE0">
        <w:rPr>
          <w:rFonts w:ascii="Times New Roman" w:eastAsia="Times New Roman" w:hAnsi="Times New Roman" w:cs="Times New Roman"/>
          <w:color w:val="000000"/>
          <w:spacing w:val="8"/>
          <w:kern w:val="32"/>
          <w:sz w:val="24"/>
          <w:szCs w:val="24"/>
          <w:lang w:eastAsia="ru-RU"/>
        </w:rPr>
        <w:t>обученности</w:t>
      </w:r>
      <w:proofErr w:type="spellEnd"/>
      <w:r w:rsidR="00263DE0">
        <w:rPr>
          <w:rFonts w:ascii="Times New Roman" w:eastAsia="Times New Roman" w:hAnsi="Times New Roman" w:cs="Times New Roman"/>
          <w:color w:val="000000"/>
          <w:spacing w:val="8"/>
          <w:kern w:val="32"/>
          <w:sz w:val="24"/>
          <w:szCs w:val="24"/>
          <w:lang w:eastAsia="ru-RU"/>
        </w:rPr>
        <w:t xml:space="preserve"> учащихся за </w:t>
      </w:r>
      <w:r w:rsidR="008274B4">
        <w:rPr>
          <w:rFonts w:ascii="Times New Roman" w:eastAsia="Times New Roman" w:hAnsi="Times New Roman" w:cs="Times New Roman"/>
          <w:color w:val="000000"/>
          <w:spacing w:val="8"/>
          <w:kern w:val="32"/>
          <w:sz w:val="24"/>
          <w:szCs w:val="24"/>
          <w:lang w:eastAsia="ru-RU"/>
        </w:rPr>
        <w:t xml:space="preserve">2013-2014уч. год-54,7% (за </w:t>
      </w:r>
      <w:r w:rsidR="00263DE0">
        <w:rPr>
          <w:rFonts w:ascii="Times New Roman" w:eastAsia="Times New Roman" w:hAnsi="Times New Roman" w:cs="Times New Roman"/>
          <w:color w:val="000000"/>
          <w:spacing w:val="8"/>
          <w:kern w:val="32"/>
          <w:sz w:val="24"/>
          <w:szCs w:val="24"/>
          <w:lang w:eastAsia="ru-RU"/>
        </w:rPr>
        <w:t>2013</w:t>
      </w:r>
      <w:r w:rsidRPr="00E4029D">
        <w:rPr>
          <w:rFonts w:ascii="Times New Roman" w:eastAsia="Times New Roman" w:hAnsi="Times New Roman" w:cs="Times New Roman"/>
          <w:color w:val="000000"/>
          <w:spacing w:val="8"/>
          <w:kern w:val="32"/>
          <w:sz w:val="24"/>
          <w:szCs w:val="24"/>
          <w:lang w:eastAsia="ru-RU"/>
        </w:rPr>
        <w:t>-201</w:t>
      </w:r>
      <w:r w:rsidR="00263DE0">
        <w:rPr>
          <w:rFonts w:ascii="Times New Roman" w:eastAsia="Times New Roman" w:hAnsi="Times New Roman" w:cs="Times New Roman"/>
          <w:color w:val="000000"/>
          <w:spacing w:val="8"/>
          <w:kern w:val="32"/>
          <w:sz w:val="24"/>
          <w:szCs w:val="24"/>
          <w:lang w:eastAsia="ru-RU"/>
        </w:rPr>
        <w:t>4</w:t>
      </w:r>
      <w:r w:rsidRPr="00E4029D">
        <w:rPr>
          <w:rFonts w:ascii="Times New Roman" w:eastAsia="Times New Roman" w:hAnsi="Times New Roman" w:cs="Times New Roman"/>
          <w:color w:val="000000"/>
          <w:spacing w:val="8"/>
          <w:kern w:val="32"/>
          <w:sz w:val="24"/>
          <w:szCs w:val="24"/>
          <w:lang w:eastAsia="ru-RU"/>
        </w:rPr>
        <w:t xml:space="preserve">  уч. год –  48,2  %</w:t>
      </w:r>
      <w:r w:rsidR="008274B4">
        <w:rPr>
          <w:rFonts w:ascii="Times New Roman" w:eastAsia="Times New Roman" w:hAnsi="Times New Roman" w:cs="Times New Roman"/>
          <w:color w:val="000000"/>
          <w:spacing w:val="8"/>
          <w:kern w:val="32"/>
          <w:sz w:val="24"/>
          <w:szCs w:val="24"/>
          <w:lang w:eastAsia="ru-RU"/>
        </w:rPr>
        <w:t xml:space="preserve">). По сравнению с прошлым годом качество </w:t>
      </w:r>
      <w:proofErr w:type="spellStart"/>
      <w:r w:rsidR="008274B4">
        <w:rPr>
          <w:rFonts w:ascii="Times New Roman" w:eastAsia="Times New Roman" w:hAnsi="Times New Roman" w:cs="Times New Roman"/>
          <w:color w:val="000000"/>
          <w:spacing w:val="8"/>
          <w:kern w:val="32"/>
          <w:sz w:val="24"/>
          <w:szCs w:val="24"/>
          <w:lang w:eastAsia="ru-RU"/>
        </w:rPr>
        <w:t>обученности</w:t>
      </w:r>
      <w:proofErr w:type="spellEnd"/>
      <w:r w:rsidR="008274B4">
        <w:rPr>
          <w:rFonts w:ascii="Times New Roman" w:eastAsia="Times New Roman" w:hAnsi="Times New Roman" w:cs="Times New Roman"/>
          <w:color w:val="000000"/>
          <w:spacing w:val="8"/>
          <w:kern w:val="32"/>
          <w:sz w:val="24"/>
          <w:szCs w:val="24"/>
          <w:lang w:eastAsia="ru-RU"/>
        </w:rPr>
        <w:t xml:space="preserve"> повысилось на 6,5%.</w:t>
      </w:r>
    </w:p>
    <w:p w:rsidR="00E4029D" w:rsidRPr="00E4029D" w:rsidRDefault="00E4029D" w:rsidP="00E4029D">
      <w:pPr>
        <w:spacing w:after="0" w:line="240" w:lineRule="auto"/>
        <w:rPr>
          <w:rFonts w:ascii="Times New Roman" w:eastAsia="Times New Roman" w:hAnsi="Times New Roman" w:cs="Times New Roman"/>
          <w:color w:val="000000"/>
          <w:spacing w:val="8"/>
          <w:kern w:val="32"/>
          <w:sz w:val="24"/>
          <w:szCs w:val="24"/>
          <w:lang w:eastAsia="ru-RU"/>
        </w:rPr>
      </w:pPr>
      <w:r w:rsidRPr="00E4029D">
        <w:rPr>
          <w:rFonts w:ascii="Times New Roman" w:eastAsia="Times New Roman" w:hAnsi="Times New Roman" w:cs="Times New Roman"/>
          <w:color w:val="000000"/>
          <w:spacing w:val="8"/>
          <w:kern w:val="32"/>
          <w:sz w:val="24"/>
          <w:szCs w:val="24"/>
          <w:lang w:eastAsia="ru-RU"/>
        </w:rPr>
        <w:t xml:space="preserve">                  </w:t>
      </w:r>
      <w:r w:rsidRPr="00E4029D">
        <w:rPr>
          <w:rFonts w:ascii="Arial" w:eastAsia="Times New Roman" w:hAnsi="Arial" w:cs="Arial"/>
          <w:sz w:val="20"/>
          <w:szCs w:val="20"/>
          <w:lang w:eastAsia="ru-RU"/>
        </w:rPr>
        <w:t xml:space="preserve">   </w:t>
      </w:r>
      <w:r w:rsidRPr="00E4029D">
        <w:rPr>
          <w:rFonts w:ascii="Times New Roman" w:eastAsia="Times New Roman" w:hAnsi="Times New Roman" w:cs="Times New Roman"/>
          <w:b/>
          <w:sz w:val="24"/>
          <w:szCs w:val="24"/>
          <w:lang w:eastAsia="ru-RU"/>
        </w:rPr>
        <w:t>Динамика качества обучения в начальной школе</w:t>
      </w:r>
      <w:r w:rsidRPr="00E4029D">
        <w:rPr>
          <w:rFonts w:ascii="Times New Roman" w:eastAsia="Calibri" w:hAnsi="Times New Roman" w:cs="Times New Roman"/>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992"/>
        <w:gridCol w:w="1276"/>
        <w:gridCol w:w="1051"/>
        <w:gridCol w:w="1294"/>
        <w:gridCol w:w="1056"/>
        <w:gridCol w:w="558"/>
        <w:gridCol w:w="806"/>
        <w:gridCol w:w="870"/>
      </w:tblGrid>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Класс</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proofErr w:type="spellStart"/>
            <w:r w:rsidRPr="00E4029D">
              <w:rPr>
                <w:rFonts w:ascii="Times New Roman" w:eastAsia="Calibri" w:hAnsi="Times New Roman" w:cs="Times New Roman"/>
                <w:sz w:val="24"/>
                <w:szCs w:val="24"/>
              </w:rPr>
              <w:t>Аттест</w:t>
            </w:r>
            <w:proofErr w:type="spellEnd"/>
            <w:r w:rsidRPr="00E4029D">
              <w:rPr>
                <w:rFonts w:ascii="Times New Roman" w:eastAsia="Calibri"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proofErr w:type="spellStart"/>
            <w:r w:rsidRPr="00E4029D">
              <w:rPr>
                <w:rFonts w:ascii="Times New Roman" w:eastAsia="Calibri" w:hAnsi="Times New Roman" w:cs="Times New Roman"/>
                <w:sz w:val="24"/>
                <w:szCs w:val="24"/>
              </w:rPr>
              <w:t>Отлични</w:t>
            </w:r>
            <w:proofErr w:type="spellEnd"/>
            <w:r w:rsidRPr="00E4029D">
              <w:rPr>
                <w:rFonts w:ascii="Times New Roman" w:eastAsia="Calibri" w:hAnsi="Times New Roman" w:cs="Times New Roman"/>
                <w:sz w:val="24"/>
                <w:szCs w:val="24"/>
              </w:rPr>
              <w:t>-</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ков</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Хор.</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На   3</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proofErr w:type="spellStart"/>
            <w:r w:rsidRPr="00E4029D">
              <w:rPr>
                <w:rFonts w:ascii="Times New Roman" w:eastAsia="Calibri" w:hAnsi="Times New Roman" w:cs="Times New Roman"/>
                <w:sz w:val="24"/>
                <w:szCs w:val="24"/>
              </w:rPr>
              <w:t>Неуспе-ващих</w:t>
            </w:r>
            <w:proofErr w:type="spellEnd"/>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rPr>
            </w:pPr>
            <w:r w:rsidRPr="00E4029D">
              <w:rPr>
                <w:rFonts w:ascii="Times New Roman" w:eastAsia="Calibri" w:hAnsi="Times New Roman" w:cs="Times New Roman"/>
              </w:rPr>
              <w:t>Н\а</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успев.</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roofErr w:type="spellStart"/>
            <w:r w:rsidRPr="00E4029D">
              <w:rPr>
                <w:rFonts w:ascii="Times New Roman" w:eastAsia="Calibri" w:hAnsi="Times New Roman" w:cs="Times New Roman"/>
                <w:sz w:val="24"/>
                <w:szCs w:val="24"/>
              </w:rPr>
              <w:t>кач.зн</w:t>
            </w:r>
            <w:proofErr w:type="spellEnd"/>
            <w:r w:rsidRPr="00E4029D">
              <w:rPr>
                <w:rFonts w:ascii="Times New Roman" w:eastAsia="Calibri" w:hAnsi="Times New Roman" w:cs="Times New Roman"/>
                <w:sz w:val="24"/>
                <w:szCs w:val="24"/>
              </w:rPr>
              <w:t>.</w:t>
            </w:r>
          </w:p>
        </w:tc>
      </w:tr>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1 </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8274B4"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8274B4"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100</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58,8</w:t>
            </w:r>
            <w:r w:rsidR="00E4029D" w:rsidRPr="00E4029D">
              <w:rPr>
                <w:rFonts w:ascii="Times New Roman" w:eastAsia="Calibri" w:hAnsi="Times New Roman" w:cs="Times New Roman"/>
                <w:sz w:val="24"/>
                <w:szCs w:val="24"/>
              </w:rPr>
              <w:t>%</w:t>
            </w:r>
          </w:p>
        </w:tc>
      </w:tr>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65</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100</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57,1</w:t>
            </w:r>
            <w:r w:rsidR="00E4029D" w:rsidRPr="00E4029D">
              <w:rPr>
                <w:rFonts w:ascii="Times New Roman" w:eastAsia="Calibri" w:hAnsi="Times New Roman" w:cs="Times New Roman"/>
                <w:sz w:val="24"/>
                <w:szCs w:val="24"/>
              </w:rPr>
              <w:t>%</w:t>
            </w:r>
          </w:p>
        </w:tc>
      </w:tr>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8274B4"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100</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56,3</w:t>
            </w:r>
            <w:r w:rsidR="00E4029D" w:rsidRPr="00E4029D">
              <w:rPr>
                <w:rFonts w:ascii="Times New Roman" w:eastAsia="Calibri" w:hAnsi="Times New Roman" w:cs="Times New Roman"/>
                <w:sz w:val="24"/>
                <w:szCs w:val="24"/>
              </w:rPr>
              <w:t>%</w:t>
            </w:r>
          </w:p>
        </w:tc>
      </w:tr>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8274B4"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100</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45,3</w:t>
            </w:r>
            <w:r w:rsidR="00E4029D" w:rsidRPr="00E4029D">
              <w:rPr>
                <w:rFonts w:ascii="Times New Roman" w:eastAsia="Calibri" w:hAnsi="Times New Roman" w:cs="Times New Roman"/>
                <w:sz w:val="24"/>
                <w:szCs w:val="24"/>
              </w:rPr>
              <w:t>%</w:t>
            </w:r>
          </w:p>
        </w:tc>
      </w:tr>
      <w:tr w:rsidR="00E4029D" w:rsidRPr="00E4029D" w:rsidTr="00E4029D">
        <w:tc>
          <w:tcPr>
            <w:tcW w:w="817" w:type="dxa"/>
            <w:tcBorders>
              <w:top w:val="single" w:sz="4" w:space="0" w:color="000000"/>
              <w:left w:val="single" w:sz="4" w:space="0" w:color="000000"/>
              <w:bottom w:val="single" w:sz="4" w:space="0" w:color="000000"/>
              <w:right w:val="single" w:sz="4" w:space="0" w:color="000000"/>
            </w:tcBorders>
          </w:tcPr>
          <w:p w:rsidR="00E4029D" w:rsidRPr="00E4029D" w:rsidRDefault="00E4029D" w:rsidP="00E4029D">
            <w:pPr>
              <w:spacing w:after="0" w:line="240" w:lineRule="auto"/>
              <w:rPr>
                <w:rFonts w:ascii="Times New Roman" w:eastAsia="Calibri"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8274B4" w:rsidP="008274B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280</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E6ACF">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2</w:t>
            </w:r>
            <w:r w:rsidR="007C42EC">
              <w:rPr>
                <w:rFonts w:ascii="Times New Roman" w:eastAsia="Calibri" w:hAnsi="Times New Roman" w:cs="Times New Roman"/>
                <w:sz w:val="24"/>
                <w:szCs w:val="24"/>
              </w:rPr>
              <w:t>76</w:t>
            </w:r>
          </w:p>
        </w:tc>
        <w:tc>
          <w:tcPr>
            <w:tcW w:w="1276"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051" w:type="dxa"/>
            <w:tcBorders>
              <w:top w:val="single" w:sz="4" w:space="0" w:color="000000"/>
              <w:left w:val="single" w:sz="4" w:space="0" w:color="000000"/>
              <w:bottom w:val="single" w:sz="4" w:space="0" w:color="000000"/>
              <w:right w:val="single" w:sz="4" w:space="0" w:color="000000"/>
            </w:tcBorders>
            <w:hideMark/>
          </w:tcPr>
          <w:p w:rsidR="00E4029D" w:rsidRPr="00E4029D" w:rsidRDefault="00AE6ACF"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137</w:t>
            </w:r>
          </w:p>
        </w:tc>
        <w:tc>
          <w:tcPr>
            <w:tcW w:w="129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E6ACF">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12</w:t>
            </w:r>
            <w:r w:rsidR="00AE6ACF">
              <w:rPr>
                <w:rFonts w:ascii="Times New Roman" w:eastAsia="Calibri" w:hAnsi="Times New Roman" w:cs="Times New Roman"/>
                <w:sz w:val="24"/>
                <w:szCs w:val="24"/>
              </w:rPr>
              <w:t>5</w:t>
            </w:r>
          </w:p>
        </w:tc>
        <w:tc>
          <w:tcPr>
            <w:tcW w:w="105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w:t>
            </w:r>
          </w:p>
        </w:tc>
        <w:tc>
          <w:tcPr>
            <w:tcW w:w="558"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0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100</w:t>
            </w:r>
          </w:p>
        </w:tc>
        <w:tc>
          <w:tcPr>
            <w:tcW w:w="870" w:type="dxa"/>
            <w:tcBorders>
              <w:top w:val="single" w:sz="4" w:space="0" w:color="000000"/>
              <w:left w:val="single" w:sz="4" w:space="0" w:color="000000"/>
              <w:bottom w:val="single" w:sz="4" w:space="0" w:color="000000"/>
              <w:right w:val="single" w:sz="4" w:space="0" w:color="000000"/>
            </w:tcBorders>
            <w:hideMark/>
          </w:tcPr>
          <w:p w:rsidR="00E4029D" w:rsidRPr="00E4029D" w:rsidRDefault="007C42EC" w:rsidP="00E4029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54,7</w:t>
            </w:r>
            <w:r w:rsidR="00E4029D" w:rsidRPr="00E4029D">
              <w:rPr>
                <w:rFonts w:ascii="Times New Roman" w:eastAsia="Calibri" w:hAnsi="Times New Roman" w:cs="Times New Roman"/>
                <w:sz w:val="24"/>
                <w:szCs w:val="24"/>
              </w:rPr>
              <w:t>%</w:t>
            </w:r>
          </w:p>
        </w:tc>
      </w:tr>
    </w:tbl>
    <w:p w:rsidR="007C42EC"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    </w:t>
      </w:r>
    </w:p>
    <w:p w:rsidR="00E4029D" w:rsidRPr="00E4029D" w:rsidRDefault="007C42EC" w:rsidP="00E402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E4029D" w:rsidRPr="00E4029D">
        <w:rPr>
          <w:rFonts w:ascii="Times New Roman" w:eastAsia="Calibri" w:hAnsi="Times New Roman" w:cs="Times New Roman"/>
          <w:sz w:val="24"/>
          <w:szCs w:val="24"/>
          <w:lang w:eastAsia="ru-RU"/>
        </w:rPr>
        <w:t xml:space="preserve">Тематический </w:t>
      </w:r>
      <w:proofErr w:type="spellStart"/>
      <w:r w:rsidR="00E4029D" w:rsidRPr="00E4029D">
        <w:rPr>
          <w:rFonts w:ascii="Times New Roman" w:eastAsia="Calibri" w:hAnsi="Times New Roman" w:cs="Times New Roman"/>
          <w:sz w:val="24"/>
          <w:szCs w:val="24"/>
          <w:lang w:eastAsia="ru-RU"/>
        </w:rPr>
        <w:t>внутришкольный</w:t>
      </w:r>
      <w:proofErr w:type="spellEnd"/>
      <w:r w:rsidR="00E4029D" w:rsidRPr="00E4029D">
        <w:rPr>
          <w:rFonts w:ascii="Times New Roman" w:eastAsia="Calibri" w:hAnsi="Times New Roman" w:cs="Times New Roman"/>
          <w:sz w:val="24"/>
          <w:szCs w:val="24"/>
          <w:lang w:eastAsia="ru-RU"/>
        </w:rPr>
        <w:t xml:space="preserve"> контроль, по плану работы на 201</w:t>
      </w:r>
      <w:r>
        <w:rPr>
          <w:rFonts w:ascii="Times New Roman" w:eastAsia="Calibri" w:hAnsi="Times New Roman" w:cs="Times New Roman"/>
          <w:sz w:val="24"/>
          <w:szCs w:val="24"/>
          <w:lang w:eastAsia="ru-RU"/>
        </w:rPr>
        <w:t>3</w:t>
      </w:r>
      <w:r w:rsidR="00E4029D" w:rsidRPr="00E4029D">
        <w:rPr>
          <w:rFonts w:ascii="Times New Roman" w:eastAsia="Calibri" w:hAnsi="Times New Roman" w:cs="Times New Roman"/>
          <w:sz w:val="24"/>
          <w:szCs w:val="24"/>
          <w:lang w:eastAsia="ru-RU"/>
        </w:rPr>
        <w:t xml:space="preserve"> -201</w:t>
      </w:r>
      <w:r>
        <w:rPr>
          <w:rFonts w:ascii="Times New Roman" w:eastAsia="Calibri" w:hAnsi="Times New Roman" w:cs="Times New Roman"/>
          <w:sz w:val="24"/>
          <w:szCs w:val="24"/>
          <w:lang w:eastAsia="ru-RU"/>
        </w:rPr>
        <w:t>4</w:t>
      </w:r>
      <w:r w:rsidR="00E4029D" w:rsidRPr="00E4029D">
        <w:rPr>
          <w:rFonts w:ascii="Times New Roman" w:eastAsia="Calibri" w:hAnsi="Times New Roman" w:cs="Times New Roman"/>
          <w:sz w:val="24"/>
          <w:szCs w:val="24"/>
          <w:lang w:eastAsia="ru-RU"/>
        </w:rPr>
        <w:t xml:space="preserve"> учебный год, в 1-х классах определяется необходимостью изучения процесса адаптации детей к школе, в 4-х классах - итогами обучения на начальной ступени образования и готовности к обучению в среднем звене.</w:t>
      </w: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Результаты контроля процесса адаптации учащихся 1-х классов к школе показали позитивную динамику сокращения адаптационного периода первоклассников, быстрое включение их в интенсивный процесс обучения, чему немало способствует включение в практику работы новых технологий обучения.</w:t>
      </w:r>
    </w:p>
    <w:p w:rsidR="00E4029D" w:rsidRPr="00E4029D" w:rsidRDefault="00E4029D" w:rsidP="00E4029D">
      <w:pPr>
        <w:spacing w:before="100" w:beforeAutospacing="1" w:after="100" w:afterAutospacing="1"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r w:rsidR="007C42EC">
        <w:rPr>
          <w:rFonts w:ascii="Times New Roman" w:eastAsia="Calibri" w:hAnsi="Times New Roman" w:cs="Times New Roman"/>
          <w:sz w:val="24"/>
          <w:szCs w:val="24"/>
        </w:rPr>
        <w:t xml:space="preserve"> В 2013-2014</w:t>
      </w:r>
      <w:r w:rsidRPr="00E4029D">
        <w:rPr>
          <w:rFonts w:ascii="Times New Roman" w:eastAsia="Calibri" w:hAnsi="Times New Roman" w:cs="Times New Roman"/>
          <w:sz w:val="24"/>
          <w:szCs w:val="24"/>
        </w:rPr>
        <w:t xml:space="preserve"> году регулярно проводился тематический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качеством знаний учащихся и степенью усвоения знаний. Это проявлялось в систематически организованных проверках и срезах знаний в параллели 1-4-х классов. Контроль в основном был направлен на изучение состояния техники чтения, </w:t>
      </w:r>
      <w:r w:rsidR="007C42EC">
        <w:rPr>
          <w:rFonts w:ascii="Times New Roman" w:eastAsia="Calibri" w:hAnsi="Times New Roman" w:cs="Times New Roman"/>
          <w:sz w:val="24"/>
          <w:szCs w:val="24"/>
        </w:rPr>
        <w:t>усвоения вычислительных навыков,</w:t>
      </w:r>
      <w:r w:rsidRPr="00E4029D">
        <w:rPr>
          <w:rFonts w:ascii="Times New Roman" w:eastAsia="Calibri" w:hAnsi="Times New Roman" w:cs="Times New Roman"/>
          <w:sz w:val="24"/>
          <w:szCs w:val="24"/>
        </w:rPr>
        <w:t xml:space="preserve"> решение </w:t>
      </w:r>
      <w:r w:rsidR="007C42EC">
        <w:rPr>
          <w:rFonts w:ascii="Times New Roman" w:eastAsia="Calibri" w:hAnsi="Times New Roman" w:cs="Times New Roman"/>
          <w:sz w:val="24"/>
          <w:szCs w:val="24"/>
        </w:rPr>
        <w:t xml:space="preserve">текстовых задач, орфографической зоркости учащихся. </w:t>
      </w:r>
      <w:r w:rsidRPr="00E4029D">
        <w:rPr>
          <w:rFonts w:ascii="Times New Roman" w:eastAsia="Calibri" w:hAnsi="Times New Roman" w:cs="Times New Roman"/>
          <w:sz w:val="24"/>
          <w:szCs w:val="24"/>
        </w:rPr>
        <w:t xml:space="preserve"> В соответствии с планом работы в апреле-мае 2013 года проведен  административный контроль предметных достижений учащ</w:t>
      </w:r>
      <w:r w:rsidR="00F43D61">
        <w:rPr>
          <w:rFonts w:ascii="Times New Roman" w:eastAsia="Calibri" w:hAnsi="Times New Roman" w:cs="Times New Roman"/>
          <w:sz w:val="24"/>
          <w:szCs w:val="24"/>
        </w:rPr>
        <w:t xml:space="preserve">ихся 4-х классов по математике </w:t>
      </w:r>
      <w:r w:rsidRPr="00E4029D">
        <w:rPr>
          <w:rFonts w:ascii="Times New Roman" w:eastAsia="Calibri" w:hAnsi="Times New Roman" w:cs="Times New Roman"/>
          <w:sz w:val="24"/>
          <w:szCs w:val="24"/>
        </w:rPr>
        <w:t>и русскому языку. Целью данного контроля было определение уровня обязательной подготовки каждого у</w:t>
      </w:r>
      <w:r w:rsidR="00F43D61">
        <w:rPr>
          <w:rFonts w:ascii="Times New Roman" w:eastAsia="Calibri" w:hAnsi="Times New Roman" w:cs="Times New Roman"/>
          <w:sz w:val="24"/>
          <w:szCs w:val="24"/>
        </w:rPr>
        <w:t xml:space="preserve">чащегося 4 классов </w:t>
      </w:r>
      <w:proofErr w:type="gramStart"/>
      <w:r w:rsidR="00F43D61">
        <w:rPr>
          <w:rFonts w:ascii="Times New Roman" w:eastAsia="Calibri" w:hAnsi="Times New Roman" w:cs="Times New Roman"/>
          <w:sz w:val="24"/>
          <w:szCs w:val="24"/>
        </w:rPr>
        <w:t>на конец</w:t>
      </w:r>
      <w:proofErr w:type="gramEnd"/>
      <w:r w:rsidR="00F43D61">
        <w:rPr>
          <w:rFonts w:ascii="Times New Roman" w:eastAsia="Calibri" w:hAnsi="Times New Roman" w:cs="Times New Roman"/>
          <w:sz w:val="24"/>
          <w:szCs w:val="24"/>
        </w:rPr>
        <w:t xml:space="preserve"> 2013-2014</w:t>
      </w:r>
      <w:r w:rsidRPr="00E4029D">
        <w:rPr>
          <w:rFonts w:ascii="Times New Roman" w:eastAsia="Calibri" w:hAnsi="Times New Roman" w:cs="Times New Roman"/>
          <w:sz w:val="24"/>
          <w:szCs w:val="24"/>
        </w:rPr>
        <w:t xml:space="preserve"> уч. года.</w:t>
      </w:r>
    </w:p>
    <w:p w:rsidR="00E4029D" w:rsidRPr="00E4029D" w:rsidRDefault="00E4029D" w:rsidP="00E4029D">
      <w:pPr>
        <w:spacing w:before="100" w:beforeAutospacing="1" w:after="100" w:afterAutospacing="1"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lang w:eastAsia="ru-RU"/>
        </w:rPr>
        <w:lastRenderedPageBreak/>
        <w:t xml:space="preserve">Техника чтения была проверена у  учащихся 4-х классов, с целью проверки базовых знаний по чтению и готовности учащихся к продолжению образования в среднем звене. При проверке, руководствовались программными требованиями, предъявляемыми к данной возрастной группе: достаточно беглое, осмысленное, выразительное чтение с ориентированным темпом чтения до 95-100 слов в минуту; умение передать с помощью интонации, логического ударения, тона содержания; осмысленное восприятие прочитанного. </w:t>
      </w: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Проверка показала, что большинство учащихся овладели техникой чтения в соответствии с предъявляемыми требованиями. Навыками чтения от 90-95 слов и более в минуту</w:t>
      </w:r>
      <w:r w:rsidRPr="00E4029D">
        <w:rPr>
          <w:rFonts w:ascii="Calibri" w:eastAsia="Calibri" w:hAnsi="Calibri" w:cs="Times New Roman"/>
          <w:sz w:val="24"/>
          <w:szCs w:val="24"/>
          <w:lang w:eastAsia="ru-RU"/>
        </w:rPr>
        <w:t xml:space="preserve"> </w:t>
      </w:r>
      <w:r w:rsidRPr="00E4029D">
        <w:rPr>
          <w:rFonts w:ascii="Times New Roman" w:eastAsia="Calibri" w:hAnsi="Times New Roman" w:cs="Times New Roman"/>
          <w:sz w:val="24"/>
          <w:szCs w:val="24"/>
          <w:lang w:eastAsia="ru-RU"/>
        </w:rPr>
        <w:t xml:space="preserve">овладели  </w:t>
      </w:r>
      <w:r w:rsidR="00F43D61">
        <w:rPr>
          <w:rFonts w:ascii="Times New Roman" w:eastAsia="Calibri" w:hAnsi="Times New Roman" w:cs="Times New Roman"/>
          <w:sz w:val="24"/>
          <w:szCs w:val="24"/>
          <w:lang w:eastAsia="ru-RU"/>
        </w:rPr>
        <w:t>45</w:t>
      </w:r>
      <w:r w:rsidRPr="00E4029D">
        <w:rPr>
          <w:rFonts w:ascii="Times New Roman" w:eastAsia="Calibri" w:hAnsi="Times New Roman" w:cs="Times New Roman"/>
          <w:sz w:val="24"/>
          <w:szCs w:val="24"/>
          <w:lang w:eastAsia="ru-RU"/>
        </w:rPr>
        <w:t xml:space="preserve">  уч</w:t>
      </w:r>
      <w:r w:rsidR="00F43D61">
        <w:rPr>
          <w:rFonts w:ascii="Times New Roman" w:eastAsia="Calibri" w:hAnsi="Times New Roman" w:cs="Times New Roman"/>
          <w:sz w:val="24"/>
          <w:szCs w:val="24"/>
          <w:lang w:eastAsia="ru-RU"/>
        </w:rPr>
        <w:t>еников, менее 90 слов читает - 13</w:t>
      </w:r>
      <w:r w:rsidRPr="00E4029D">
        <w:rPr>
          <w:rFonts w:ascii="Times New Roman" w:eastAsia="Calibri" w:hAnsi="Times New Roman" w:cs="Times New Roman"/>
          <w:sz w:val="24"/>
          <w:szCs w:val="24"/>
          <w:lang w:eastAsia="ru-RU"/>
        </w:rPr>
        <w:t xml:space="preserve"> учащихся. Ошибки разных категорий (ударение, неправильное прочтение слов, замена бу</w:t>
      </w:r>
      <w:proofErr w:type="gramStart"/>
      <w:r w:rsidRPr="00E4029D">
        <w:rPr>
          <w:rFonts w:ascii="Times New Roman" w:eastAsia="Calibri" w:hAnsi="Times New Roman" w:cs="Times New Roman"/>
          <w:sz w:val="24"/>
          <w:szCs w:val="24"/>
          <w:lang w:eastAsia="ru-RU"/>
        </w:rPr>
        <w:t>кв в сл</w:t>
      </w:r>
      <w:proofErr w:type="gramEnd"/>
      <w:r w:rsidRPr="00E4029D">
        <w:rPr>
          <w:rFonts w:ascii="Times New Roman" w:eastAsia="Calibri" w:hAnsi="Times New Roman" w:cs="Times New Roman"/>
          <w:sz w:val="24"/>
          <w:szCs w:val="24"/>
          <w:lang w:eastAsia="ru-RU"/>
        </w:rPr>
        <w:t xml:space="preserve">овах) допустил </w:t>
      </w:r>
      <w:r w:rsidR="00F43D61">
        <w:rPr>
          <w:rFonts w:ascii="Times New Roman" w:eastAsia="Calibri" w:hAnsi="Times New Roman" w:cs="Times New Roman"/>
          <w:sz w:val="24"/>
          <w:szCs w:val="24"/>
          <w:lang w:eastAsia="ru-RU"/>
        </w:rPr>
        <w:t>16  учеников</w:t>
      </w:r>
      <w:r w:rsidRPr="00E4029D">
        <w:rPr>
          <w:rFonts w:ascii="Times New Roman" w:eastAsia="Calibri" w:hAnsi="Times New Roman" w:cs="Times New Roman"/>
          <w:sz w:val="24"/>
          <w:szCs w:val="24"/>
          <w:lang w:eastAsia="ru-RU"/>
        </w:rPr>
        <w:t>. Максимальное количество слов- 18</w:t>
      </w:r>
      <w:r w:rsidR="00F43D61">
        <w:rPr>
          <w:rFonts w:ascii="Times New Roman" w:eastAsia="Calibri" w:hAnsi="Times New Roman" w:cs="Times New Roman"/>
          <w:sz w:val="24"/>
          <w:szCs w:val="24"/>
          <w:lang w:eastAsia="ru-RU"/>
        </w:rPr>
        <w:t>2</w:t>
      </w:r>
      <w:r w:rsidRPr="00E4029D">
        <w:rPr>
          <w:rFonts w:ascii="Times New Roman" w:eastAsia="Calibri" w:hAnsi="Times New Roman" w:cs="Times New Roman"/>
          <w:sz w:val="24"/>
          <w:szCs w:val="24"/>
          <w:lang w:eastAsia="ru-RU"/>
        </w:rPr>
        <w:t xml:space="preserve">, минимальное – </w:t>
      </w:r>
      <w:r w:rsidR="00F43D61">
        <w:rPr>
          <w:rFonts w:ascii="Times New Roman" w:eastAsia="Calibri" w:hAnsi="Times New Roman" w:cs="Times New Roman"/>
          <w:sz w:val="24"/>
          <w:szCs w:val="24"/>
          <w:lang w:eastAsia="ru-RU"/>
        </w:rPr>
        <w:t>60</w:t>
      </w:r>
      <w:r w:rsidRPr="00E4029D">
        <w:rPr>
          <w:rFonts w:ascii="Times New Roman" w:eastAsia="Calibri" w:hAnsi="Times New Roman" w:cs="Times New Roman"/>
          <w:sz w:val="24"/>
          <w:szCs w:val="24"/>
          <w:lang w:eastAsia="ru-RU"/>
        </w:rPr>
        <w:t xml:space="preserve"> слов. </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32"/>
          <w:szCs w:val="32"/>
          <w:lang w:eastAsia="ru-RU"/>
        </w:rPr>
        <w:t xml:space="preserve">                      </w:t>
      </w:r>
      <w:r w:rsidRPr="00E4029D">
        <w:rPr>
          <w:rFonts w:ascii="Times New Roman" w:eastAsia="Calibri" w:hAnsi="Times New Roman" w:cs="Times New Roman"/>
          <w:b/>
          <w:sz w:val="24"/>
          <w:szCs w:val="24"/>
          <w:lang w:eastAsia="ru-RU"/>
        </w:rPr>
        <w:t>Мониторинг техники чтения  (4 классы)</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9"/>
        <w:gridCol w:w="892"/>
        <w:gridCol w:w="959"/>
        <w:gridCol w:w="959"/>
        <w:gridCol w:w="1141"/>
        <w:gridCol w:w="991"/>
        <w:gridCol w:w="1515"/>
        <w:gridCol w:w="1336"/>
      </w:tblGrid>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Кол-во учащихся</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норма</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Выше нормы</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Ниже нормы</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удар.</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Замена слов и букв</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окончаниях</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Не</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понимают</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прочитан. </w:t>
            </w:r>
          </w:p>
        </w:tc>
      </w:tr>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65</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43D61">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w:t>
            </w:r>
            <w:r w:rsidR="00F43D61">
              <w:rPr>
                <w:rFonts w:ascii="Times New Roman" w:eastAsia="Calibri" w:hAnsi="Times New Roman" w:cs="Times New Roman"/>
                <w:b/>
                <w:sz w:val="24"/>
                <w:szCs w:val="24"/>
              </w:rPr>
              <w:t>9</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13</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10</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F43D61"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w:t>
            </w:r>
          </w:p>
        </w:tc>
      </w:tr>
    </w:tbl>
    <w:p w:rsidR="00F43D61" w:rsidRDefault="00F43D61" w:rsidP="00E4029D">
      <w:pPr>
        <w:spacing w:after="0" w:line="240" w:lineRule="auto"/>
        <w:rPr>
          <w:rFonts w:ascii="Times New Roman" w:eastAsia="Calibri" w:hAnsi="Times New Roman" w:cs="Times New Roman"/>
          <w:sz w:val="24"/>
          <w:szCs w:val="24"/>
          <w:lang w:eastAsia="ru-RU"/>
        </w:rPr>
      </w:pPr>
    </w:p>
    <w:p w:rsidR="00E4029D" w:rsidRPr="00E4029D" w:rsidRDefault="00F43D61" w:rsidP="00E402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E4029D" w:rsidRPr="00E4029D">
        <w:rPr>
          <w:rFonts w:ascii="Times New Roman" w:eastAsia="Calibri" w:hAnsi="Times New Roman" w:cs="Times New Roman"/>
          <w:sz w:val="24"/>
          <w:szCs w:val="24"/>
          <w:lang w:eastAsia="ru-RU"/>
        </w:rPr>
        <w:t xml:space="preserve">Проверка техники чтения учащихся  1-х классов показала, что навыками чтения  30-35 </w:t>
      </w:r>
      <w:r w:rsidR="00F32D75">
        <w:rPr>
          <w:rFonts w:ascii="Times New Roman" w:eastAsia="Calibri" w:hAnsi="Times New Roman" w:cs="Times New Roman"/>
          <w:sz w:val="24"/>
          <w:szCs w:val="24"/>
          <w:lang w:eastAsia="ru-RU"/>
        </w:rPr>
        <w:t>слов овладели   5</w:t>
      </w:r>
      <w:r w:rsidR="00E4029D" w:rsidRPr="00E4029D">
        <w:rPr>
          <w:rFonts w:ascii="Times New Roman" w:eastAsia="Calibri" w:hAnsi="Times New Roman" w:cs="Times New Roman"/>
          <w:sz w:val="24"/>
          <w:szCs w:val="24"/>
          <w:lang w:eastAsia="ru-RU"/>
        </w:rPr>
        <w:t>1 ученик</w:t>
      </w:r>
      <w:proofErr w:type="gramStart"/>
      <w:r w:rsidR="00E4029D" w:rsidRPr="00E4029D">
        <w:rPr>
          <w:rFonts w:ascii="Times New Roman" w:eastAsia="Calibri" w:hAnsi="Times New Roman" w:cs="Times New Roman"/>
          <w:sz w:val="24"/>
          <w:szCs w:val="24"/>
          <w:lang w:eastAsia="ru-RU"/>
        </w:rPr>
        <w:t xml:space="preserve"> ,</w:t>
      </w:r>
      <w:proofErr w:type="gramEnd"/>
      <w:r w:rsidR="00E4029D" w:rsidRPr="00E4029D">
        <w:rPr>
          <w:rFonts w:ascii="Times New Roman" w:eastAsia="Calibri" w:hAnsi="Times New Roman" w:cs="Times New Roman"/>
          <w:sz w:val="24"/>
          <w:szCs w:val="24"/>
          <w:lang w:eastAsia="ru-RU"/>
        </w:rPr>
        <w:t xml:space="preserve"> менее 30 слов читают - </w:t>
      </w:r>
      <w:r w:rsidR="00F32D75">
        <w:rPr>
          <w:rFonts w:ascii="Times New Roman" w:eastAsia="Calibri" w:hAnsi="Times New Roman" w:cs="Times New Roman"/>
          <w:sz w:val="24"/>
          <w:szCs w:val="24"/>
          <w:lang w:eastAsia="ru-RU"/>
        </w:rPr>
        <w:t>31 ученик</w:t>
      </w:r>
      <w:r w:rsidR="00E4029D" w:rsidRPr="00E4029D">
        <w:rPr>
          <w:rFonts w:ascii="Times New Roman" w:eastAsia="Calibri" w:hAnsi="Times New Roman" w:cs="Times New Roman"/>
          <w:sz w:val="24"/>
          <w:szCs w:val="24"/>
          <w:lang w:eastAsia="ru-RU"/>
        </w:rPr>
        <w:t>, выше нормы - 4</w:t>
      </w:r>
      <w:r w:rsidR="00F32D75">
        <w:rPr>
          <w:rFonts w:ascii="Times New Roman" w:eastAsia="Calibri" w:hAnsi="Times New Roman" w:cs="Times New Roman"/>
          <w:sz w:val="24"/>
          <w:szCs w:val="24"/>
          <w:lang w:eastAsia="ru-RU"/>
        </w:rPr>
        <w:t>1</w:t>
      </w:r>
      <w:r w:rsidR="00E4029D" w:rsidRPr="00E4029D">
        <w:rPr>
          <w:rFonts w:ascii="Times New Roman" w:eastAsia="Calibri" w:hAnsi="Times New Roman" w:cs="Times New Roman"/>
          <w:sz w:val="24"/>
          <w:szCs w:val="24"/>
          <w:lang w:eastAsia="ru-RU"/>
        </w:rPr>
        <w:t xml:space="preserve">   </w:t>
      </w:r>
      <w:r w:rsidR="00F32D75">
        <w:rPr>
          <w:rFonts w:ascii="Times New Roman" w:eastAsia="Calibri" w:hAnsi="Times New Roman" w:cs="Times New Roman"/>
          <w:sz w:val="24"/>
          <w:szCs w:val="24"/>
          <w:lang w:eastAsia="ru-RU"/>
        </w:rPr>
        <w:t>ученик</w:t>
      </w:r>
      <w:r w:rsidR="00E4029D" w:rsidRPr="00E4029D">
        <w:rPr>
          <w:rFonts w:ascii="Times New Roman" w:eastAsia="Calibri" w:hAnsi="Times New Roman" w:cs="Times New Roman"/>
          <w:sz w:val="24"/>
          <w:szCs w:val="24"/>
          <w:lang w:eastAsia="ru-RU"/>
        </w:rPr>
        <w:t xml:space="preserve">.  </w:t>
      </w:r>
      <w:r w:rsidR="00431074">
        <w:rPr>
          <w:rFonts w:ascii="Times New Roman" w:eastAsia="Calibri" w:hAnsi="Times New Roman" w:cs="Times New Roman"/>
          <w:sz w:val="24"/>
          <w:szCs w:val="24"/>
          <w:lang w:eastAsia="ru-RU"/>
        </w:rPr>
        <w:t>20,7</w:t>
      </w:r>
      <w:r w:rsidR="00E4029D" w:rsidRPr="00E4029D">
        <w:rPr>
          <w:rFonts w:ascii="Times New Roman" w:eastAsia="Calibri" w:hAnsi="Times New Roman" w:cs="Times New Roman"/>
          <w:sz w:val="24"/>
          <w:szCs w:val="24"/>
          <w:lang w:eastAsia="ru-RU"/>
        </w:rPr>
        <w:t xml:space="preserve">% учащихся первых классов не понимают прочитанное. </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                               Мониторинг техники чтения (1 классы)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09"/>
        <w:gridCol w:w="750"/>
        <w:gridCol w:w="659"/>
        <w:gridCol w:w="717"/>
        <w:gridCol w:w="993"/>
        <w:gridCol w:w="708"/>
        <w:gridCol w:w="851"/>
        <w:gridCol w:w="992"/>
        <w:gridCol w:w="851"/>
        <w:gridCol w:w="1134"/>
      </w:tblGrid>
      <w:tr w:rsidR="00E4029D" w:rsidRPr="00E4029D" w:rsidTr="00E4029D">
        <w:tc>
          <w:tcPr>
            <w:tcW w:w="6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Кол-во уч-ся</w:t>
            </w:r>
          </w:p>
        </w:tc>
        <w:tc>
          <w:tcPr>
            <w:tcW w:w="709"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норма</w:t>
            </w:r>
          </w:p>
        </w:tc>
        <w:tc>
          <w:tcPr>
            <w:tcW w:w="75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Выше </w:t>
            </w:r>
            <w:proofErr w:type="gramStart"/>
            <w:r w:rsidRPr="00E4029D">
              <w:rPr>
                <w:rFonts w:ascii="Times New Roman" w:eastAsia="Calibri" w:hAnsi="Times New Roman" w:cs="Times New Roman"/>
                <w:b/>
                <w:sz w:val="24"/>
                <w:szCs w:val="24"/>
                <w:lang w:eastAsia="ru-RU"/>
              </w:rPr>
              <w:t>нор-мы</w:t>
            </w:r>
            <w:proofErr w:type="gramEnd"/>
          </w:p>
        </w:tc>
        <w:tc>
          <w:tcPr>
            <w:tcW w:w="659"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Ниже нормы</w:t>
            </w:r>
          </w:p>
        </w:tc>
        <w:tc>
          <w:tcPr>
            <w:tcW w:w="7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proofErr w:type="spellStart"/>
            <w:r w:rsidRPr="00E4029D">
              <w:rPr>
                <w:rFonts w:ascii="Times New Roman" w:eastAsia="Calibri" w:hAnsi="Times New Roman" w:cs="Times New Roman"/>
                <w:b/>
                <w:sz w:val="24"/>
                <w:szCs w:val="24"/>
                <w:lang w:eastAsia="ru-RU"/>
              </w:rPr>
              <w:t>Чит</w:t>
            </w:r>
            <w:proofErr w:type="spellEnd"/>
            <w:r w:rsidRPr="00E4029D">
              <w:rPr>
                <w:rFonts w:ascii="Times New Roman" w:eastAsia="Calibri" w:hAnsi="Times New Roman" w:cs="Times New Roman"/>
                <w:b/>
                <w:sz w:val="24"/>
                <w:szCs w:val="24"/>
                <w:lang w:eastAsia="ru-RU"/>
              </w:rPr>
              <w:t xml:space="preserve">. по </w:t>
            </w:r>
            <w:proofErr w:type="spellStart"/>
            <w:proofErr w:type="gramStart"/>
            <w:r w:rsidRPr="00E4029D">
              <w:rPr>
                <w:rFonts w:ascii="Times New Roman" w:eastAsia="Calibri" w:hAnsi="Times New Roman" w:cs="Times New Roman"/>
                <w:b/>
                <w:sz w:val="24"/>
                <w:szCs w:val="24"/>
                <w:lang w:eastAsia="ru-RU"/>
              </w:rPr>
              <w:t>сло</w:t>
            </w:r>
            <w:proofErr w:type="spellEnd"/>
            <w:r w:rsidRPr="00E4029D">
              <w:rPr>
                <w:rFonts w:ascii="Times New Roman" w:eastAsia="Calibri" w:hAnsi="Times New Roman" w:cs="Times New Roman"/>
                <w:b/>
                <w:sz w:val="24"/>
                <w:szCs w:val="24"/>
                <w:lang w:eastAsia="ru-RU"/>
              </w:rPr>
              <w:t>-гам</w:t>
            </w:r>
            <w:proofErr w:type="gramEnd"/>
          </w:p>
        </w:tc>
        <w:tc>
          <w:tcPr>
            <w:tcW w:w="99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Ошибки в </w:t>
            </w:r>
            <w:proofErr w:type="gramStart"/>
            <w:r w:rsidRPr="00E4029D">
              <w:rPr>
                <w:rFonts w:ascii="Times New Roman" w:eastAsia="Calibri" w:hAnsi="Times New Roman" w:cs="Times New Roman"/>
                <w:b/>
                <w:sz w:val="24"/>
                <w:szCs w:val="24"/>
                <w:lang w:eastAsia="ru-RU"/>
              </w:rPr>
              <w:t>ударен</w:t>
            </w:r>
            <w:proofErr w:type="gramEnd"/>
          </w:p>
        </w:tc>
        <w:tc>
          <w:tcPr>
            <w:tcW w:w="708"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Повтор</w:t>
            </w:r>
            <w:proofErr w:type="gramStart"/>
            <w:r w:rsidRPr="00E4029D">
              <w:rPr>
                <w:rFonts w:ascii="Times New Roman" w:eastAsia="Calibri" w:hAnsi="Times New Roman" w:cs="Times New Roman"/>
                <w:b/>
                <w:sz w:val="24"/>
                <w:szCs w:val="24"/>
                <w:lang w:eastAsia="ru-RU"/>
              </w:rPr>
              <w:t>.</w:t>
            </w:r>
            <w:proofErr w:type="gramEnd"/>
            <w:r w:rsidRPr="00E4029D">
              <w:rPr>
                <w:rFonts w:ascii="Times New Roman" w:eastAsia="Calibri" w:hAnsi="Times New Roman" w:cs="Times New Roman"/>
                <w:b/>
                <w:sz w:val="24"/>
                <w:szCs w:val="24"/>
                <w:lang w:eastAsia="ru-RU"/>
              </w:rPr>
              <w:t xml:space="preserve"> </w:t>
            </w:r>
            <w:proofErr w:type="gramStart"/>
            <w:r w:rsidRPr="00E4029D">
              <w:rPr>
                <w:rFonts w:ascii="Times New Roman" w:eastAsia="Calibri" w:hAnsi="Times New Roman" w:cs="Times New Roman"/>
                <w:b/>
                <w:sz w:val="24"/>
                <w:szCs w:val="24"/>
                <w:lang w:eastAsia="ru-RU"/>
              </w:rPr>
              <w:t>с</w:t>
            </w:r>
            <w:proofErr w:type="gramEnd"/>
            <w:r w:rsidRPr="00E4029D">
              <w:rPr>
                <w:rFonts w:ascii="Times New Roman" w:eastAsia="Calibri" w:hAnsi="Times New Roman" w:cs="Times New Roman"/>
                <w:b/>
                <w:sz w:val="24"/>
                <w:szCs w:val="24"/>
                <w:lang w:eastAsia="ru-RU"/>
              </w:rPr>
              <w:t>лов</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proofErr w:type="gramStart"/>
            <w:r w:rsidRPr="00E4029D">
              <w:rPr>
                <w:rFonts w:ascii="Times New Roman" w:eastAsia="Calibri" w:hAnsi="Times New Roman" w:cs="Times New Roman"/>
                <w:b/>
                <w:sz w:val="24"/>
                <w:szCs w:val="24"/>
                <w:lang w:eastAsia="ru-RU"/>
              </w:rPr>
              <w:t>Заме-на</w:t>
            </w:r>
            <w:proofErr w:type="gramEnd"/>
            <w:r w:rsidRPr="00E4029D">
              <w:rPr>
                <w:rFonts w:ascii="Times New Roman" w:eastAsia="Calibri" w:hAnsi="Times New Roman" w:cs="Times New Roman"/>
                <w:b/>
                <w:sz w:val="24"/>
                <w:szCs w:val="24"/>
                <w:lang w:eastAsia="ru-RU"/>
              </w:rPr>
              <w:t xml:space="preserve"> букв и слов</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proofErr w:type="spellStart"/>
            <w:proofErr w:type="gramStart"/>
            <w:r w:rsidRPr="00E4029D">
              <w:rPr>
                <w:rFonts w:ascii="Times New Roman" w:eastAsia="Calibri" w:hAnsi="Times New Roman" w:cs="Times New Roman"/>
                <w:b/>
                <w:sz w:val="24"/>
                <w:szCs w:val="24"/>
                <w:lang w:eastAsia="ru-RU"/>
              </w:rPr>
              <w:t>Ошиб-ки</w:t>
            </w:r>
            <w:proofErr w:type="spellEnd"/>
            <w:proofErr w:type="gramEnd"/>
            <w:r w:rsidRPr="00E4029D">
              <w:rPr>
                <w:rFonts w:ascii="Times New Roman" w:eastAsia="Calibri" w:hAnsi="Times New Roman" w:cs="Times New Roman"/>
                <w:b/>
                <w:sz w:val="24"/>
                <w:szCs w:val="24"/>
                <w:lang w:eastAsia="ru-RU"/>
              </w:rPr>
              <w:t xml:space="preserve"> в окончаниях</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Понимают проч.</w:t>
            </w:r>
          </w:p>
        </w:tc>
        <w:tc>
          <w:tcPr>
            <w:tcW w:w="113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Не </w:t>
            </w:r>
            <w:proofErr w:type="spellStart"/>
            <w:r w:rsidRPr="00E4029D">
              <w:rPr>
                <w:rFonts w:ascii="Times New Roman" w:eastAsia="Calibri" w:hAnsi="Times New Roman" w:cs="Times New Roman"/>
                <w:b/>
                <w:sz w:val="24"/>
                <w:szCs w:val="24"/>
                <w:lang w:eastAsia="ru-RU"/>
              </w:rPr>
              <w:t>поним</w:t>
            </w:r>
            <w:proofErr w:type="spellEnd"/>
            <w:r w:rsidRPr="00E4029D">
              <w:rPr>
                <w:rFonts w:ascii="Times New Roman" w:eastAsia="Calibri" w:hAnsi="Times New Roman" w:cs="Times New Roman"/>
                <w:b/>
                <w:sz w:val="24"/>
                <w:szCs w:val="24"/>
                <w:lang w:eastAsia="ru-RU"/>
              </w:rPr>
              <w:t>.</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прочит.</w:t>
            </w:r>
          </w:p>
        </w:tc>
      </w:tr>
      <w:tr w:rsidR="00E4029D" w:rsidRPr="00E4029D" w:rsidTr="00E4029D">
        <w:tc>
          <w:tcPr>
            <w:tcW w:w="675"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86</w:t>
            </w:r>
          </w:p>
        </w:tc>
        <w:tc>
          <w:tcPr>
            <w:tcW w:w="709"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32D75">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1</w:t>
            </w:r>
            <w:r w:rsidR="00F32D75">
              <w:rPr>
                <w:rFonts w:ascii="Times New Roman" w:eastAsia="Calibri" w:hAnsi="Times New Roman" w:cs="Times New Roman"/>
                <w:b/>
                <w:sz w:val="24"/>
                <w:szCs w:val="24"/>
              </w:rPr>
              <w:t>0</w:t>
            </w:r>
          </w:p>
        </w:tc>
        <w:tc>
          <w:tcPr>
            <w:tcW w:w="75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32D75">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4</w:t>
            </w:r>
            <w:r w:rsidR="00F32D75">
              <w:rPr>
                <w:rFonts w:ascii="Times New Roman" w:eastAsia="Calibri" w:hAnsi="Times New Roman" w:cs="Times New Roman"/>
                <w:b/>
                <w:sz w:val="24"/>
                <w:szCs w:val="24"/>
              </w:rPr>
              <w:t>1</w:t>
            </w:r>
          </w:p>
        </w:tc>
        <w:tc>
          <w:tcPr>
            <w:tcW w:w="659"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F32D7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31</w:t>
            </w:r>
          </w:p>
        </w:tc>
        <w:tc>
          <w:tcPr>
            <w:tcW w:w="71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32D75">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1</w:t>
            </w:r>
            <w:r w:rsidR="00F32D75">
              <w:rPr>
                <w:rFonts w:ascii="Times New Roman" w:eastAsia="Calibri" w:hAnsi="Times New Roman" w:cs="Times New Roman"/>
                <w:b/>
                <w:sz w:val="24"/>
                <w:szCs w:val="24"/>
                <w:lang w:eastAsia="ru-RU"/>
              </w:rPr>
              <w:t>9</w:t>
            </w:r>
          </w:p>
        </w:tc>
        <w:tc>
          <w:tcPr>
            <w:tcW w:w="993"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F32D75">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20</w:t>
            </w:r>
          </w:p>
        </w:tc>
        <w:tc>
          <w:tcPr>
            <w:tcW w:w="708"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15</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F32D75">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F32D75">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26</w:t>
            </w:r>
          </w:p>
        </w:tc>
        <w:tc>
          <w:tcPr>
            <w:tcW w:w="851"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65</w:t>
            </w:r>
          </w:p>
        </w:tc>
        <w:tc>
          <w:tcPr>
            <w:tcW w:w="1134"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17</w:t>
            </w:r>
          </w:p>
        </w:tc>
      </w:tr>
    </w:tbl>
    <w:p w:rsidR="00F32D75"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                           </w:t>
      </w:r>
    </w:p>
    <w:p w:rsidR="00E4029D" w:rsidRPr="00E4029D" w:rsidRDefault="00E4029D" w:rsidP="00F32D75">
      <w:pPr>
        <w:spacing w:after="0" w:line="240" w:lineRule="auto"/>
        <w:jc w:val="center"/>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Мониторинг техники чтения  (2 классы)</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9"/>
        <w:gridCol w:w="892"/>
        <w:gridCol w:w="959"/>
        <w:gridCol w:w="959"/>
        <w:gridCol w:w="1141"/>
        <w:gridCol w:w="991"/>
        <w:gridCol w:w="1515"/>
        <w:gridCol w:w="1336"/>
      </w:tblGrid>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Кол-во учащихся</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норма</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Выше нормы</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Ниже нормы</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удар.</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Замена слов и букв</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окончаниях</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Не</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понимают</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прочитан. </w:t>
            </w:r>
          </w:p>
        </w:tc>
      </w:tr>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65</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25</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32D75">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1</w:t>
            </w:r>
            <w:r w:rsidR="00F32D75">
              <w:rPr>
                <w:rFonts w:ascii="Times New Roman" w:eastAsia="Calibri" w:hAnsi="Times New Roman" w:cs="Times New Roman"/>
                <w:b/>
                <w:sz w:val="24"/>
                <w:szCs w:val="24"/>
                <w:lang w:eastAsia="ru-RU"/>
              </w:rPr>
              <w:t>5</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9</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F32D75">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1</w:t>
            </w:r>
            <w:r w:rsidR="00F32D75">
              <w:rPr>
                <w:rFonts w:ascii="Times New Roman" w:eastAsia="Calibri" w:hAnsi="Times New Roman" w:cs="Times New Roman"/>
                <w:b/>
                <w:sz w:val="24"/>
                <w:szCs w:val="24"/>
                <w:lang w:eastAsia="ru-RU"/>
              </w:rPr>
              <w:t>0</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p>
        </w:tc>
      </w:tr>
    </w:tbl>
    <w:p w:rsidR="00F32D75"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                           </w:t>
      </w:r>
    </w:p>
    <w:p w:rsidR="00E4029D" w:rsidRPr="00E4029D" w:rsidRDefault="00E4029D" w:rsidP="00F32D75">
      <w:pPr>
        <w:spacing w:after="0" w:line="240" w:lineRule="auto"/>
        <w:jc w:val="center"/>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Мониторинг техники чтения  (3 классы)</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9"/>
        <w:gridCol w:w="892"/>
        <w:gridCol w:w="959"/>
        <w:gridCol w:w="959"/>
        <w:gridCol w:w="1141"/>
        <w:gridCol w:w="991"/>
        <w:gridCol w:w="1515"/>
        <w:gridCol w:w="1336"/>
      </w:tblGrid>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Кол-во учащихся</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норма</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Выше нормы</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Ниже нормы</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удар.</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Замена слов и букв</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Ошибки в окончаниях</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Не</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понимают</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прочитан. </w:t>
            </w:r>
          </w:p>
        </w:tc>
      </w:tr>
      <w:tr w:rsidR="00E4029D" w:rsidRPr="00E4029D" w:rsidTr="00E4029D">
        <w:tc>
          <w:tcPr>
            <w:tcW w:w="1200"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64</w:t>
            </w:r>
          </w:p>
        </w:tc>
        <w:tc>
          <w:tcPr>
            <w:tcW w:w="835"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35</w:t>
            </w:r>
          </w:p>
        </w:tc>
        <w:tc>
          <w:tcPr>
            <w:tcW w:w="897" w:type="dxa"/>
            <w:tcBorders>
              <w:top w:val="single" w:sz="4" w:space="0" w:color="000000"/>
              <w:left w:val="single" w:sz="4" w:space="0" w:color="000000"/>
              <w:bottom w:val="single" w:sz="4" w:space="0" w:color="000000"/>
              <w:right w:val="single" w:sz="4" w:space="0" w:color="000000"/>
            </w:tcBorders>
            <w:hideMark/>
          </w:tcPr>
          <w:p w:rsidR="00E4029D" w:rsidRPr="00E4029D" w:rsidRDefault="00F32D75"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064" w:type="dxa"/>
            <w:tcBorders>
              <w:top w:val="single" w:sz="4" w:space="0" w:color="000000"/>
              <w:left w:val="single" w:sz="4" w:space="0" w:color="000000"/>
              <w:bottom w:val="single" w:sz="4" w:space="0" w:color="000000"/>
              <w:right w:val="single" w:sz="4" w:space="0" w:color="000000"/>
            </w:tcBorders>
            <w:hideMark/>
          </w:tcPr>
          <w:p w:rsidR="00E4029D" w:rsidRPr="00E4029D" w:rsidRDefault="00431074"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w:t>
            </w:r>
          </w:p>
        </w:tc>
        <w:tc>
          <w:tcPr>
            <w:tcW w:w="107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4</w:t>
            </w:r>
          </w:p>
        </w:tc>
        <w:tc>
          <w:tcPr>
            <w:tcW w:w="1414" w:type="dxa"/>
            <w:tcBorders>
              <w:top w:val="single" w:sz="4" w:space="0" w:color="000000"/>
              <w:left w:val="single" w:sz="4" w:space="0" w:color="000000"/>
              <w:bottom w:val="single" w:sz="4" w:space="0" w:color="000000"/>
              <w:right w:val="single" w:sz="4" w:space="0" w:color="000000"/>
            </w:tcBorders>
            <w:hideMark/>
          </w:tcPr>
          <w:p w:rsidR="00E4029D" w:rsidRPr="00E4029D" w:rsidRDefault="00431074" w:rsidP="00431074">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9</w:t>
            </w:r>
          </w:p>
        </w:tc>
        <w:tc>
          <w:tcPr>
            <w:tcW w:w="1514" w:type="dxa"/>
            <w:tcBorders>
              <w:top w:val="single" w:sz="4" w:space="0" w:color="000000"/>
              <w:left w:val="single" w:sz="4" w:space="0" w:color="000000"/>
              <w:bottom w:val="single" w:sz="4" w:space="0" w:color="000000"/>
              <w:right w:val="single" w:sz="4" w:space="0" w:color="000000"/>
            </w:tcBorders>
            <w:hideMark/>
          </w:tcPr>
          <w:p w:rsidR="00E4029D" w:rsidRPr="00E4029D" w:rsidRDefault="00431074" w:rsidP="00E4029D">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p>
        </w:tc>
      </w:tr>
    </w:tbl>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lang w:eastAsia="ru-RU"/>
        </w:rPr>
        <w:t xml:space="preserve">    Во  вторых и третьих классах не понимают </w:t>
      </w:r>
      <w:proofErr w:type="gramStart"/>
      <w:r w:rsidRPr="00E4029D">
        <w:rPr>
          <w:rFonts w:ascii="Times New Roman" w:eastAsia="Calibri" w:hAnsi="Times New Roman" w:cs="Times New Roman"/>
          <w:sz w:val="24"/>
          <w:szCs w:val="24"/>
          <w:lang w:eastAsia="ru-RU"/>
        </w:rPr>
        <w:t>прочитанное</w:t>
      </w:r>
      <w:proofErr w:type="gramEnd"/>
      <w:r w:rsidRPr="00E4029D">
        <w:rPr>
          <w:rFonts w:ascii="Times New Roman" w:eastAsia="Calibri" w:hAnsi="Times New Roman" w:cs="Times New Roman"/>
          <w:sz w:val="24"/>
          <w:szCs w:val="24"/>
          <w:lang w:eastAsia="ru-RU"/>
        </w:rPr>
        <w:t xml:space="preserve">  </w:t>
      </w:r>
      <w:r w:rsidR="00431074">
        <w:rPr>
          <w:rFonts w:ascii="Times New Roman" w:eastAsia="Calibri" w:hAnsi="Times New Roman" w:cs="Times New Roman"/>
          <w:sz w:val="24"/>
          <w:szCs w:val="24"/>
          <w:lang w:eastAsia="ru-RU"/>
        </w:rPr>
        <w:t>6</w:t>
      </w:r>
      <w:r w:rsidRPr="00E4029D">
        <w:rPr>
          <w:rFonts w:ascii="Times New Roman" w:eastAsia="Calibri" w:hAnsi="Times New Roman" w:cs="Times New Roman"/>
          <w:sz w:val="24"/>
          <w:szCs w:val="24"/>
          <w:lang w:eastAsia="ru-RU"/>
        </w:rPr>
        <w:t xml:space="preserve"> % учащихся. </w:t>
      </w:r>
      <w:r w:rsidRPr="00E4029D">
        <w:rPr>
          <w:rFonts w:ascii="Times New Roman" w:eastAsia="Calibri" w:hAnsi="Times New Roman" w:cs="Times New Roman"/>
          <w:sz w:val="24"/>
          <w:szCs w:val="24"/>
        </w:rPr>
        <w:t xml:space="preserve">Анализируя причины ошибок, допущенными учащимися в ходе проверки техники чтения, можно выделить наиболее существенные из них, такие как: </w:t>
      </w:r>
    </w:p>
    <w:p w:rsidR="00E4029D" w:rsidRPr="00E4029D" w:rsidRDefault="00E4029D" w:rsidP="00E4029D">
      <w:pPr>
        <w:numPr>
          <w:ilvl w:val="0"/>
          <w:numId w:val="2"/>
        </w:num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Неэффективное использование приемов работы по развитию фонематического слуха;</w:t>
      </w:r>
    </w:p>
    <w:p w:rsidR="00E4029D" w:rsidRPr="00E4029D" w:rsidRDefault="00E4029D" w:rsidP="00E4029D">
      <w:pPr>
        <w:numPr>
          <w:ilvl w:val="0"/>
          <w:numId w:val="2"/>
        </w:num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Явные методические ошибки в процессе обучения учащихся чтению в букварный период;</w:t>
      </w:r>
    </w:p>
    <w:p w:rsidR="00E4029D" w:rsidRPr="00E4029D" w:rsidRDefault="00E4029D" w:rsidP="00E4029D">
      <w:pPr>
        <w:numPr>
          <w:ilvl w:val="0"/>
          <w:numId w:val="2"/>
        </w:num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Недостаточный уровень </w:t>
      </w:r>
      <w:proofErr w:type="spellStart"/>
      <w:r w:rsidRPr="00E4029D">
        <w:rPr>
          <w:rFonts w:ascii="Times New Roman" w:eastAsia="Times New Roman" w:hAnsi="Times New Roman" w:cs="Times New Roman"/>
          <w:sz w:val="24"/>
          <w:szCs w:val="24"/>
          <w:lang w:eastAsia="ru-RU"/>
        </w:rPr>
        <w:t>сформированности</w:t>
      </w:r>
      <w:proofErr w:type="spellEnd"/>
      <w:r w:rsidRPr="00E4029D">
        <w:rPr>
          <w:rFonts w:ascii="Times New Roman" w:eastAsia="Times New Roman" w:hAnsi="Times New Roman" w:cs="Times New Roman"/>
          <w:sz w:val="24"/>
          <w:szCs w:val="24"/>
          <w:lang w:eastAsia="ru-RU"/>
        </w:rPr>
        <w:t xml:space="preserve"> у учащихся потребности в ежедневном чтении;</w:t>
      </w:r>
    </w:p>
    <w:p w:rsidR="00E4029D" w:rsidRPr="00E4029D" w:rsidRDefault="00E4029D" w:rsidP="00E4029D">
      <w:pPr>
        <w:numPr>
          <w:ilvl w:val="0"/>
          <w:numId w:val="2"/>
        </w:num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Снижение интереса к чтению вообще </w:t>
      </w:r>
      <w:proofErr w:type="gramStart"/>
      <w:r w:rsidRPr="00E4029D">
        <w:rPr>
          <w:rFonts w:ascii="Times New Roman" w:eastAsia="Times New Roman" w:hAnsi="Times New Roman" w:cs="Times New Roman"/>
          <w:sz w:val="24"/>
          <w:szCs w:val="24"/>
          <w:lang w:eastAsia="ru-RU"/>
        </w:rPr>
        <w:t>и</w:t>
      </w:r>
      <w:proofErr w:type="gramEnd"/>
      <w:r w:rsidRPr="00E4029D">
        <w:rPr>
          <w:rFonts w:ascii="Times New Roman" w:eastAsia="Times New Roman" w:hAnsi="Times New Roman" w:cs="Times New Roman"/>
          <w:sz w:val="24"/>
          <w:szCs w:val="24"/>
          <w:lang w:eastAsia="ru-RU"/>
        </w:rPr>
        <w:t xml:space="preserve"> особенно к чтению вслух;</w:t>
      </w:r>
    </w:p>
    <w:p w:rsidR="00E4029D" w:rsidRPr="00E4029D" w:rsidRDefault="00E4029D" w:rsidP="00E4029D">
      <w:pPr>
        <w:numPr>
          <w:ilvl w:val="0"/>
          <w:numId w:val="2"/>
        </w:num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Отмирание традиций семейного чтения</w:t>
      </w:r>
    </w:p>
    <w:p w:rsidR="00E4029D" w:rsidRPr="00E4029D" w:rsidRDefault="00E4029D" w:rsidP="00E4029D">
      <w:pPr>
        <w:spacing w:after="0" w:line="240" w:lineRule="auto"/>
        <w:rPr>
          <w:rFonts w:ascii="Times New Roman" w:eastAsia="Times New Roman" w:hAnsi="Times New Roman" w:cs="Times New Roman"/>
          <w:sz w:val="24"/>
          <w:szCs w:val="24"/>
          <w:lang w:eastAsia="ru-RU"/>
        </w:rPr>
      </w:pPr>
    </w:p>
    <w:p w:rsidR="00E4029D" w:rsidRPr="00E4029D" w:rsidRDefault="00431074" w:rsidP="00E402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первом полугодии 2013-2014</w:t>
      </w:r>
      <w:r w:rsidR="00E4029D" w:rsidRPr="00E4029D">
        <w:rPr>
          <w:rFonts w:ascii="Times New Roman" w:eastAsia="Times New Roman" w:hAnsi="Times New Roman" w:cs="Times New Roman"/>
          <w:sz w:val="24"/>
          <w:szCs w:val="24"/>
          <w:lang w:eastAsia="ru-RU"/>
        </w:rPr>
        <w:t xml:space="preserve"> </w:t>
      </w:r>
      <w:proofErr w:type="spellStart"/>
      <w:r w:rsidR="00E4029D" w:rsidRPr="00E4029D">
        <w:rPr>
          <w:rFonts w:ascii="Times New Roman" w:eastAsia="Times New Roman" w:hAnsi="Times New Roman" w:cs="Times New Roman"/>
          <w:sz w:val="24"/>
          <w:szCs w:val="24"/>
          <w:lang w:eastAsia="ru-RU"/>
        </w:rPr>
        <w:t>уч</w:t>
      </w:r>
      <w:proofErr w:type="gramStart"/>
      <w:r w:rsidR="00E4029D" w:rsidRPr="00E4029D">
        <w:rPr>
          <w:rFonts w:ascii="Times New Roman" w:eastAsia="Times New Roman" w:hAnsi="Times New Roman" w:cs="Times New Roman"/>
          <w:sz w:val="24"/>
          <w:szCs w:val="24"/>
          <w:lang w:eastAsia="ru-RU"/>
        </w:rPr>
        <w:t>.г</w:t>
      </w:r>
      <w:proofErr w:type="gramEnd"/>
      <w:r w:rsidR="00E4029D" w:rsidRPr="00E4029D">
        <w:rPr>
          <w:rFonts w:ascii="Times New Roman" w:eastAsia="Times New Roman" w:hAnsi="Times New Roman" w:cs="Times New Roman"/>
          <w:sz w:val="24"/>
          <w:szCs w:val="24"/>
          <w:lang w:eastAsia="ru-RU"/>
        </w:rPr>
        <w:t>ода</w:t>
      </w:r>
      <w:proofErr w:type="spellEnd"/>
      <w:r w:rsidR="00E4029D" w:rsidRPr="00E4029D">
        <w:rPr>
          <w:rFonts w:ascii="Times New Roman" w:eastAsia="Times New Roman" w:hAnsi="Times New Roman" w:cs="Times New Roman"/>
          <w:sz w:val="24"/>
          <w:szCs w:val="24"/>
          <w:lang w:eastAsia="ru-RU"/>
        </w:rPr>
        <w:t xml:space="preserve">  осуществлялся контроль за преподаванием математики в начальной школе. По результатам диагностических работ сделаны  мониторинги успешности усвоения программного материала и составлены диаграммы качества знаний.</w:t>
      </w:r>
    </w:p>
    <w:p w:rsidR="00E4029D" w:rsidRPr="00E4029D" w:rsidRDefault="00E4029D" w:rsidP="00E4029D">
      <w:pPr>
        <w:spacing w:after="0" w:line="240" w:lineRule="auto"/>
        <w:rPr>
          <w:rFonts w:ascii="Times New Roman" w:eastAsia="Calibri" w:hAnsi="Times New Roman" w:cs="Times New Roman"/>
          <w:b/>
          <w:sz w:val="24"/>
          <w:szCs w:val="24"/>
        </w:rPr>
      </w:pPr>
      <w:r w:rsidRPr="00E4029D">
        <w:rPr>
          <w:rFonts w:ascii="Times New Roman" w:eastAsia="Calibri" w:hAnsi="Times New Roman" w:cs="Times New Roman"/>
          <w:b/>
          <w:sz w:val="24"/>
          <w:szCs w:val="24"/>
        </w:rPr>
        <w:t xml:space="preserve">   </w:t>
      </w:r>
    </w:p>
    <w:p w:rsidR="00E4029D" w:rsidRPr="00E4029D" w:rsidRDefault="00E4029D" w:rsidP="00E4029D">
      <w:pPr>
        <w:spacing w:after="0" w:line="240" w:lineRule="auto"/>
        <w:rPr>
          <w:rFonts w:ascii="Times New Roman" w:eastAsia="Calibri" w:hAnsi="Times New Roman" w:cs="Times New Roman"/>
          <w:b/>
          <w:sz w:val="24"/>
          <w:szCs w:val="24"/>
        </w:rPr>
      </w:pPr>
      <w:r w:rsidRPr="00E4029D">
        <w:rPr>
          <w:rFonts w:ascii="Times New Roman" w:eastAsia="Calibri" w:hAnsi="Times New Roman" w:cs="Times New Roman"/>
          <w:b/>
          <w:sz w:val="24"/>
          <w:szCs w:val="24"/>
        </w:rPr>
        <w:t xml:space="preserve">  Диаграмма качества знаний по математике по начальной школе</w:t>
      </w:r>
    </w:p>
    <w:p w:rsidR="00E4029D" w:rsidRPr="00E4029D" w:rsidRDefault="002A3EA4" w:rsidP="00E4029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1 полугодие 2013-2014</w:t>
      </w:r>
      <w:r w:rsidR="00E4029D" w:rsidRPr="00E4029D">
        <w:rPr>
          <w:rFonts w:ascii="Times New Roman" w:eastAsia="Calibri" w:hAnsi="Times New Roman" w:cs="Times New Roman"/>
          <w:b/>
          <w:sz w:val="24"/>
          <w:szCs w:val="24"/>
        </w:rPr>
        <w:t xml:space="preserve"> </w:t>
      </w:r>
      <w:proofErr w:type="spellStart"/>
      <w:r w:rsidR="00E4029D" w:rsidRPr="00E4029D">
        <w:rPr>
          <w:rFonts w:ascii="Times New Roman" w:eastAsia="Calibri" w:hAnsi="Times New Roman" w:cs="Times New Roman"/>
          <w:b/>
          <w:sz w:val="24"/>
          <w:szCs w:val="24"/>
        </w:rPr>
        <w:t>уч.г</w:t>
      </w:r>
      <w:proofErr w:type="spellEnd"/>
      <w:r w:rsidR="00E4029D" w:rsidRPr="00E4029D">
        <w:rPr>
          <w:rFonts w:ascii="Times New Roman" w:eastAsia="Calibri" w:hAnsi="Times New Roman" w:cs="Times New Roman"/>
          <w:b/>
          <w:sz w:val="24"/>
          <w:szCs w:val="24"/>
        </w:rPr>
        <w:t>.</w:t>
      </w:r>
    </w:p>
    <w:p w:rsidR="00E4029D" w:rsidRPr="00E4029D" w:rsidRDefault="00E4029D" w:rsidP="00E4029D">
      <w:pPr>
        <w:spacing w:after="0" w:line="240" w:lineRule="auto"/>
        <w:rPr>
          <w:rFonts w:ascii="Times New Roman" w:eastAsia="Times New Roman" w:hAnsi="Times New Roman" w:cs="Times New Roman"/>
          <w:sz w:val="24"/>
          <w:szCs w:val="24"/>
          <w:lang w:eastAsia="ru-RU"/>
        </w:rPr>
      </w:pPr>
    </w:p>
    <w:p w:rsidR="00E4029D" w:rsidRPr="00E4029D" w:rsidRDefault="00E4029D" w:rsidP="00E4029D">
      <w:pPr>
        <w:spacing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 </w:t>
      </w:r>
      <w:r w:rsidRPr="00E4029D">
        <w:rPr>
          <w:rFonts w:ascii="Calibri" w:eastAsia="Calibri" w:hAnsi="Calibri" w:cs="Times New Roman"/>
          <w:noProof/>
          <w:lang w:eastAsia="ru-RU"/>
        </w:rPr>
        <w:drawing>
          <wp:inline distT="0" distB="0" distL="0" distR="0" wp14:anchorId="442E4C43" wp14:editId="3F307504">
            <wp:extent cx="4600575" cy="2209800"/>
            <wp:effectExtent l="0" t="0" r="9525" b="19050"/>
            <wp:docPr id="1" name="Объект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Диаграмма успешности усвоения программного материала </w:t>
      </w:r>
    </w:p>
    <w:p w:rsidR="00E4029D" w:rsidRDefault="00E4029D" w:rsidP="00E4029D">
      <w:pPr>
        <w:spacing w:after="0" w:line="240" w:lineRule="auto"/>
        <w:rPr>
          <w:rFonts w:ascii="Times New Roman" w:eastAsia="Calibri" w:hAnsi="Times New Roman" w:cs="Times New Roman"/>
          <w:b/>
          <w:sz w:val="24"/>
          <w:szCs w:val="24"/>
        </w:rPr>
      </w:pPr>
      <w:r w:rsidRPr="00E4029D">
        <w:rPr>
          <w:rFonts w:ascii="Times New Roman" w:eastAsia="Calibri" w:hAnsi="Times New Roman" w:cs="Times New Roman"/>
          <w:b/>
          <w:sz w:val="24"/>
          <w:szCs w:val="24"/>
        </w:rPr>
        <w:t xml:space="preserve">   </w:t>
      </w:r>
      <w:r w:rsidR="002A3EA4">
        <w:rPr>
          <w:rFonts w:ascii="Times New Roman" w:eastAsia="Calibri" w:hAnsi="Times New Roman" w:cs="Times New Roman"/>
          <w:b/>
          <w:sz w:val="24"/>
          <w:szCs w:val="24"/>
        </w:rPr>
        <w:t xml:space="preserve">        1 полугодие 2013-2014</w:t>
      </w:r>
      <w:r w:rsidRPr="00E4029D">
        <w:rPr>
          <w:rFonts w:ascii="Times New Roman" w:eastAsia="Calibri" w:hAnsi="Times New Roman" w:cs="Times New Roman"/>
          <w:b/>
          <w:sz w:val="24"/>
          <w:szCs w:val="24"/>
        </w:rPr>
        <w:t xml:space="preserve"> </w:t>
      </w:r>
      <w:proofErr w:type="spellStart"/>
      <w:r w:rsidRPr="00E4029D">
        <w:rPr>
          <w:rFonts w:ascii="Times New Roman" w:eastAsia="Calibri" w:hAnsi="Times New Roman" w:cs="Times New Roman"/>
          <w:b/>
          <w:sz w:val="24"/>
          <w:szCs w:val="24"/>
        </w:rPr>
        <w:t>уч.г</w:t>
      </w:r>
      <w:proofErr w:type="spellEnd"/>
      <w:r w:rsidRPr="00E4029D">
        <w:rPr>
          <w:rFonts w:ascii="Times New Roman" w:eastAsia="Calibri" w:hAnsi="Times New Roman" w:cs="Times New Roman"/>
          <w:b/>
          <w:sz w:val="24"/>
          <w:szCs w:val="24"/>
        </w:rPr>
        <w:t>.</w:t>
      </w:r>
    </w:p>
    <w:p w:rsidR="00C146E2" w:rsidRPr="00E4029D" w:rsidRDefault="00C146E2" w:rsidP="00E4029D">
      <w:pPr>
        <w:spacing w:after="0" w:line="240" w:lineRule="auto"/>
        <w:rPr>
          <w:rFonts w:ascii="Times New Roman" w:eastAsia="Calibri" w:hAnsi="Times New Roman" w:cs="Times New Roman"/>
          <w:b/>
          <w:sz w:val="24"/>
          <w:szCs w:val="24"/>
        </w:rPr>
      </w:pPr>
    </w:p>
    <w:p w:rsidR="00E4029D" w:rsidRPr="00E4029D" w:rsidRDefault="00E4029D" w:rsidP="00E4029D">
      <w:pPr>
        <w:spacing w:after="0" w:line="240" w:lineRule="auto"/>
        <w:rPr>
          <w:rFonts w:ascii="Times New Roman" w:eastAsia="Times New Roman" w:hAnsi="Times New Roman" w:cs="Times New Roman"/>
          <w:sz w:val="24"/>
          <w:szCs w:val="24"/>
          <w:lang w:eastAsia="ru-RU"/>
        </w:rPr>
      </w:pPr>
      <w:r w:rsidRPr="00E4029D">
        <w:rPr>
          <w:rFonts w:ascii="Calibri" w:eastAsia="Calibri" w:hAnsi="Calibri" w:cs="Times New Roman"/>
          <w:noProof/>
          <w:lang w:eastAsia="ru-RU"/>
        </w:rPr>
        <w:drawing>
          <wp:inline distT="0" distB="0" distL="0" distR="0" wp14:anchorId="4BA21C46" wp14:editId="25237688">
            <wp:extent cx="4629150" cy="2038350"/>
            <wp:effectExtent l="0" t="0" r="19050" b="1905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E4029D">
        <w:rPr>
          <w:rFonts w:ascii="Times New Roman" w:eastAsia="Times New Roman" w:hAnsi="Times New Roman" w:cs="Times New Roman"/>
          <w:sz w:val="24"/>
          <w:szCs w:val="24"/>
          <w:lang w:eastAsia="ru-RU"/>
        </w:rPr>
        <w:t xml:space="preserve"> </w:t>
      </w:r>
    </w:p>
    <w:p w:rsidR="00E4029D" w:rsidRPr="00E4029D" w:rsidRDefault="00E4029D" w:rsidP="00E4029D">
      <w:pPr>
        <w:spacing w:after="0" w:line="240" w:lineRule="auto"/>
        <w:rPr>
          <w:rFonts w:ascii="Times New Roman" w:eastAsia="Calibri" w:hAnsi="Times New Roman" w:cs="Times New Roman"/>
          <w:b/>
          <w:sz w:val="24"/>
          <w:szCs w:val="24"/>
          <w:lang w:eastAsia="ru-RU"/>
        </w:rPr>
      </w:pP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Результаты итоговых  контрольных работ по математике учащихся  начальной школы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
        <w:gridCol w:w="896"/>
        <w:gridCol w:w="1023"/>
        <w:gridCol w:w="853"/>
        <w:gridCol w:w="853"/>
        <w:gridCol w:w="853"/>
        <w:gridCol w:w="853"/>
        <w:gridCol w:w="886"/>
        <w:gridCol w:w="965"/>
        <w:gridCol w:w="1093"/>
      </w:tblGrid>
      <w:tr w:rsidR="00E4029D" w:rsidRPr="00E4029D" w:rsidTr="00E4029D">
        <w:trPr>
          <w:trHeight w:val="636"/>
        </w:trPr>
        <w:tc>
          <w:tcPr>
            <w:tcW w:w="1046"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Классы</w:t>
            </w:r>
          </w:p>
        </w:tc>
        <w:tc>
          <w:tcPr>
            <w:tcW w:w="896"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Всего</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Уч-ся</w:t>
            </w:r>
          </w:p>
        </w:tc>
        <w:tc>
          <w:tcPr>
            <w:tcW w:w="102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Писало</w:t>
            </w:r>
          </w:p>
        </w:tc>
        <w:tc>
          <w:tcPr>
            <w:tcW w:w="85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val="kk-KZ" w:eastAsia="ru-RU"/>
              </w:rPr>
            </w:pPr>
            <w:r w:rsidRPr="00E4029D">
              <w:rPr>
                <w:rFonts w:ascii="Times New Roman" w:eastAsia="Times New Roman" w:hAnsi="Times New Roman" w:cs="Times New Roman"/>
                <w:b/>
                <w:sz w:val="24"/>
                <w:szCs w:val="24"/>
                <w:lang w:val="kk-KZ" w:eastAsia="ru-RU"/>
              </w:rPr>
              <w:t>«5»</w:t>
            </w:r>
          </w:p>
        </w:tc>
        <w:tc>
          <w:tcPr>
            <w:tcW w:w="85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«4»</w:t>
            </w:r>
          </w:p>
        </w:tc>
        <w:tc>
          <w:tcPr>
            <w:tcW w:w="85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«3»</w:t>
            </w:r>
          </w:p>
        </w:tc>
        <w:tc>
          <w:tcPr>
            <w:tcW w:w="85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«2»</w:t>
            </w:r>
          </w:p>
        </w:tc>
        <w:tc>
          <w:tcPr>
            <w:tcW w:w="886"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val="kk-KZ" w:eastAsia="ru-RU"/>
              </w:rPr>
            </w:pPr>
            <w:r w:rsidRPr="00E4029D">
              <w:rPr>
                <w:rFonts w:ascii="Times New Roman" w:eastAsia="Times New Roman" w:hAnsi="Times New Roman" w:cs="Times New Roman"/>
                <w:b/>
                <w:sz w:val="24"/>
                <w:szCs w:val="24"/>
                <w:lang w:val="kk-KZ" w:eastAsia="ru-RU"/>
              </w:rPr>
              <w:t>% успев.</w:t>
            </w:r>
          </w:p>
        </w:tc>
        <w:tc>
          <w:tcPr>
            <w:tcW w:w="965" w:type="dxa"/>
            <w:tcBorders>
              <w:top w:val="single" w:sz="4" w:space="0" w:color="000000"/>
              <w:left w:val="single" w:sz="4" w:space="0" w:color="000000"/>
              <w:bottom w:val="single" w:sz="4" w:space="0" w:color="auto"/>
              <w:right w:val="single" w:sz="4" w:space="0" w:color="000000"/>
            </w:tcBorders>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w:t>
            </w:r>
            <w:proofErr w:type="spellStart"/>
            <w:r w:rsidRPr="00E4029D">
              <w:rPr>
                <w:rFonts w:ascii="Times New Roman" w:eastAsia="Times New Roman" w:hAnsi="Times New Roman" w:cs="Times New Roman"/>
                <w:b/>
                <w:sz w:val="24"/>
                <w:szCs w:val="24"/>
                <w:lang w:eastAsia="ru-RU"/>
              </w:rPr>
              <w:t>кач.зн</w:t>
            </w:r>
            <w:proofErr w:type="spellEnd"/>
            <w:r w:rsidRPr="00E4029D">
              <w:rPr>
                <w:rFonts w:ascii="Times New Roman" w:eastAsia="Times New Roman" w:hAnsi="Times New Roman" w:cs="Times New Roman"/>
                <w:b/>
                <w:sz w:val="24"/>
                <w:szCs w:val="24"/>
                <w:lang w:eastAsia="ru-RU"/>
              </w:rPr>
              <w:t>.</w:t>
            </w:r>
          </w:p>
          <w:p w:rsidR="00E4029D" w:rsidRPr="00E4029D" w:rsidRDefault="00E4029D" w:rsidP="00E4029D">
            <w:pPr>
              <w:spacing w:after="0" w:line="240" w:lineRule="auto"/>
              <w:rPr>
                <w:rFonts w:ascii="Times New Roman" w:eastAsia="Times New Roman" w:hAnsi="Times New Roman" w:cs="Times New Roman"/>
                <w:b/>
                <w:sz w:val="24"/>
                <w:szCs w:val="24"/>
                <w:lang w:eastAsia="ru-RU"/>
              </w:rPr>
            </w:pPr>
          </w:p>
        </w:tc>
        <w:tc>
          <w:tcPr>
            <w:tcW w:w="109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proofErr w:type="spellStart"/>
            <w:r w:rsidRPr="00E4029D">
              <w:rPr>
                <w:rFonts w:ascii="Times New Roman" w:eastAsia="Times New Roman" w:hAnsi="Times New Roman" w:cs="Times New Roman"/>
                <w:b/>
                <w:sz w:val="24"/>
                <w:szCs w:val="24"/>
                <w:lang w:eastAsia="ru-RU"/>
              </w:rPr>
              <w:t>Ср</w:t>
            </w:r>
            <w:proofErr w:type="gramStart"/>
            <w:r w:rsidRPr="00E4029D">
              <w:rPr>
                <w:rFonts w:ascii="Times New Roman" w:eastAsia="Times New Roman" w:hAnsi="Times New Roman" w:cs="Times New Roman"/>
                <w:b/>
                <w:sz w:val="24"/>
                <w:szCs w:val="24"/>
                <w:lang w:eastAsia="ru-RU"/>
              </w:rPr>
              <w:t>.б</w:t>
            </w:r>
            <w:proofErr w:type="gramEnd"/>
            <w:r w:rsidRPr="00E4029D">
              <w:rPr>
                <w:rFonts w:ascii="Times New Roman" w:eastAsia="Times New Roman" w:hAnsi="Times New Roman" w:cs="Times New Roman"/>
                <w:b/>
                <w:sz w:val="24"/>
                <w:szCs w:val="24"/>
                <w:lang w:eastAsia="ru-RU"/>
              </w:rPr>
              <w:t>алл</w:t>
            </w:r>
            <w:proofErr w:type="spellEnd"/>
          </w:p>
        </w:tc>
      </w:tr>
      <w:tr w:rsidR="00E4029D" w:rsidRPr="00E4029D" w:rsidTr="00E4029D">
        <w:trPr>
          <w:trHeight w:val="163"/>
        </w:trPr>
        <w:tc>
          <w:tcPr>
            <w:tcW w:w="1046" w:type="dxa"/>
            <w:tcBorders>
              <w:top w:val="single" w:sz="4" w:space="0" w:color="auto"/>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1</w:t>
            </w:r>
          </w:p>
        </w:tc>
        <w:tc>
          <w:tcPr>
            <w:tcW w:w="896"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86</w:t>
            </w:r>
          </w:p>
        </w:tc>
        <w:tc>
          <w:tcPr>
            <w:tcW w:w="1023"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75</w:t>
            </w:r>
          </w:p>
        </w:tc>
        <w:tc>
          <w:tcPr>
            <w:tcW w:w="853"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p>
        </w:tc>
        <w:tc>
          <w:tcPr>
            <w:tcW w:w="853"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p>
        </w:tc>
        <w:tc>
          <w:tcPr>
            <w:tcW w:w="853"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23</w:t>
            </w:r>
          </w:p>
        </w:tc>
        <w:tc>
          <w:tcPr>
            <w:tcW w:w="853"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13</w:t>
            </w:r>
          </w:p>
        </w:tc>
        <w:tc>
          <w:tcPr>
            <w:tcW w:w="886"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82</w:t>
            </w:r>
            <w:r w:rsidR="00E4029D" w:rsidRPr="00E4029D">
              <w:rPr>
                <w:rFonts w:ascii="Times New Roman" w:eastAsia="Calibri" w:hAnsi="Times New Roman" w:cs="Times New Roman"/>
                <w:b/>
                <w:sz w:val="20"/>
                <w:szCs w:val="20"/>
              </w:rPr>
              <w:t>,</w:t>
            </w:r>
            <w:r>
              <w:rPr>
                <w:rFonts w:ascii="Times New Roman" w:eastAsia="Calibri" w:hAnsi="Times New Roman" w:cs="Times New Roman"/>
                <w:b/>
                <w:sz w:val="20"/>
                <w:szCs w:val="20"/>
              </w:rPr>
              <w:t>7</w:t>
            </w:r>
            <w:r w:rsidR="00E4029D" w:rsidRPr="00E4029D">
              <w:rPr>
                <w:rFonts w:ascii="Times New Roman" w:eastAsia="Calibri" w:hAnsi="Times New Roman" w:cs="Times New Roman"/>
                <w:b/>
                <w:sz w:val="20"/>
                <w:szCs w:val="20"/>
              </w:rPr>
              <w:t>%</w:t>
            </w:r>
          </w:p>
        </w:tc>
        <w:tc>
          <w:tcPr>
            <w:tcW w:w="965" w:type="dxa"/>
            <w:tcBorders>
              <w:top w:val="single" w:sz="4" w:space="0" w:color="auto"/>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52</w:t>
            </w:r>
            <w:r w:rsidR="00E4029D" w:rsidRPr="00E4029D">
              <w:rPr>
                <w:rFonts w:ascii="Times New Roman" w:eastAsia="Calibri" w:hAnsi="Times New Roman" w:cs="Times New Roman"/>
                <w:b/>
                <w:sz w:val="20"/>
                <w:szCs w:val="20"/>
              </w:rPr>
              <w:t>%</w:t>
            </w:r>
          </w:p>
        </w:tc>
        <w:tc>
          <w:tcPr>
            <w:tcW w:w="1093" w:type="dxa"/>
            <w:tcBorders>
              <w:top w:val="single" w:sz="4" w:space="0" w:color="auto"/>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3.</w:t>
            </w:r>
            <w:r w:rsidR="00C146E2">
              <w:rPr>
                <w:rFonts w:ascii="Times New Roman" w:eastAsia="Calibri" w:hAnsi="Times New Roman" w:cs="Times New Roman"/>
                <w:b/>
                <w:sz w:val="20"/>
                <w:szCs w:val="20"/>
              </w:rPr>
              <w:t>6</w:t>
            </w:r>
          </w:p>
        </w:tc>
      </w:tr>
      <w:tr w:rsidR="00E4029D" w:rsidRPr="00E4029D" w:rsidTr="00E4029D">
        <w:trPr>
          <w:trHeight w:val="458"/>
        </w:trPr>
        <w:tc>
          <w:tcPr>
            <w:tcW w:w="104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2</w:t>
            </w:r>
          </w:p>
        </w:tc>
        <w:tc>
          <w:tcPr>
            <w:tcW w:w="89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65</w:t>
            </w:r>
          </w:p>
        </w:tc>
        <w:tc>
          <w:tcPr>
            <w:tcW w:w="102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56</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8</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31</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1</w:t>
            </w:r>
            <w:r w:rsidR="00C146E2">
              <w:rPr>
                <w:rFonts w:ascii="Times New Roman" w:eastAsia="Calibri" w:hAnsi="Times New Roman" w:cs="Times New Roman"/>
                <w:b/>
                <w:sz w:val="20"/>
                <w:szCs w:val="20"/>
              </w:rPr>
              <w:t>3</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p>
        </w:tc>
        <w:tc>
          <w:tcPr>
            <w:tcW w:w="886"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92</w:t>
            </w:r>
            <w:r w:rsidR="00E4029D" w:rsidRPr="00E4029D">
              <w:rPr>
                <w:rFonts w:ascii="Times New Roman" w:eastAsia="Calibri" w:hAnsi="Times New Roman" w:cs="Times New Roman"/>
                <w:b/>
                <w:sz w:val="20"/>
                <w:szCs w:val="20"/>
              </w:rPr>
              <w:t>,</w:t>
            </w:r>
            <w:r>
              <w:rPr>
                <w:rFonts w:ascii="Times New Roman" w:eastAsia="Calibri" w:hAnsi="Times New Roman" w:cs="Times New Roman"/>
                <w:b/>
                <w:sz w:val="20"/>
                <w:szCs w:val="20"/>
              </w:rPr>
              <w:t>9</w:t>
            </w:r>
            <w:r w:rsidR="00E4029D" w:rsidRPr="00E4029D">
              <w:rPr>
                <w:rFonts w:ascii="Times New Roman" w:eastAsia="Calibri" w:hAnsi="Times New Roman" w:cs="Times New Roman"/>
                <w:b/>
                <w:sz w:val="20"/>
                <w:szCs w:val="20"/>
              </w:rPr>
              <w:t>%</w:t>
            </w:r>
          </w:p>
        </w:tc>
        <w:tc>
          <w:tcPr>
            <w:tcW w:w="965"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69,6</w:t>
            </w:r>
            <w:r w:rsidR="00E4029D" w:rsidRPr="00E4029D">
              <w:rPr>
                <w:rFonts w:ascii="Times New Roman" w:eastAsia="Calibri" w:hAnsi="Times New Roman" w:cs="Times New Roman"/>
                <w:b/>
                <w:sz w:val="20"/>
                <w:szCs w:val="20"/>
              </w:rPr>
              <w:t>%</w:t>
            </w:r>
          </w:p>
        </w:tc>
        <w:tc>
          <w:tcPr>
            <w:tcW w:w="109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3,</w:t>
            </w:r>
            <w:r w:rsidR="00C146E2">
              <w:rPr>
                <w:rFonts w:ascii="Times New Roman" w:eastAsia="Calibri" w:hAnsi="Times New Roman" w:cs="Times New Roman"/>
                <w:b/>
                <w:sz w:val="20"/>
                <w:szCs w:val="20"/>
              </w:rPr>
              <w:t>8</w:t>
            </w:r>
          </w:p>
        </w:tc>
      </w:tr>
      <w:tr w:rsidR="00E4029D" w:rsidRPr="00E4029D" w:rsidTr="00E4029D">
        <w:trPr>
          <w:trHeight w:val="458"/>
        </w:trPr>
        <w:tc>
          <w:tcPr>
            <w:tcW w:w="104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3</w:t>
            </w:r>
          </w:p>
        </w:tc>
        <w:tc>
          <w:tcPr>
            <w:tcW w:w="896"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64</w:t>
            </w:r>
          </w:p>
        </w:tc>
        <w:tc>
          <w:tcPr>
            <w:tcW w:w="102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5</w:t>
            </w:r>
            <w:r w:rsidR="00C146E2">
              <w:rPr>
                <w:rFonts w:ascii="Times New Roman" w:eastAsia="Calibri" w:hAnsi="Times New Roman" w:cs="Times New Roman"/>
                <w:b/>
                <w:sz w:val="20"/>
                <w:szCs w:val="20"/>
              </w:rPr>
              <w:t>6</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2</w:t>
            </w:r>
            <w:r w:rsidR="00C146E2">
              <w:rPr>
                <w:rFonts w:ascii="Times New Roman" w:eastAsia="Calibri" w:hAnsi="Times New Roman" w:cs="Times New Roman"/>
                <w:b/>
                <w:sz w:val="20"/>
                <w:szCs w:val="20"/>
              </w:rPr>
              <w:t>1</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10</w:t>
            </w:r>
          </w:p>
        </w:tc>
        <w:tc>
          <w:tcPr>
            <w:tcW w:w="88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8</w:t>
            </w:r>
            <w:r w:rsidR="00C146E2">
              <w:rPr>
                <w:rFonts w:ascii="Times New Roman" w:eastAsia="Calibri" w:hAnsi="Times New Roman" w:cs="Times New Roman"/>
                <w:b/>
                <w:sz w:val="20"/>
                <w:szCs w:val="20"/>
              </w:rPr>
              <w:t>2,1</w:t>
            </w:r>
            <w:r w:rsidRPr="00E4029D">
              <w:rPr>
                <w:rFonts w:ascii="Times New Roman" w:eastAsia="Calibri" w:hAnsi="Times New Roman" w:cs="Times New Roman"/>
                <w:b/>
                <w:sz w:val="20"/>
                <w:szCs w:val="20"/>
              </w:rPr>
              <w:t>%</w:t>
            </w:r>
          </w:p>
        </w:tc>
        <w:tc>
          <w:tcPr>
            <w:tcW w:w="965"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42</w:t>
            </w:r>
            <w:r w:rsidR="00E4029D" w:rsidRPr="00E4029D">
              <w:rPr>
                <w:rFonts w:ascii="Times New Roman" w:eastAsia="Calibri" w:hAnsi="Times New Roman" w:cs="Times New Roman"/>
                <w:b/>
                <w:sz w:val="20"/>
                <w:szCs w:val="20"/>
              </w:rPr>
              <w:t>,</w:t>
            </w:r>
            <w:r>
              <w:rPr>
                <w:rFonts w:ascii="Times New Roman" w:eastAsia="Calibri" w:hAnsi="Times New Roman" w:cs="Times New Roman"/>
                <w:b/>
                <w:sz w:val="20"/>
                <w:szCs w:val="20"/>
              </w:rPr>
              <w:t>9</w:t>
            </w:r>
            <w:r w:rsidR="00E4029D" w:rsidRPr="00E4029D">
              <w:rPr>
                <w:rFonts w:ascii="Times New Roman" w:eastAsia="Calibri" w:hAnsi="Times New Roman" w:cs="Times New Roman"/>
                <w:b/>
                <w:sz w:val="20"/>
                <w:szCs w:val="20"/>
              </w:rPr>
              <w:t>%</w:t>
            </w:r>
          </w:p>
        </w:tc>
        <w:tc>
          <w:tcPr>
            <w:tcW w:w="109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3,</w:t>
            </w:r>
            <w:r w:rsidR="00C146E2">
              <w:rPr>
                <w:rFonts w:ascii="Times New Roman" w:eastAsia="Calibri" w:hAnsi="Times New Roman" w:cs="Times New Roman"/>
                <w:b/>
                <w:sz w:val="20"/>
                <w:szCs w:val="20"/>
              </w:rPr>
              <w:t>2</w:t>
            </w:r>
          </w:p>
        </w:tc>
      </w:tr>
      <w:tr w:rsidR="00E4029D" w:rsidRPr="00E4029D" w:rsidTr="00E4029D">
        <w:trPr>
          <w:trHeight w:val="444"/>
        </w:trPr>
        <w:tc>
          <w:tcPr>
            <w:tcW w:w="104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4</w:t>
            </w:r>
          </w:p>
        </w:tc>
        <w:tc>
          <w:tcPr>
            <w:tcW w:w="896"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65</w:t>
            </w:r>
          </w:p>
        </w:tc>
        <w:tc>
          <w:tcPr>
            <w:tcW w:w="102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59</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E4029D" w:rsidRPr="00E4029D">
              <w:rPr>
                <w:rFonts w:ascii="Times New Roman" w:eastAsia="Calibri" w:hAnsi="Times New Roman" w:cs="Times New Roman"/>
                <w:b/>
                <w:sz w:val="20"/>
                <w:szCs w:val="20"/>
              </w:rPr>
              <w:t>5</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2</w:t>
            </w:r>
            <w:r w:rsidR="00C146E2">
              <w:rPr>
                <w:rFonts w:ascii="Times New Roman" w:eastAsia="Calibri" w:hAnsi="Times New Roman" w:cs="Times New Roman"/>
                <w:b/>
                <w:sz w:val="20"/>
                <w:szCs w:val="20"/>
              </w:rPr>
              <w:t>8</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1</w:t>
            </w:r>
            <w:r w:rsidR="00C146E2">
              <w:rPr>
                <w:rFonts w:ascii="Times New Roman" w:eastAsia="Calibri" w:hAnsi="Times New Roman" w:cs="Times New Roman"/>
                <w:b/>
                <w:sz w:val="20"/>
                <w:szCs w:val="20"/>
              </w:rPr>
              <w:t>3</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p>
        </w:tc>
        <w:tc>
          <w:tcPr>
            <w:tcW w:w="886"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94,9</w:t>
            </w:r>
            <w:r w:rsidR="00E4029D" w:rsidRPr="00E4029D">
              <w:rPr>
                <w:rFonts w:ascii="Times New Roman" w:eastAsia="Calibri" w:hAnsi="Times New Roman" w:cs="Times New Roman"/>
                <w:b/>
                <w:sz w:val="20"/>
                <w:szCs w:val="20"/>
              </w:rPr>
              <w:t>%</w:t>
            </w:r>
          </w:p>
        </w:tc>
        <w:tc>
          <w:tcPr>
            <w:tcW w:w="965"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72,9</w:t>
            </w:r>
            <w:r w:rsidR="00E4029D" w:rsidRPr="00E4029D">
              <w:rPr>
                <w:rFonts w:ascii="Times New Roman" w:eastAsia="Calibri" w:hAnsi="Times New Roman" w:cs="Times New Roman"/>
                <w:b/>
                <w:sz w:val="20"/>
                <w:szCs w:val="20"/>
              </w:rPr>
              <w:t>%</w:t>
            </w:r>
          </w:p>
        </w:tc>
        <w:tc>
          <w:tcPr>
            <w:tcW w:w="109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C146E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E4029D" w:rsidRPr="00E4029D">
              <w:rPr>
                <w:rFonts w:ascii="Times New Roman" w:eastAsia="Calibri" w:hAnsi="Times New Roman" w:cs="Times New Roman"/>
                <w:b/>
                <w:sz w:val="20"/>
                <w:szCs w:val="20"/>
              </w:rPr>
              <w:t>,</w:t>
            </w:r>
            <w:r>
              <w:rPr>
                <w:rFonts w:ascii="Times New Roman" w:eastAsia="Calibri" w:hAnsi="Times New Roman" w:cs="Times New Roman"/>
                <w:b/>
                <w:sz w:val="20"/>
                <w:szCs w:val="20"/>
              </w:rPr>
              <w:t>1</w:t>
            </w:r>
          </w:p>
        </w:tc>
      </w:tr>
      <w:tr w:rsidR="00E4029D" w:rsidRPr="00E4029D" w:rsidTr="00E4029D">
        <w:trPr>
          <w:trHeight w:val="458"/>
        </w:trPr>
        <w:tc>
          <w:tcPr>
            <w:tcW w:w="104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итого</w:t>
            </w:r>
          </w:p>
        </w:tc>
        <w:tc>
          <w:tcPr>
            <w:tcW w:w="89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2</w:t>
            </w:r>
            <w:r w:rsidR="00C146E2">
              <w:rPr>
                <w:rFonts w:ascii="Times New Roman" w:eastAsia="Calibri" w:hAnsi="Times New Roman" w:cs="Times New Roman"/>
                <w:b/>
                <w:sz w:val="20"/>
                <w:szCs w:val="20"/>
              </w:rPr>
              <w:t>80</w:t>
            </w:r>
          </w:p>
        </w:tc>
        <w:tc>
          <w:tcPr>
            <w:tcW w:w="102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2</w:t>
            </w:r>
            <w:r w:rsidR="00C146E2">
              <w:rPr>
                <w:rFonts w:ascii="Times New Roman" w:eastAsia="Calibri" w:hAnsi="Times New Roman" w:cs="Times New Roman"/>
                <w:b/>
                <w:sz w:val="20"/>
                <w:szCs w:val="20"/>
              </w:rPr>
              <w:t>46</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43</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1</w:t>
            </w:r>
            <w:r w:rsidR="00C146E2">
              <w:rPr>
                <w:rFonts w:ascii="Times New Roman" w:eastAsia="Calibri" w:hAnsi="Times New Roman" w:cs="Times New Roman"/>
                <w:b/>
                <w:sz w:val="20"/>
                <w:szCs w:val="20"/>
              </w:rPr>
              <w:t>0</w:t>
            </w:r>
            <w:r w:rsidRPr="00E4029D">
              <w:rPr>
                <w:rFonts w:ascii="Times New Roman" w:eastAsia="Calibri" w:hAnsi="Times New Roman" w:cs="Times New Roman"/>
                <w:b/>
                <w:sz w:val="20"/>
                <w:szCs w:val="20"/>
              </w:rPr>
              <w:t>2</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C146E2" w:rsidP="00E4029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71</w:t>
            </w:r>
          </w:p>
        </w:tc>
        <w:tc>
          <w:tcPr>
            <w:tcW w:w="85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C146E2">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3</w:t>
            </w:r>
            <w:r w:rsidR="00C146E2">
              <w:rPr>
                <w:rFonts w:ascii="Times New Roman" w:eastAsia="Calibri" w:hAnsi="Times New Roman" w:cs="Times New Roman"/>
                <w:b/>
                <w:sz w:val="20"/>
                <w:szCs w:val="20"/>
              </w:rPr>
              <w:t>0</w:t>
            </w:r>
          </w:p>
        </w:tc>
        <w:tc>
          <w:tcPr>
            <w:tcW w:w="886"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B15476">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8</w:t>
            </w:r>
            <w:r w:rsidR="00B15476">
              <w:rPr>
                <w:rFonts w:ascii="Times New Roman" w:eastAsia="Calibri" w:hAnsi="Times New Roman" w:cs="Times New Roman"/>
                <w:b/>
                <w:sz w:val="20"/>
                <w:szCs w:val="20"/>
              </w:rPr>
              <w:t>7</w:t>
            </w:r>
            <w:r w:rsidRPr="00E4029D">
              <w:rPr>
                <w:rFonts w:ascii="Times New Roman" w:eastAsia="Calibri" w:hAnsi="Times New Roman" w:cs="Times New Roman"/>
                <w:b/>
                <w:sz w:val="20"/>
                <w:szCs w:val="20"/>
              </w:rPr>
              <w:t>,</w:t>
            </w:r>
            <w:r w:rsidR="00B15476">
              <w:rPr>
                <w:rFonts w:ascii="Times New Roman" w:eastAsia="Calibri" w:hAnsi="Times New Roman" w:cs="Times New Roman"/>
                <w:b/>
                <w:sz w:val="20"/>
                <w:szCs w:val="20"/>
              </w:rPr>
              <w:t>8</w:t>
            </w:r>
            <w:r w:rsidRPr="00E4029D">
              <w:rPr>
                <w:rFonts w:ascii="Times New Roman" w:eastAsia="Calibri" w:hAnsi="Times New Roman" w:cs="Times New Roman"/>
                <w:b/>
                <w:sz w:val="20"/>
                <w:szCs w:val="20"/>
              </w:rPr>
              <w:t>%</w:t>
            </w:r>
          </w:p>
        </w:tc>
        <w:tc>
          <w:tcPr>
            <w:tcW w:w="96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B15476">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5</w:t>
            </w:r>
            <w:r w:rsidR="00B15476">
              <w:rPr>
                <w:rFonts w:ascii="Times New Roman" w:eastAsia="Calibri" w:hAnsi="Times New Roman" w:cs="Times New Roman"/>
                <w:b/>
                <w:sz w:val="20"/>
                <w:szCs w:val="20"/>
              </w:rPr>
              <w:t>8</w:t>
            </w:r>
            <w:r w:rsidRPr="00E4029D">
              <w:rPr>
                <w:rFonts w:ascii="Times New Roman" w:eastAsia="Calibri" w:hAnsi="Times New Roman" w:cs="Times New Roman"/>
                <w:b/>
                <w:sz w:val="20"/>
                <w:szCs w:val="20"/>
              </w:rPr>
              <w:t>,</w:t>
            </w:r>
            <w:r w:rsidR="00B15476">
              <w:rPr>
                <w:rFonts w:ascii="Times New Roman" w:eastAsia="Calibri" w:hAnsi="Times New Roman" w:cs="Times New Roman"/>
                <w:b/>
                <w:sz w:val="20"/>
                <w:szCs w:val="20"/>
              </w:rPr>
              <w:t>9</w:t>
            </w:r>
            <w:r w:rsidRPr="00E4029D">
              <w:rPr>
                <w:rFonts w:ascii="Times New Roman" w:eastAsia="Calibri" w:hAnsi="Times New Roman" w:cs="Times New Roman"/>
                <w:b/>
                <w:sz w:val="20"/>
                <w:szCs w:val="20"/>
              </w:rPr>
              <w:t>%</w:t>
            </w:r>
          </w:p>
        </w:tc>
        <w:tc>
          <w:tcPr>
            <w:tcW w:w="109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jc w:val="center"/>
              <w:rPr>
                <w:rFonts w:ascii="Times New Roman" w:eastAsia="Calibri" w:hAnsi="Times New Roman" w:cs="Times New Roman"/>
                <w:b/>
                <w:sz w:val="20"/>
                <w:szCs w:val="20"/>
              </w:rPr>
            </w:pPr>
            <w:r w:rsidRPr="00E4029D">
              <w:rPr>
                <w:rFonts w:ascii="Times New Roman" w:eastAsia="Calibri" w:hAnsi="Times New Roman" w:cs="Times New Roman"/>
                <w:b/>
                <w:sz w:val="20"/>
                <w:szCs w:val="20"/>
              </w:rPr>
              <w:t>3,,6</w:t>
            </w:r>
          </w:p>
        </w:tc>
      </w:tr>
    </w:tbl>
    <w:p w:rsidR="00E4029D" w:rsidRPr="00E4029D" w:rsidRDefault="00E4029D" w:rsidP="00E4029D">
      <w:p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Среди причин, лежащих в основе выявленных в ходе проведения итоговых и административных  работ, по математике ошибок, допущенных учащимися, можно выделить следующие, наиболее существенные: </w:t>
      </w:r>
    </w:p>
    <w:p w:rsidR="00E4029D" w:rsidRPr="00E4029D" w:rsidRDefault="00E4029D" w:rsidP="00E4029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lastRenderedPageBreak/>
        <w:t xml:space="preserve">Недостаточный уровень </w:t>
      </w:r>
      <w:proofErr w:type="spellStart"/>
      <w:r w:rsidRPr="00E4029D">
        <w:rPr>
          <w:rFonts w:ascii="Times New Roman" w:eastAsia="Times New Roman" w:hAnsi="Times New Roman" w:cs="Times New Roman"/>
          <w:sz w:val="24"/>
          <w:szCs w:val="24"/>
          <w:lang w:eastAsia="ru-RU"/>
        </w:rPr>
        <w:t>сформированности</w:t>
      </w:r>
      <w:proofErr w:type="spellEnd"/>
      <w:r w:rsidRPr="00E4029D">
        <w:rPr>
          <w:rFonts w:ascii="Times New Roman" w:eastAsia="Times New Roman" w:hAnsi="Times New Roman" w:cs="Times New Roman"/>
          <w:sz w:val="24"/>
          <w:szCs w:val="24"/>
          <w:lang w:eastAsia="ru-RU"/>
        </w:rPr>
        <w:t xml:space="preserve"> у учащихся младших классов общего способа работы над задачей (анализ условия задачи, составления плана решения задач, реализация принятого плана с пояснением действий и проверка решения);</w:t>
      </w:r>
    </w:p>
    <w:p w:rsidR="00E4029D" w:rsidRPr="00E4029D" w:rsidRDefault="00E4029D" w:rsidP="00E4029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Низкий уровень образного и логического мышления у ряда учащихся;</w:t>
      </w:r>
    </w:p>
    <w:p w:rsidR="00E4029D" w:rsidRPr="00E4029D" w:rsidRDefault="00E4029D" w:rsidP="00E4029D">
      <w:pPr>
        <w:numPr>
          <w:ilvl w:val="0"/>
          <w:numId w:val="3"/>
        </w:num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Решение задач на уроках ещё не стало предметом самостоятельной деятельности учащихся (в классах преобладают фронтальные формы в процессе разбора и решения задач).</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   </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Сравнительный анализ качества знаний по математике в выпускных классах </w:t>
      </w:r>
    </w:p>
    <w:p w:rsidR="00E4029D" w:rsidRPr="00E4029D" w:rsidRDefault="00E4029D" w:rsidP="00E4029D">
      <w:pPr>
        <w:spacing w:after="0" w:line="240" w:lineRule="auto"/>
        <w:rPr>
          <w:rFonts w:ascii="Times New Roman" w:eastAsia="Calibri" w:hAnsi="Times New Roman" w:cs="Times New Roman"/>
          <w:b/>
          <w:sz w:val="24"/>
          <w:szCs w:val="24"/>
          <w:lang w:eastAsia="ru-RU"/>
        </w:rPr>
      </w:pPr>
    </w:p>
    <w:tbl>
      <w:tblPr>
        <w:tblStyle w:val="a8"/>
        <w:tblW w:w="0" w:type="auto"/>
        <w:tblLook w:val="04A0" w:firstRow="1" w:lastRow="0" w:firstColumn="1" w:lastColumn="0" w:noHBand="0" w:noVBand="1"/>
      </w:tblPr>
      <w:tblGrid>
        <w:gridCol w:w="1343"/>
        <w:gridCol w:w="2724"/>
        <w:gridCol w:w="2679"/>
        <w:gridCol w:w="2225"/>
      </w:tblGrid>
      <w:tr w:rsidR="00E4029D" w:rsidRPr="00E4029D" w:rsidTr="00B15476">
        <w:trPr>
          <w:trHeight w:val="1068"/>
        </w:trPr>
        <w:tc>
          <w:tcPr>
            <w:tcW w:w="134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 xml:space="preserve">Класс </w:t>
            </w:r>
          </w:p>
        </w:tc>
        <w:tc>
          <w:tcPr>
            <w:tcW w:w="2724"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административный контроль  </w:t>
            </w:r>
            <w:proofErr w:type="gramStart"/>
            <w:r w:rsidRPr="00E4029D">
              <w:rPr>
                <w:rFonts w:ascii="Calibri" w:eastAsia="Calibri" w:hAnsi="Calibri"/>
                <w:b/>
                <w:sz w:val="24"/>
                <w:szCs w:val="24"/>
                <w:lang w:eastAsia="ru-RU"/>
              </w:rPr>
              <w:t xml:space="preserve">( </w:t>
            </w:r>
            <w:proofErr w:type="gramEnd"/>
            <w:r w:rsidRPr="00E4029D">
              <w:rPr>
                <w:rFonts w:ascii="Calibri" w:eastAsia="Calibri" w:hAnsi="Calibri"/>
                <w:b/>
                <w:sz w:val="24"/>
                <w:szCs w:val="24"/>
                <w:lang w:eastAsia="ru-RU"/>
              </w:rPr>
              <w:t>1 полугодие)</w:t>
            </w:r>
          </w:p>
        </w:tc>
        <w:tc>
          <w:tcPr>
            <w:tcW w:w="267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административный контроль </w:t>
            </w:r>
            <w:proofErr w:type="gramStart"/>
            <w:r w:rsidRPr="00E4029D">
              <w:rPr>
                <w:rFonts w:ascii="Calibri" w:eastAsia="Calibri" w:hAnsi="Calibri"/>
                <w:b/>
                <w:sz w:val="24"/>
                <w:szCs w:val="24"/>
                <w:lang w:eastAsia="ru-RU"/>
              </w:rPr>
              <w:t xml:space="preserve">( </w:t>
            </w:r>
            <w:proofErr w:type="gramEnd"/>
            <w:r w:rsidRPr="00E4029D">
              <w:rPr>
                <w:rFonts w:ascii="Calibri" w:eastAsia="Calibri" w:hAnsi="Calibri"/>
                <w:b/>
                <w:sz w:val="24"/>
                <w:szCs w:val="24"/>
                <w:lang w:eastAsia="ru-RU"/>
              </w:rPr>
              <w:t xml:space="preserve">2 полугодие) </w:t>
            </w:r>
          </w:p>
        </w:tc>
        <w:tc>
          <w:tcPr>
            <w:tcW w:w="222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итоговая контрольная работа </w:t>
            </w:r>
          </w:p>
        </w:tc>
      </w:tr>
      <w:tr w:rsidR="00B15476" w:rsidRPr="00E4029D" w:rsidTr="00B15476">
        <w:trPr>
          <w:trHeight w:val="263"/>
        </w:trPr>
        <w:tc>
          <w:tcPr>
            <w:tcW w:w="1343"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4-г</w:t>
            </w:r>
          </w:p>
        </w:tc>
        <w:tc>
          <w:tcPr>
            <w:tcW w:w="2724"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49,3</w:t>
            </w:r>
          </w:p>
        </w:tc>
        <w:tc>
          <w:tcPr>
            <w:tcW w:w="2679"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64</w:t>
            </w:r>
          </w:p>
        </w:tc>
        <w:tc>
          <w:tcPr>
            <w:tcW w:w="2225" w:type="dxa"/>
            <w:tcBorders>
              <w:top w:val="single" w:sz="4" w:space="0" w:color="auto"/>
              <w:left w:val="single" w:sz="4" w:space="0" w:color="auto"/>
              <w:bottom w:val="single" w:sz="4" w:space="0" w:color="auto"/>
              <w:right w:val="single" w:sz="4" w:space="0" w:color="auto"/>
            </w:tcBorders>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85</w:t>
            </w:r>
          </w:p>
        </w:tc>
      </w:tr>
      <w:tr w:rsidR="00B15476" w:rsidRPr="00E4029D" w:rsidTr="00B15476">
        <w:trPr>
          <w:trHeight w:val="263"/>
        </w:trPr>
        <w:tc>
          <w:tcPr>
            <w:tcW w:w="1343"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4-д</w:t>
            </w:r>
          </w:p>
        </w:tc>
        <w:tc>
          <w:tcPr>
            <w:tcW w:w="2724"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40,2</w:t>
            </w:r>
          </w:p>
        </w:tc>
        <w:tc>
          <w:tcPr>
            <w:tcW w:w="2679"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38</w:t>
            </w:r>
          </w:p>
        </w:tc>
        <w:tc>
          <w:tcPr>
            <w:tcW w:w="2225" w:type="dxa"/>
            <w:tcBorders>
              <w:top w:val="single" w:sz="4" w:space="0" w:color="auto"/>
              <w:left w:val="single" w:sz="4" w:space="0" w:color="auto"/>
              <w:bottom w:val="single" w:sz="4" w:space="0" w:color="auto"/>
              <w:right w:val="single" w:sz="4" w:space="0" w:color="auto"/>
            </w:tcBorders>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55</w:t>
            </w:r>
          </w:p>
        </w:tc>
      </w:tr>
      <w:tr w:rsidR="00B15476" w:rsidRPr="00E4029D" w:rsidTr="00B15476">
        <w:trPr>
          <w:trHeight w:val="278"/>
        </w:trPr>
        <w:tc>
          <w:tcPr>
            <w:tcW w:w="1343" w:type="dxa"/>
            <w:tcBorders>
              <w:top w:val="single" w:sz="4" w:space="0" w:color="auto"/>
              <w:left w:val="single" w:sz="4" w:space="0" w:color="auto"/>
              <w:bottom w:val="single" w:sz="4" w:space="0" w:color="auto"/>
              <w:right w:val="single" w:sz="4" w:space="0" w:color="auto"/>
            </w:tcBorders>
            <w:hideMark/>
          </w:tcPr>
          <w:p w:rsidR="00B15476" w:rsidRPr="00E4029D" w:rsidRDefault="00B15476" w:rsidP="00B15476">
            <w:pPr>
              <w:rPr>
                <w:rFonts w:ascii="Calibri" w:eastAsia="Calibri" w:hAnsi="Calibri"/>
                <w:b/>
                <w:sz w:val="24"/>
                <w:szCs w:val="24"/>
                <w:lang w:eastAsia="ru-RU"/>
              </w:rPr>
            </w:pPr>
            <w:r>
              <w:rPr>
                <w:rFonts w:ascii="Calibri" w:eastAsia="Calibri" w:hAnsi="Calibri"/>
                <w:b/>
                <w:sz w:val="24"/>
                <w:szCs w:val="24"/>
                <w:lang w:eastAsia="ru-RU"/>
              </w:rPr>
              <w:t>4-е</w:t>
            </w:r>
          </w:p>
        </w:tc>
        <w:tc>
          <w:tcPr>
            <w:tcW w:w="2724"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53</w:t>
            </w:r>
          </w:p>
        </w:tc>
        <w:tc>
          <w:tcPr>
            <w:tcW w:w="2679"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77</w:t>
            </w:r>
          </w:p>
        </w:tc>
        <w:tc>
          <w:tcPr>
            <w:tcW w:w="2225" w:type="dxa"/>
            <w:tcBorders>
              <w:top w:val="single" w:sz="4" w:space="0" w:color="auto"/>
              <w:left w:val="single" w:sz="4" w:space="0" w:color="auto"/>
              <w:bottom w:val="single" w:sz="4" w:space="0" w:color="auto"/>
              <w:right w:val="single" w:sz="4" w:space="0" w:color="auto"/>
            </w:tcBorders>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78,9</w:t>
            </w:r>
          </w:p>
        </w:tc>
      </w:tr>
      <w:tr w:rsidR="00B15476" w:rsidRPr="00E4029D" w:rsidTr="00B15476">
        <w:trPr>
          <w:trHeight w:val="263"/>
        </w:trPr>
        <w:tc>
          <w:tcPr>
            <w:tcW w:w="1343"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sidRPr="00E4029D">
              <w:rPr>
                <w:rFonts w:ascii="Calibri" w:eastAsia="Calibri" w:hAnsi="Calibri"/>
                <w:b/>
                <w:sz w:val="24"/>
                <w:szCs w:val="24"/>
                <w:lang w:eastAsia="ru-RU"/>
              </w:rPr>
              <w:t>Средние данные по параллели</w:t>
            </w:r>
          </w:p>
        </w:tc>
        <w:tc>
          <w:tcPr>
            <w:tcW w:w="2724"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47,4</w:t>
            </w:r>
          </w:p>
        </w:tc>
        <w:tc>
          <w:tcPr>
            <w:tcW w:w="2679" w:type="dxa"/>
            <w:tcBorders>
              <w:top w:val="single" w:sz="4" w:space="0" w:color="auto"/>
              <w:left w:val="single" w:sz="4" w:space="0" w:color="auto"/>
              <w:bottom w:val="single" w:sz="4" w:space="0" w:color="auto"/>
              <w:right w:val="single" w:sz="4" w:space="0" w:color="auto"/>
            </w:tcBorders>
            <w:hideMark/>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59,7</w:t>
            </w:r>
          </w:p>
        </w:tc>
        <w:tc>
          <w:tcPr>
            <w:tcW w:w="2225" w:type="dxa"/>
            <w:tcBorders>
              <w:top w:val="single" w:sz="4" w:space="0" w:color="auto"/>
              <w:left w:val="single" w:sz="4" w:space="0" w:color="auto"/>
              <w:bottom w:val="single" w:sz="4" w:space="0" w:color="auto"/>
              <w:right w:val="single" w:sz="4" w:space="0" w:color="auto"/>
            </w:tcBorders>
          </w:tcPr>
          <w:p w:rsidR="00B15476" w:rsidRPr="00E4029D" w:rsidRDefault="00B15476" w:rsidP="00E4029D">
            <w:pPr>
              <w:rPr>
                <w:rFonts w:ascii="Calibri" w:eastAsia="Calibri" w:hAnsi="Calibri"/>
                <w:b/>
                <w:sz w:val="24"/>
                <w:szCs w:val="24"/>
                <w:lang w:eastAsia="ru-RU"/>
              </w:rPr>
            </w:pPr>
            <w:r>
              <w:rPr>
                <w:rFonts w:ascii="Calibri" w:eastAsia="Calibri" w:hAnsi="Calibri"/>
                <w:b/>
                <w:sz w:val="24"/>
                <w:szCs w:val="24"/>
                <w:lang w:eastAsia="ru-RU"/>
              </w:rPr>
              <w:t>72,9</w:t>
            </w:r>
          </w:p>
        </w:tc>
      </w:tr>
    </w:tbl>
    <w:p w:rsidR="00E4029D" w:rsidRPr="00E4029D" w:rsidRDefault="00E4029D" w:rsidP="00E4029D">
      <w:pPr>
        <w:spacing w:after="0" w:line="240" w:lineRule="auto"/>
        <w:rPr>
          <w:rFonts w:ascii="Times New Roman" w:eastAsia="Calibri" w:hAnsi="Times New Roman" w:cs="Times New Roman"/>
          <w:b/>
          <w:sz w:val="24"/>
          <w:szCs w:val="24"/>
          <w:lang w:eastAsia="ru-RU"/>
        </w:rPr>
      </w:pPr>
    </w:p>
    <w:p w:rsidR="00E4029D" w:rsidRPr="00E4029D" w:rsidRDefault="00E4029D" w:rsidP="00C0404E">
      <w:pPr>
        <w:spacing w:after="0" w:line="240" w:lineRule="auto"/>
        <w:jc w:val="center"/>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Сравнительный анализ административного контроля 4-х классов по математике</w:t>
      </w:r>
    </w:p>
    <w:p w:rsidR="00E4029D" w:rsidRPr="00E4029D" w:rsidRDefault="00AB4147" w:rsidP="00C0404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за 3</w:t>
      </w:r>
      <w:r w:rsidR="00E4029D" w:rsidRPr="00E4029D">
        <w:rPr>
          <w:rFonts w:ascii="Times New Roman" w:eastAsia="Calibri" w:hAnsi="Times New Roman" w:cs="Times New Roman"/>
          <w:b/>
          <w:sz w:val="24"/>
          <w:szCs w:val="24"/>
          <w:lang w:eastAsia="ru-RU"/>
        </w:rPr>
        <w:t xml:space="preserve"> года</w:t>
      </w:r>
    </w:p>
    <w:tbl>
      <w:tblPr>
        <w:tblStyle w:val="a8"/>
        <w:tblW w:w="0" w:type="auto"/>
        <w:tblLook w:val="04A0" w:firstRow="1" w:lastRow="0" w:firstColumn="1" w:lastColumn="0" w:noHBand="0" w:noVBand="1"/>
      </w:tblPr>
      <w:tblGrid>
        <w:gridCol w:w="1197"/>
        <w:gridCol w:w="2868"/>
        <w:gridCol w:w="2459"/>
        <w:gridCol w:w="2595"/>
      </w:tblGrid>
      <w:tr w:rsidR="00E4029D" w:rsidRPr="00E4029D" w:rsidTr="00E4029D">
        <w:trPr>
          <w:trHeight w:val="264"/>
        </w:trPr>
        <w:tc>
          <w:tcPr>
            <w:tcW w:w="119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proofErr w:type="spellStart"/>
            <w:r w:rsidRPr="00E4029D">
              <w:rPr>
                <w:rFonts w:ascii="Calibri" w:eastAsia="Calibri" w:hAnsi="Calibri"/>
                <w:b/>
                <w:sz w:val="24"/>
                <w:szCs w:val="24"/>
                <w:lang w:eastAsia="ru-RU"/>
              </w:rPr>
              <w:t>Уч</w:t>
            </w:r>
            <w:proofErr w:type="gramStart"/>
            <w:r w:rsidRPr="00E4029D">
              <w:rPr>
                <w:rFonts w:ascii="Calibri" w:eastAsia="Calibri" w:hAnsi="Calibri"/>
                <w:b/>
                <w:sz w:val="24"/>
                <w:szCs w:val="24"/>
                <w:lang w:eastAsia="ru-RU"/>
              </w:rPr>
              <w:t>.г</w:t>
            </w:r>
            <w:proofErr w:type="gramEnd"/>
            <w:r w:rsidRPr="00E4029D">
              <w:rPr>
                <w:rFonts w:ascii="Calibri" w:eastAsia="Calibri" w:hAnsi="Calibri"/>
                <w:b/>
                <w:sz w:val="24"/>
                <w:szCs w:val="24"/>
                <w:lang w:eastAsia="ru-RU"/>
              </w:rPr>
              <w:t>од</w:t>
            </w:r>
            <w:proofErr w:type="spellEnd"/>
          </w:p>
        </w:tc>
        <w:tc>
          <w:tcPr>
            <w:tcW w:w="2868"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 успеваемости</w:t>
            </w:r>
          </w:p>
        </w:tc>
        <w:tc>
          <w:tcPr>
            <w:tcW w:w="245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 качества знаний</w:t>
            </w:r>
          </w:p>
        </w:tc>
        <w:tc>
          <w:tcPr>
            <w:tcW w:w="259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Средний балл</w:t>
            </w:r>
          </w:p>
        </w:tc>
      </w:tr>
      <w:tr w:rsidR="00E4029D" w:rsidRPr="00E4029D" w:rsidTr="00E4029D">
        <w:trPr>
          <w:trHeight w:val="543"/>
        </w:trPr>
        <w:tc>
          <w:tcPr>
            <w:tcW w:w="119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2011-2012</w:t>
            </w:r>
          </w:p>
        </w:tc>
        <w:tc>
          <w:tcPr>
            <w:tcW w:w="2868"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65,4</w:t>
            </w:r>
          </w:p>
        </w:tc>
        <w:tc>
          <w:tcPr>
            <w:tcW w:w="245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22,6</w:t>
            </w:r>
          </w:p>
        </w:tc>
        <w:tc>
          <w:tcPr>
            <w:tcW w:w="259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2,9</w:t>
            </w:r>
          </w:p>
        </w:tc>
      </w:tr>
      <w:tr w:rsidR="00E4029D" w:rsidRPr="00E4029D" w:rsidTr="00E4029D">
        <w:trPr>
          <w:trHeight w:val="543"/>
        </w:trPr>
        <w:tc>
          <w:tcPr>
            <w:tcW w:w="119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2012-2013</w:t>
            </w:r>
          </w:p>
        </w:tc>
        <w:tc>
          <w:tcPr>
            <w:tcW w:w="2868"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72,1</w:t>
            </w:r>
          </w:p>
        </w:tc>
        <w:tc>
          <w:tcPr>
            <w:tcW w:w="245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40</w:t>
            </w:r>
          </w:p>
        </w:tc>
        <w:tc>
          <w:tcPr>
            <w:tcW w:w="259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C0404E">
            <w:pPr>
              <w:jc w:val="center"/>
              <w:rPr>
                <w:rFonts w:ascii="Calibri" w:eastAsia="Calibri" w:hAnsi="Calibri"/>
                <w:b/>
                <w:sz w:val="24"/>
                <w:szCs w:val="24"/>
                <w:lang w:eastAsia="ru-RU"/>
              </w:rPr>
            </w:pPr>
            <w:r w:rsidRPr="00E4029D">
              <w:rPr>
                <w:rFonts w:ascii="Calibri" w:eastAsia="Calibri" w:hAnsi="Calibri"/>
                <w:b/>
                <w:sz w:val="24"/>
                <w:szCs w:val="24"/>
                <w:lang w:eastAsia="ru-RU"/>
              </w:rPr>
              <w:t>3,2</w:t>
            </w:r>
          </w:p>
        </w:tc>
      </w:tr>
      <w:tr w:rsidR="00B15476" w:rsidRPr="00E4029D" w:rsidTr="00E4029D">
        <w:trPr>
          <w:trHeight w:val="543"/>
        </w:trPr>
        <w:tc>
          <w:tcPr>
            <w:tcW w:w="1197" w:type="dxa"/>
            <w:tcBorders>
              <w:top w:val="single" w:sz="4" w:space="0" w:color="auto"/>
              <w:left w:val="single" w:sz="4" w:space="0" w:color="auto"/>
              <w:bottom w:val="single" w:sz="4" w:space="0" w:color="auto"/>
              <w:right w:val="single" w:sz="4" w:space="0" w:color="auto"/>
            </w:tcBorders>
          </w:tcPr>
          <w:p w:rsidR="00B15476" w:rsidRPr="00E4029D" w:rsidRDefault="00AB4147" w:rsidP="00C0404E">
            <w:pPr>
              <w:jc w:val="center"/>
              <w:rPr>
                <w:rFonts w:ascii="Calibri" w:eastAsia="Calibri" w:hAnsi="Calibri"/>
                <w:b/>
                <w:sz w:val="24"/>
                <w:szCs w:val="24"/>
                <w:lang w:eastAsia="ru-RU"/>
              </w:rPr>
            </w:pPr>
            <w:r>
              <w:rPr>
                <w:rFonts w:ascii="Calibri" w:eastAsia="Calibri" w:hAnsi="Calibri"/>
                <w:b/>
                <w:sz w:val="24"/>
                <w:szCs w:val="24"/>
                <w:lang w:eastAsia="ru-RU"/>
              </w:rPr>
              <w:t>2013-2014</w:t>
            </w:r>
          </w:p>
        </w:tc>
        <w:tc>
          <w:tcPr>
            <w:tcW w:w="2868" w:type="dxa"/>
            <w:tcBorders>
              <w:top w:val="single" w:sz="4" w:space="0" w:color="auto"/>
              <w:left w:val="single" w:sz="4" w:space="0" w:color="auto"/>
              <w:bottom w:val="single" w:sz="4" w:space="0" w:color="auto"/>
              <w:right w:val="single" w:sz="4" w:space="0" w:color="auto"/>
            </w:tcBorders>
          </w:tcPr>
          <w:p w:rsidR="00B15476" w:rsidRPr="00E4029D" w:rsidRDefault="00AB4147" w:rsidP="00C0404E">
            <w:pPr>
              <w:jc w:val="center"/>
              <w:rPr>
                <w:rFonts w:ascii="Calibri" w:eastAsia="Calibri" w:hAnsi="Calibri"/>
                <w:b/>
                <w:sz w:val="24"/>
                <w:szCs w:val="24"/>
                <w:lang w:eastAsia="ru-RU"/>
              </w:rPr>
            </w:pPr>
            <w:r>
              <w:rPr>
                <w:rFonts w:ascii="Calibri" w:eastAsia="Calibri" w:hAnsi="Calibri"/>
                <w:b/>
                <w:sz w:val="24"/>
                <w:szCs w:val="24"/>
                <w:lang w:eastAsia="ru-RU"/>
              </w:rPr>
              <w:t>94,9</w:t>
            </w:r>
          </w:p>
        </w:tc>
        <w:tc>
          <w:tcPr>
            <w:tcW w:w="2459" w:type="dxa"/>
            <w:tcBorders>
              <w:top w:val="single" w:sz="4" w:space="0" w:color="auto"/>
              <w:left w:val="single" w:sz="4" w:space="0" w:color="auto"/>
              <w:bottom w:val="single" w:sz="4" w:space="0" w:color="auto"/>
              <w:right w:val="single" w:sz="4" w:space="0" w:color="auto"/>
            </w:tcBorders>
          </w:tcPr>
          <w:p w:rsidR="00B15476" w:rsidRPr="00E4029D" w:rsidRDefault="00AB4147" w:rsidP="00C0404E">
            <w:pPr>
              <w:jc w:val="center"/>
              <w:rPr>
                <w:rFonts w:ascii="Calibri" w:eastAsia="Calibri" w:hAnsi="Calibri"/>
                <w:b/>
                <w:sz w:val="24"/>
                <w:szCs w:val="24"/>
                <w:lang w:eastAsia="ru-RU"/>
              </w:rPr>
            </w:pPr>
            <w:r>
              <w:rPr>
                <w:rFonts w:ascii="Calibri" w:eastAsia="Calibri" w:hAnsi="Calibri"/>
                <w:b/>
                <w:sz w:val="24"/>
                <w:szCs w:val="24"/>
                <w:lang w:eastAsia="ru-RU"/>
              </w:rPr>
              <w:t>72,9</w:t>
            </w:r>
          </w:p>
        </w:tc>
        <w:tc>
          <w:tcPr>
            <w:tcW w:w="2595" w:type="dxa"/>
            <w:tcBorders>
              <w:top w:val="single" w:sz="4" w:space="0" w:color="auto"/>
              <w:left w:val="single" w:sz="4" w:space="0" w:color="auto"/>
              <w:bottom w:val="single" w:sz="4" w:space="0" w:color="auto"/>
              <w:right w:val="single" w:sz="4" w:space="0" w:color="auto"/>
            </w:tcBorders>
          </w:tcPr>
          <w:p w:rsidR="00B15476" w:rsidRPr="00E4029D" w:rsidRDefault="00AB4147" w:rsidP="00C0404E">
            <w:pPr>
              <w:jc w:val="center"/>
              <w:rPr>
                <w:rFonts w:ascii="Calibri" w:eastAsia="Calibri" w:hAnsi="Calibri"/>
                <w:b/>
                <w:sz w:val="24"/>
                <w:szCs w:val="24"/>
                <w:lang w:eastAsia="ru-RU"/>
              </w:rPr>
            </w:pPr>
            <w:r>
              <w:rPr>
                <w:rFonts w:ascii="Calibri" w:eastAsia="Calibri" w:hAnsi="Calibri"/>
                <w:b/>
                <w:sz w:val="24"/>
                <w:szCs w:val="24"/>
                <w:lang w:eastAsia="ru-RU"/>
              </w:rPr>
              <w:t>3,9</w:t>
            </w:r>
          </w:p>
        </w:tc>
      </w:tr>
    </w:tbl>
    <w:p w:rsidR="00D5175F" w:rsidRPr="00E4029D" w:rsidRDefault="00D5175F" w:rsidP="00D5175F">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  </w:t>
      </w:r>
      <w:r w:rsidRPr="00E4029D">
        <w:rPr>
          <w:rFonts w:ascii="Times New Roman" w:eastAsia="Calibri" w:hAnsi="Times New Roman" w:cs="Times New Roman"/>
          <w:sz w:val="24"/>
          <w:szCs w:val="24"/>
        </w:rPr>
        <w:t xml:space="preserve">Проблема повышения уровня математической подготовки учащихся начальных </w:t>
      </w:r>
      <w:proofErr w:type="gramStart"/>
      <w:r w:rsidRPr="00E4029D">
        <w:rPr>
          <w:rFonts w:ascii="Times New Roman" w:eastAsia="Calibri" w:hAnsi="Times New Roman" w:cs="Times New Roman"/>
          <w:sz w:val="24"/>
          <w:szCs w:val="24"/>
        </w:rPr>
        <w:t>классов</w:t>
      </w:r>
      <w:proofErr w:type="gramEnd"/>
      <w:r w:rsidRPr="00E4029D">
        <w:rPr>
          <w:rFonts w:ascii="Times New Roman" w:eastAsia="Calibri" w:hAnsi="Times New Roman" w:cs="Times New Roman"/>
          <w:sz w:val="24"/>
          <w:szCs w:val="24"/>
        </w:rPr>
        <w:t xml:space="preserve"> как в плане развития, так и в плане формирования вычислительных навыков и умений решать задачи, остается важной для методического объединения в ближайшее время.</w:t>
      </w:r>
      <w:r w:rsidRPr="00E4029D">
        <w:rPr>
          <w:rFonts w:ascii="Times New Roman" w:eastAsia="Calibri" w:hAnsi="Times New Roman" w:cs="Times New Roman"/>
          <w:b/>
          <w:sz w:val="24"/>
          <w:szCs w:val="24"/>
          <w:lang w:eastAsia="ru-RU"/>
        </w:rPr>
        <w:t xml:space="preserve">    </w:t>
      </w:r>
    </w:p>
    <w:p w:rsidR="00D5175F" w:rsidRPr="00E4029D" w:rsidRDefault="00D5175F" w:rsidP="00D5175F">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sz w:val="24"/>
          <w:szCs w:val="24"/>
          <w:lang w:eastAsia="ru-RU"/>
        </w:rPr>
        <w:t xml:space="preserve">  Анализируя результаты административных срезов знаний, итоговых и диагностических работ по математике, следует обратить внимание  расхождение качества знаний по предмету, что говорит о необъективной оценке знаний учащихся</w:t>
      </w:r>
      <w:r w:rsidRPr="00E4029D">
        <w:rPr>
          <w:rFonts w:ascii="Times New Roman" w:eastAsia="Calibri" w:hAnsi="Times New Roman" w:cs="Times New Roman"/>
          <w:b/>
          <w:sz w:val="24"/>
          <w:szCs w:val="24"/>
          <w:lang w:eastAsia="ru-RU"/>
        </w:rPr>
        <w:t xml:space="preserve">. </w:t>
      </w:r>
    </w:p>
    <w:p w:rsidR="00AB4147" w:rsidRDefault="00AB4147" w:rsidP="00C0404E">
      <w:pPr>
        <w:spacing w:before="100" w:beforeAutospacing="1" w:after="0" w:line="240" w:lineRule="auto"/>
        <w:jc w:val="center"/>
        <w:rPr>
          <w:rFonts w:ascii="Times New Roman" w:eastAsia="Times New Roman" w:hAnsi="Times New Roman" w:cs="Times New Roman"/>
          <w:b/>
          <w:sz w:val="32"/>
          <w:szCs w:val="32"/>
          <w:lang w:eastAsia="ru-RU"/>
        </w:rPr>
      </w:pPr>
    </w:p>
    <w:p w:rsidR="00E4029D" w:rsidRDefault="00E4029D" w:rsidP="00AB4147">
      <w:pPr>
        <w:spacing w:before="100" w:beforeAutospacing="1" w:after="0" w:line="240" w:lineRule="auto"/>
        <w:jc w:val="both"/>
        <w:rPr>
          <w:rFonts w:ascii="Times New Roman" w:eastAsia="Times New Roman" w:hAnsi="Times New Roman" w:cs="Times New Roman"/>
          <w:b/>
          <w:sz w:val="24"/>
          <w:szCs w:val="24"/>
          <w:lang w:eastAsia="ru-RU"/>
        </w:rPr>
      </w:pPr>
      <w:r w:rsidRPr="00AB4147">
        <w:rPr>
          <w:rFonts w:ascii="Times New Roman" w:eastAsia="Times New Roman" w:hAnsi="Times New Roman" w:cs="Times New Roman"/>
          <w:b/>
          <w:sz w:val="24"/>
          <w:szCs w:val="24"/>
          <w:lang w:eastAsia="ru-RU"/>
        </w:rPr>
        <w:t>Результаты контрольных работ по русскому языку</w:t>
      </w:r>
      <w:r w:rsidR="00AB4147" w:rsidRPr="00AB4147">
        <w:rPr>
          <w:rFonts w:ascii="Times New Roman" w:eastAsia="Times New Roman" w:hAnsi="Times New Roman" w:cs="Times New Roman"/>
          <w:b/>
          <w:sz w:val="24"/>
          <w:szCs w:val="24"/>
          <w:lang w:eastAsia="ru-RU"/>
        </w:rPr>
        <w:t xml:space="preserve"> учащихся начальной школы</w:t>
      </w:r>
    </w:p>
    <w:p w:rsidR="00AB4147" w:rsidRPr="00AB4147" w:rsidRDefault="00AB4147" w:rsidP="00AB4147">
      <w:pPr>
        <w:spacing w:before="100" w:beforeAutospacing="1" w:after="0" w:line="240" w:lineRule="auto"/>
        <w:jc w:val="both"/>
        <w:rPr>
          <w:rFonts w:ascii="Times New Roman" w:eastAsia="Times New Roman" w:hAnsi="Times New Roman" w:cs="Times New Roman"/>
          <w:b/>
          <w:sz w:val="24"/>
          <w:szCs w:val="24"/>
          <w:lang w:eastAsia="ru-RU"/>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7"/>
        <w:gridCol w:w="937"/>
        <w:gridCol w:w="1170"/>
        <w:gridCol w:w="659"/>
        <w:gridCol w:w="660"/>
        <w:gridCol w:w="661"/>
        <w:gridCol w:w="661"/>
        <w:gridCol w:w="1003"/>
        <w:gridCol w:w="1104"/>
        <w:gridCol w:w="1250"/>
      </w:tblGrid>
      <w:tr w:rsidR="00E4029D" w:rsidRPr="00E4029D" w:rsidTr="00E4029D">
        <w:trPr>
          <w:trHeight w:val="596"/>
        </w:trPr>
        <w:tc>
          <w:tcPr>
            <w:tcW w:w="1197"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Классы</w:t>
            </w:r>
          </w:p>
        </w:tc>
        <w:tc>
          <w:tcPr>
            <w:tcW w:w="937"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Всего</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Уч-ся</w:t>
            </w:r>
          </w:p>
        </w:tc>
        <w:tc>
          <w:tcPr>
            <w:tcW w:w="1170"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Писало</w:t>
            </w:r>
          </w:p>
        </w:tc>
        <w:tc>
          <w:tcPr>
            <w:tcW w:w="659"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val="kk-KZ" w:eastAsia="ru-RU"/>
              </w:rPr>
            </w:pPr>
            <w:r w:rsidRPr="00E4029D">
              <w:rPr>
                <w:rFonts w:ascii="Times New Roman" w:eastAsia="Times New Roman" w:hAnsi="Times New Roman" w:cs="Times New Roman"/>
                <w:b/>
                <w:sz w:val="24"/>
                <w:szCs w:val="24"/>
                <w:lang w:val="kk-KZ" w:eastAsia="ru-RU"/>
              </w:rPr>
              <w:t>«5»</w:t>
            </w:r>
          </w:p>
        </w:tc>
        <w:tc>
          <w:tcPr>
            <w:tcW w:w="660"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«4»</w:t>
            </w:r>
          </w:p>
        </w:tc>
        <w:tc>
          <w:tcPr>
            <w:tcW w:w="661"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«3»</w:t>
            </w:r>
          </w:p>
        </w:tc>
        <w:tc>
          <w:tcPr>
            <w:tcW w:w="661"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«2»</w:t>
            </w:r>
          </w:p>
        </w:tc>
        <w:tc>
          <w:tcPr>
            <w:tcW w:w="1003"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val="kk-KZ" w:eastAsia="ru-RU"/>
              </w:rPr>
            </w:pPr>
            <w:r w:rsidRPr="00E4029D">
              <w:rPr>
                <w:rFonts w:ascii="Times New Roman" w:eastAsia="Times New Roman" w:hAnsi="Times New Roman" w:cs="Times New Roman"/>
                <w:b/>
                <w:sz w:val="24"/>
                <w:szCs w:val="24"/>
                <w:lang w:val="kk-KZ" w:eastAsia="ru-RU"/>
              </w:rPr>
              <w:t>% успев.</w:t>
            </w:r>
          </w:p>
        </w:tc>
        <w:tc>
          <w:tcPr>
            <w:tcW w:w="1104" w:type="dxa"/>
            <w:tcBorders>
              <w:top w:val="single" w:sz="4" w:space="0" w:color="000000"/>
              <w:left w:val="single" w:sz="4" w:space="0" w:color="000000"/>
              <w:bottom w:val="single" w:sz="4" w:space="0" w:color="auto"/>
              <w:right w:val="single" w:sz="4" w:space="0" w:color="000000"/>
            </w:tcBorders>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w:t>
            </w:r>
            <w:proofErr w:type="spellStart"/>
            <w:r w:rsidRPr="00E4029D">
              <w:rPr>
                <w:rFonts w:ascii="Times New Roman" w:eastAsia="Times New Roman" w:hAnsi="Times New Roman" w:cs="Times New Roman"/>
                <w:b/>
                <w:sz w:val="24"/>
                <w:szCs w:val="24"/>
                <w:lang w:eastAsia="ru-RU"/>
              </w:rPr>
              <w:t>кач.зн</w:t>
            </w:r>
            <w:proofErr w:type="spellEnd"/>
            <w:r w:rsidRPr="00E4029D">
              <w:rPr>
                <w:rFonts w:ascii="Times New Roman" w:eastAsia="Times New Roman" w:hAnsi="Times New Roman" w:cs="Times New Roman"/>
                <w:b/>
                <w:sz w:val="24"/>
                <w:szCs w:val="24"/>
                <w:lang w:eastAsia="ru-RU"/>
              </w:rPr>
              <w:t>.</w:t>
            </w:r>
          </w:p>
          <w:p w:rsidR="00E4029D" w:rsidRPr="00E4029D" w:rsidRDefault="00E4029D" w:rsidP="00E4029D">
            <w:pPr>
              <w:spacing w:after="0" w:line="240" w:lineRule="auto"/>
              <w:rPr>
                <w:rFonts w:ascii="Times New Roman" w:eastAsia="Times New Roman" w:hAnsi="Times New Roman" w:cs="Times New Roman"/>
                <w:b/>
                <w:sz w:val="24"/>
                <w:szCs w:val="24"/>
                <w:lang w:eastAsia="ru-RU"/>
              </w:rPr>
            </w:pPr>
          </w:p>
        </w:tc>
        <w:tc>
          <w:tcPr>
            <w:tcW w:w="1250"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spacing w:after="0" w:line="240" w:lineRule="auto"/>
              <w:rPr>
                <w:rFonts w:ascii="Times New Roman" w:eastAsia="Times New Roman" w:hAnsi="Times New Roman" w:cs="Times New Roman"/>
                <w:b/>
                <w:sz w:val="24"/>
                <w:szCs w:val="24"/>
                <w:lang w:eastAsia="ru-RU"/>
              </w:rPr>
            </w:pPr>
            <w:proofErr w:type="spellStart"/>
            <w:r w:rsidRPr="00E4029D">
              <w:rPr>
                <w:rFonts w:ascii="Times New Roman" w:eastAsia="Times New Roman" w:hAnsi="Times New Roman" w:cs="Times New Roman"/>
                <w:b/>
                <w:sz w:val="24"/>
                <w:szCs w:val="24"/>
                <w:lang w:eastAsia="ru-RU"/>
              </w:rPr>
              <w:t>Ср</w:t>
            </w:r>
            <w:proofErr w:type="gramStart"/>
            <w:r w:rsidRPr="00E4029D">
              <w:rPr>
                <w:rFonts w:ascii="Times New Roman" w:eastAsia="Times New Roman" w:hAnsi="Times New Roman" w:cs="Times New Roman"/>
                <w:b/>
                <w:sz w:val="24"/>
                <w:szCs w:val="24"/>
                <w:lang w:eastAsia="ru-RU"/>
              </w:rPr>
              <w:t>.б</w:t>
            </w:r>
            <w:proofErr w:type="gramEnd"/>
            <w:r w:rsidRPr="00E4029D">
              <w:rPr>
                <w:rFonts w:ascii="Times New Roman" w:eastAsia="Times New Roman" w:hAnsi="Times New Roman" w:cs="Times New Roman"/>
                <w:b/>
                <w:sz w:val="24"/>
                <w:szCs w:val="24"/>
                <w:lang w:eastAsia="ru-RU"/>
              </w:rPr>
              <w:t>алл</w:t>
            </w:r>
            <w:proofErr w:type="spellEnd"/>
          </w:p>
        </w:tc>
      </w:tr>
      <w:tr w:rsidR="00E4029D" w:rsidRPr="00E4029D" w:rsidTr="00AB4147">
        <w:trPr>
          <w:trHeight w:val="152"/>
        </w:trPr>
        <w:tc>
          <w:tcPr>
            <w:tcW w:w="1197" w:type="dxa"/>
            <w:tcBorders>
              <w:top w:val="single" w:sz="4" w:space="0" w:color="auto"/>
              <w:left w:val="single" w:sz="4" w:space="0" w:color="000000"/>
              <w:bottom w:val="single" w:sz="4" w:space="0" w:color="000000"/>
              <w:right w:val="single" w:sz="4" w:space="0" w:color="000000"/>
            </w:tcBorders>
            <w:hideMark/>
          </w:tcPr>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1</w:t>
            </w:r>
          </w:p>
        </w:tc>
        <w:tc>
          <w:tcPr>
            <w:tcW w:w="937"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86</w:t>
            </w:r>
          </w:p>
        </w:tc>
        <w:tc>
          <w:tcPr>
            <w:tcW w:w="1170"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74</w:t>
            </w:r>
          </w:p>
        </w:tc>
        <w:tc>
          <w:tcPr>
            <w:tcW w:w="659"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17</w:t>
            </w:r>
          </w:p>
        </w:tc>
        <w:tc>
          <w:tcPr>
            <w:tcW w:w="660"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661"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c>
          <w:tcPr>
            <w:tcW w:w="661" w:type="dxa"/>
            <w:tcBorders>
              <w:top w:val="single" w:sz="4" w:space="0" w:color="auto"/>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p>
        </w:tc>
        <w:tc>
          <w:tcPr>
            <w:tcW w:w="1003" w:type="dxa"/>
            <w:tcBorders>
              <w:top w:val="single" w:sz="4" w:space="0" w:color="auto"/>
              <w:left w:val="single" w:sz="4" w:space="0" w:color="000000"/>
              <w:bottom w:val="single" w:sz="4" w:space="0" w:color="000000"/>
              <w:right w:val="single" w:sz="4" w:space="0" w:color="000000"/>
            </w:tcBorders>
            <w:hideMark/>
          </w:tcPr>
          <w:p w:rsidR="00E4029D" w:rsidRPr="00E4029D" w:rsidRDefault="00AB4147" w:rsidP="00AB414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79</w:t>
            </w:r>
            <w:r w:rsidR="00E4029D" w:rsidRPr="00E4029D">
              <w:rPr>
                <w:rFonts w:ascii="Times New Roman" w:eastAsia="Calibri" w:hAnsi="Times New Roman" w:cs="Times New Roman"/>
                <w:b/>
                <w:sz w:val="24"/>
                <w:szCs w:val="24"/>
              </w:rPr>
              <w:t>,</w:t>
            </w:r>
            <w:r>
              <w:rPr>
                <w:rFonts w:ascii="Times New Roman" w:eastAsia="Calibri" w:hAnsi="Times New Roman" w:cs="Times New Roman"/>
                <w:b/>
                <w:sz w:val="24"/>
                <w:szCs w:val="24"/>
              </w:rPr>
              <w:t>7</w:t>
            </w:r>
            <w:r w:rsidR="00E4029D" w:rsidRPr="00E4029D">
              <w:rPr>
                <w:rFonts w:ascii="Times New Roman" w:eastAsia="Calibri" w:hAnsi="Times New Roman" w:cs="Times New Roman"/>
                <w:b/>
                <w:sz w:val="24"/>
                <w:szCs w:val="24"/>
              </w:rPr>
              <w:t>%</w:t>
            </w:r>
          </w:p>
        </w:tc>
        <w:tc>
          <w:tcPr>
            <w:tcW w:w="1104" w:type="dxa"/>
            <w:tcBorders>
              <w:top w:val="single" w:sz="4" w:space="0" w:color="auto"/>
              <w:left w:val="single" w:sz="4" w:space="0" w:color="000000"/>
              <w:bottom w:val="single" w:sz="4" w:space="0" w:color="000000"/>
              <w:right w:val="single" w:sz="4" w:space="0" w:color="000000"/>
            </w:tcBorders>
            <w:hideMark/>
          </w:tcPr>
          <w:p w:rsidR="00E4029D" w:rsidRPr="00E4029D" w:rsidRDefault="00AB4147" w:rsidP="00AB414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63</w:t>
            </w:r>
            <w:r w:rsidR="00E4029D" w:rsidRPr="00E4029D">
              <w:rPr>
                <w:rFonts w:ascii="Times New Roman" w:eastAsia="Calibri" w:hAnsi="Times New Roman" w:cs="Times New Roman"/>
                <w:b/>
                <w:sz w:val="24"/>
                <w:szCs w:val="24"/>
              </w:rPr>
              <w:t>,5%</w:t>
            </w:r>
          </w:p>
        </w:tc>
        <w:tc>
          <w:tcPr>
            <w:tcW w:w="1250" w:type="dxa"/>
            <w:tcBorders>
              <w:top w:val="single" w:sz="4" w:space="0" w:color="auto"/>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w:t>
            </w:r>
            <w:r w:rsidR="00AB4147">
              <w:rPr>
                <w:rFonts w:ascii="Times New Roman" w:eastAsia="Calibri" w:hAnsi="Times New Roman" w:cs="Times New Roman"/>
                <w:b/>
                <w:sz w:val="24"/>
                <w:szCs w:val="24"/>
              </w:rPr>
              <w:t>7</w:t>
            </w:r>
          </w:p>
        </w:tc>
      </w:tr>
      <w:tr w:rsidR="00E4029D" w:rsidRPr="00E4029D" w:rsidTr="00AB4147">
        <w:trPr>
          <w:trHeight w:val="416"/>
        </w:trPr>
        <w:tc>
          <w:tcPr>
            <w:tcW w:w="11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2</w:t>
            </w:r>
          </w:p>
        </w:tc>
        <w:tc>
          <w:tcPr>
            <w:tcW w:w="937"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65</w:t>
            </w:r>
          </w:p>
        </w:tc>
        <w:tc>
          <w:tcPr>
            <w:tcW w:w="117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58</w:t>
            </w:r>
          </w:p>
        </w:tc>
        <w:tc>
          <w:tcPr>
            <w:tcW w:w="659"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p>
        </w:tc>
        <w:tc>
          <w:tcPr>
            <w:tcW w:w="66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18</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p>
        </w:tc>
        <w:tc>
          <w:tcPr>
            <w:tcW w:w="100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8</w:t>
            </w:r>
            <w:r w:rsidR="00AB4147">
              <w:rPr>
                <w:rFonts w:ascii="Times New Roman" w:eastAsia="Calibri" w:hAnsi="Times New Roman" w:cs="Times New Roman"/>
                <w:b/>
                <w:sz w:val="24"/>
                <w:szCs w:val="24"/>
              </w:rPr>
              <w:t>7</w:t>
            </w:r>
            <w:r w:rsidRPr="00E4029D">
              <w:rPr>
                <w:rFonts w:ascii="Times New Roman" w:eastAsia="Calibri" w:hAnsi="Times New Roman" w:cs="Times New Roman"/>
                <w:b/>
                <w:sz w:val="24"/>
                <w:szCs w:val="24"/>
              </w:rPr>
              <w:t>,</w:t>
            </w:r>
            <w:r w:rsidR="00AB4147">
              <w:rPr>
                <w:rFonts w:ascii="Times New Roman" w:eastAsia="Calibri" w:hAnsi="Times New Roman" w:cs="Times New Roman"/>
                <w:b/>
                <w:sz w:val="24"/>
                <w:szCs w:val="24"/>
              </w:rPr>
              <w:t>9</w:t>
            </w:r>
            <w:r w:rsidRPr="00E4029D">
              <w:rPr>
                <w:rFonts w:ascii="Times New Roman" w:eastAsia="Calibri" w:hAnsi="Times New Roman" w:cs="Times New Roman"/>
                <w:b/>
                <w:sz w:val="24"/>
                <w:szCs w:val="24"/>
              </w:rPr>
              <w:t>%</w:t>
            </w:r>
          </w:p>
        </w:tc>
        <w:tc>
          <w:tcPr>
            <w:tcW w:w="110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5</w:t>
            </w:r>
            <w:r w:rsidR="00AB4147">
              <w:rPr>
                <w:rFonts w:ascii="Times New Roman" w:eastAsia="Calibri" w:hAnsi="Times New Roman" w:cs="Times New Roman"/>
                <w:b/>
                <w:sz w:val="24"/>
                <w:szCs w:val="24"/>
              </w:rPr>
              <w:t>6</w:t>
            </w:r>
            <w:r w:rsidRPr="00E4029D">
              <w:rPr>
                <w:rFonts w:ascii="Times New Roman" w:eastAsia="Calibri" w:hAnsi="Times New Roman" w:cs="Times New Roman"/>
                <w:b/>
                <w:sz w:val="24"/>
                <w:szCs w:val="24"/>
              </w:rPr>
              <w:t>,</w:t>
            </w:r>
            <w:r w:rsidR="00AB4147">
              <w:rPr>
                <w:rFonts w:ascii="Times New Roman" w:eastAsia="Calibri" w:hAnsi="Times New Roman" w:cs="Times New Roman"/>
                <w:b/>
                <w:sz w:val="24"/>
                <w:szCs w:val="24"/>
              </w:rPr>
              <w:t>9</w:t>
            </w:r>
            <w:r w:rsidRPr="00E4029D">
              <w:rPr>
                <w:rFonts w:ascii="Times New Roman" w:eastAsia="Calibri" w:hAnsi="Times New Roman" w:cs="Times New Roman"/>
                <w:b/>
                <w:sz w:val="24"/>
                <w:szCs w:val="24"/>
              </w:rPr>
              <w:t>%</w:t>
            </w:r>
          </w:p>
        </w:tc>
        <w:tc>
          <w:tcPr>
            <w:tcW w:w="125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w:t>
            </w:r>
            <w:r w:rsidR="00AB4147">
              <w:rPr>
                <w:rFonts w:ascii="Times New Roman" w:eastAsia="Calibri" w:hAnsi="Times New Roman" w:cs="Times New Roman"/>
                <w:b/>
                <w:sz w:val="24"/>
                <w:szCs w:val="24"/>
              </w:rPr>
              <w:t>6</w:t>
            </w:r>
          </w:p>
        </w:tc>
      </w:tr>
      <w:tr w:rsidR="00E4029D" w:rsidRPr="00E4029D" w:rsidTr="00AB4147">
        <w:trPr>
          <w:trHeight w:val="430"/>
        </w:trPr>
        <w:tc>
          <w:tcPr>
            <w:tcW w:w="11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3</w:t>
            </w:r>
          </w:p>
        </w:tc>
        <w:tc>
          <w:tcPr>
            <w:tcW w:w="937"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64</w:t>
            </w:r>
          </w:p>
        </w:tc>
        <w:tc>
          <w:tcPr>
            <w:tcW w:w="117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56</w:t>
            </w:r>
          </w:p>
        </w:tc>
        <w:tc>
          <w:tcPr>
            <w:tcW w:w="659"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66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00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8</w:t>
            </w:r>
            <w:r w:rsidR="00AB4147">
              <w:rPr>
                <w:rFonts w:ascii="Times New Roman" w:eastAsia="Calibri" w:hAnsi="Times New Roman" w:cs="Times New Roman"/>
                <w:b/>
                <w:sz w:val="24"/>
                <w:szCs w:val="24"/>
              </w:rPr>
              <w:t>2</w:t>
            </w:r>
            <w:r w:rsidRPr="00E4029D">
              <w:rPr>
                <w:rFonts w:ascii="Times New Roman" w:eastAsia="Calibri" w:hAnsi="Times New Roman" w:cs="Times New Roman"/>
                <w:b/>
                <w:sz w:val="24"/>
                <w:szCs w:val="24"/>
              </w:rPr>
              <w:t>,</w:t>
            </w:r>
            <w:r w:rsidR="00AB4147">
              <w:rPr>
                <w:rFonts w:ascii="Times New Roman" w:eastAsia="Calibri" w:hAnsi="Times New Roman" w:cs="Times New Roman"/>
                <w:b/>
                <w:sz w:val="24"/>
                <w:szCs w:val="24"/>
              </w:rPr>
              <w:t>1</w:t>
            </w:r>
            <w:r w:rsidRPr="00E4029D">
              <w:rPr>
                <w:rFonts w:ascii="Times New Roman" w:eastAsia="Calibri" w:hAnsi="Times New Roman" w:cs="Times New Roman"/>
                <w:b/>
                <w:sz w:val="24"/>
                <w:szCs w:val="24"/>
              </w:rPr>
              <w:t>%</w:t>
            </w:r>
          </w:p>
        </w:tc>
        <w:tc>
          <w:tcPr>
            <w:tcW w:w="1104" w:type="dxa"/>
            <w:tcBorders>
              <w:top w:val="single" w:sz="4" w:space="0" w:color="000000"/>
              <w:left w:val="single" w:sz="4" w:space="0" w:color="000000"/>
              <w:bottom w:val="single" w:sz="4" w:space="0" w:color="000000"/>
              <w:right w:val="single" w:sz="4" w:space="0" w:color="000000"/>
            </w:tcBorders>
            <w:hideMark/>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55,4</w:t>
            </w:r>
            <w:r w:rsidR="00E4029D" w:rsidRPr="00E4029D">
              <w:rPr>
                <w:rFonts w:ascii="Times New Roman" w:eastAsia="Calibri" w:hAnsi="Times New Roman" w:cs="Times New Roman"/>
                <w:b/>
                <w:sz w:val="24"/>
                <w:szCs w:val="24"/>
              </w:rPr>
              <w:t>%</w:t>
            </w:r>
          </w:p>
        </w:tc>
        <w:tc>
          <w:tcPr>
            <w:tcW w:w="125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w:t>
            </w:r>
            <w:r w:rsidR="00AB4147">
              <w:rPr>
                <w:rFonts w:ascii="Times New Roman" w:eastAsia="Calibri" w:hAnsi="Times New Roman" w:cs="Times New Roman"/>
                <w:b/>
                <w:sz w:val="24"/>
                <w:szCs w:val="24"/>
              </w:rPr>
              <w:t>5</w:t>
            </w:r>
          </w:p>
        </w:tc>
      </w:tr>
      <w:tr w:rsidR="00E4029D" w:rsidRPr="00E4029D" w:rsidTr="00AB4147">
        <w:trPr>
          <w:trHeight w:val="430"/>
        </w:trPr>
        <w:tc>
          <w:tcPr>
            <w:tcW w:w="11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4</w:t>
            </w:r>
          </w:p>
        </w:tc>
        <w:tc>
          <w:tcPr>
            <w:tcW w:w="937"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65</w:t>
            </w:r>
          </w:p>
        </w:tc>
        <w:tc>
          <w:tcPr>
            <w:tcW w:w="117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59</w:t>
            </w:r>
          </w:p>
        </w:tc>
        <w:tc>
          <w:tcPr>
            <w:tcW w:w="659"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66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28</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100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9</w:t>
            </w:r>
            <w:r w:rsidR="00AB4147">
              <w:rPr>
                <w:rFonts w:ascii="Times New Roman" w:eastAsia="Calibri" w:hAnsi="Times New Roman" w:cs="Times New Roman"/>
                <w:b/>
                <w:sz w:val="24"/>
                <w:szCs w:val="24"/>
              </w:rPr>
              <w:t>1</w:t>
            </w:r>
            <w:r w:rsidRPr="00E4029D">
              <w:rPr>
                <w:rFonts w:ascii="Times New Roman" w:eastAsia="Calibri" w:hAnsi="Times New Roman" w:cs="Times New Roman"/>
                <w:b/>
                <w:sz w:val="24"/>
                <w:szCs w:val="24"/>
              </w:rPr>
              <w:t>,</w:t>
            </w:r>
            <w:r w:rsidR="00AB4147">
              <w:rPr>
                <w:rFonts w:ascii="Times New Roman" w:eastAsia="Calibri" w:hAnsi="Times New Roman" w:cs="Times New Roman"/>
                <w:b/>
                <w:sz w:val="24"/>
                <w:szCs w:val="24"/>
              </w:rPr>
              <w:t>5</w:t>
            </w:r>
            <w:r w:rsidRPr="00E4029D">
              <w:rPr>
                <w:rFonts w:ascii="Times New Roman" w:eastAsia="Calibri" w:hAnsi="Times New Roman" w:cs="Times New Roman"/>
                <w:b/>
                <w:sz w:val="24"/>
                <w:szCs w:val="24"/>
              </w:rPr>
              <w:t>%</w:t>
            </w:r>
          </w:p>
        </w:tc>
        <w:tc>
          <w:tcPr>
            <w:tcW w:w="110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6</w:t>
            </w:r>
            <w:r w:rsidR="00AB4147">
              <w:rPr>
                <w:rFonts w:ascii="Times New Roman" w:eastAsia="Calibri" w:hAnsi="Times New Roman" w:cs="Times New Roman"/>
                <w:b/>
                <w:sz w:val="24"/>
                <w:szCs w:val="24"/>
              </w:rPr>
              <w:t>4</w:t>
            </w:r>
            <w:r w:rsidRPr="00E4029D">
              <w:rPr>
                <w:rFonts w:ascii="Times New Roman" w:eastAsia="Calibri" w:hAnsi="Times New Roman" w:cs="Times New Roman"/>
                <w:b/>
                <w:sz w:val="24"/>
                <w:szCs w:val="24"/>
              </w:rPr>
              <w:t>,</w:t>
            </w:r>
            <w:r w:rsidR="00AB4147">
              <w:rPr>
                <w:rFonts w:ascii="Times New Roman" w:eastAsia="Calibri" w:hAnsi="Times New Roman" w:cs="Times New Roman"/>
                <w:b/>
                <w:sz w:val="24"/>
                <w:szCs w:val="24"/>
              </w:rPr>
              <w:t>4</w:t>
            </w:r>
            <w:r w:rsidRPr="00E4029D">
              <w:rPr>
                <w:rFonts w:ascii="Times New Roman" w:eastAsia="Calibri" w:hAnsi="Times New Roman" w:cs="Times New Roman"/>
                <w:b/>
                <w:sz w:val="24"/>
                <w:szCs w:val="24"/>
              </w:rPr>
              <w:t>%</w:t>
            </w:r>
          </w:p>
        </w:tc>
        <w:tc>
          <w:tcPr>
            <w:tcW w:w="1250"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w:t>
            </w:r>
            <w:r w:rsidR="00AB4147">
              <w:rPr>
                <w:rFonts w:ascii="Times New Roman" w:eastAsia="Calibri" w:hAnsi="Times New Roman" w:cs="Times New Roman"/>
                <w:b/>
                <w:sz w:val="24"/>
                <w:szCs w:val="24"/>
              </w:rPr>
              <w:t>8</w:t>
            </w:r>
          </w:p>
        </w:tc>
      </w:tr>
      <w:tr w:rsidR="00E4029D" w:rsidRPr="00E4029D" w:rsidTr="00AB4147">
        <w:trPr>
          <w:trHeight w:val="444"/>
        </w:trPr>
        <w:tc>
          <w:tcPr>
            <w:tcW w:w="1197"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итого</w:t>
            </w:r>
          </w:p>
        </w:tc>
        <w:tc>
          <w:tcPr>
            <w:tcW w:w="937"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280</w:t>
            </w:r>
          </w:p>
        </w:tc>
        <w:tc>
          <w:tcPr>
            <w:tcW w:w="117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274</w:t>
            </w:r>
          </w:p>
        </w:tc>
        <w:tc>
          <w:tcPr>
            <w:tcW w:w="659"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39</w:t>
            </w:r>
          </w:p>
        </w:tc>
        <w:tc>
          <w:tcPr>
            <w:tcW w:w="660"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110</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61</w:t>
            </w:r>
          </w:p>
        </w:tc>
        <w:tc>
          <w:tcPr>
            <w:tcW w:w="661" w:type="dxa"/>
            <w:tcBorders>
              <w:top w:val="single" w:sz="4" w:space="0" w:color="000000"/>
              <w:left w:val="single" w:sz="4" w:space="0" w:color="000000"/>
              <w:bottom w:val="single" w:sz="4" w:space="0" w:color="000000"/>
              <w:right w:val="single" w:sz="4" w:space="0" w:color="000000"/>
            </w:tcBorders>
          </w:tcPr>
          <w:p w:rsidR="00E4029D" w:rsidRPr="00E4029D" w:rsidRDefault="00AB4147" w:rsidP="00E402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37</w:t>
            </w:r>
          </w:p>
        </w:tc>
        <w:tc>
          <w:tcPr>
            <w:tcW w:w="1003"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AB4147">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8</w:t>
            </w:r>
            <w:r w:rsidR="00AB4147">
              <w:rPr>
                <w:rFonts w:ascii="Times New Roman" w:eastAsia="Calibri" w:hAnsi="Times New Roman" w:cs="Times New Roman"/>
                <w:b/>
                <w:sz w:val="24"/>
                <w:szCs w:val="24"/>
              </w:rPr>
              <w:t>5</w:t>
            </w:r>
            <w:r w:rsidRPr="00E4029D">
              <w:rPr>
                <w:rFonts w:ascii="Times New Roman" w:eastAsia="Calibri" w:hAnsi="Times New Roman" w:cs="Times New Roman"/>
                <w:b/>
                <w:sz w:val="24"/>
                <w:szCs w:val="24"/>
              </w:rPr>
              <w:t>%</w:t>
            </w:r>
          </w:p>
        </w:tc>
        <w:tc>
          <w:tcPr>
            <w:tcW w:w="1104"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60</w:t>
            </w:r>
            <w:r w:rsidR="00AB4147">
              <w:rPr>
                <w:rFonts w:ascii="Times New Roman" w:eastAsia="Calibri" w:hAnsi="Times New Roman" w:cs="Times New Roman"/>
                <w:b/>
                <w:sz w:val="24"/>
                <w:szCs w:val="24"/>
              </w:rPr>
              <w:t>,3</w:t>
            </w:r>
            <w:r w:rsidRPr="00E4029D">
              <w:rPr>
                <w:rFonts w:ascii="Times New Roman" w:eastAsia="Calibri" w:hAnsi="Times New Roman" w:cs="Times New Roman"/>
                <w:b/>
                <w:sz w:val="24"/>
                <w:szCs w:val="24"/>
              </w:rPr>
              <w:t>%</w:t>
            </w:r>
          </w:p>
        </w:tc>
        <w:tc>
          <w:tcPr>
            <w:tcW w:w="1250" w:type="dxa"/>
            <w:tcBorders>
              <w:top w:val="single" w:sz="4" w:space="0" w:color="000000"/>
              <w:left w:val="single" w:sz="4" w:space="0" w:color="000000"/>
              <w:bottom w:val="single" w:sz="4" w:space="0" w:color="auto"/>
              <w:right w:val="single" w:sz="4" w:space="0" w:color="000000"/>
            </w:tcBorders>
            <w:hideMark/>
          </w:tcPr>
          <w:p w:rsidR="00E4029D" w:rsidRPr="00E4029D" w:rsidRDefault="00E4029D" w:rsidP="00E4029D">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3,6</w:t>
            </w:r>
          </w:p>
        </w:tc>
      </w:tr>
    </w:tbl>
    <w:p w:rsidR="00E4029D" w:rsidRPr="00E4029D" w:rsidRDefault="00E4029D" w:rsidP="00E4029D">
      <w:p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lastRenderedPageBreak/>
        <w:t xml:space="preserve">Анализируя причины ошибок, допущенных учащимися в итоговой работе, можно выделить наиболее важные из них, такие как: </w:t>
      </w:r>
    </w:p>
    <w:p w:rsidR="00E4029D" w:rsidRPr="00E4029D" w:rsidRDefault="00E4029D" w:rsidP="00E4029D">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Недостаточно высокий уровень </w:t>
      </w:r>
      <w:proofErr w:type="spellStart"/>
      <w:r w:rsidRPr="00E4029D">
        <w:rPr>
          <w:rFonts w:ascii="Times New Roman" w:eastAsia="Times New Roman" w:hAnsi="Times New Roman" w:cs="Times New Roman"/>
          <w:sz w:val="24"/>
          <w:szCs w:val="24"/>
          <w:lang w:eastAsia="ru-RU"/>
        </w:rPr>
        <w:t>сформированности</w:t>
      </w:r>
      <w:proofErr w:type="spellEnd"/>
      <w:r w:rsidRPr="00E4029D">
        <w:rPr>
          <w:rFonts w:ascii="Times New Roman" w:eastAsia="Times New Roman" w:hAnsi="Times New Roman" w:cs="Times New Roman"/>
          <w:sz w:val="24"/>
          <w:szCs w:val="24"/>
          <w:lang w:eastAsia="ru-RU"/>
        </w:rPr>
        <w:t xml:space="preserve"> у учащихся навыков чтения, что, безусловно, сказывается на русском языке;</w:t>
      </w:r>
    </w:p>
    <w:p w:rsidR="00E4029D" w:rsidRPr="00E4029D" w:rsidRDefault="00E4029D" w:rsidP="00E4029D">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Отсутствие у многих учащихся орфографической зоркости, врожденной грамотности, высокого уровня </w:t>
      </w:r>
      <w:proofErr w:type="spellStart"/>
      <w:r w:rsidRPr="00E4029D">
        <w:rPr>
          <w:rFonts w:ascii="Times New Roman" w:eastAsia="Times New Roman" w:hAnsi="Times New Roman" w:cs="Times New Roman"/>
          <w:sz w:val="24"/>
          <w:szCs w:val="24"/>
          <w:lang w:eastAsia="ru-RU"/>
        </w:rPr>
        <w:t>сформированности</w:t>
      </w:r>
      <w:proofErr w:type="spellEnd"/>
      <w:r w:rsidRPr="00E4029D">
        <w:rPr>
          <w:rFonts w:ascii="Times New Roman" w:eastAsia="Times New Roman" w:hAnsi="Times New Roman" w:cs="Times New Roman"/>
          <w:sz w:val="24"/>
          <w:szCs w:val="24"/>
          <w:lang w:eastAsia="ru-RU"/>
        </w:rPr>
        <w:t xml:space="preserve"> навыков контроля и самоконтроля;</w:t>
      </w:r>
    </w:p>
    <w:p w:rsidR="00E4029D" w:rsidRPr="00E4029D" w:rsidRDefault="00E4029D" w:rsidP="00E4029D">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rPr>
        <w:t xml:space="preserve"> Отсутствие в большинстве случаев систематической работы над ошибками</w:t>
      </w:r>
      <w:r w:rsidRPr="00E4029D">
        <w:rPr>
          <w:rFonts w:ascii="Times New Roman" w:eastAsia="Times New Roman" w:hAnsi="Times New Roman" w:cs="Times New Roman"/>
          <w:sz w:val="24"/>
          <w:szCs w:val="24"/>
          <w:lang w:eastAsia="ru-RU"/>
        </w:rPr>
        <w:t xml:space="preserve">        </w:t>
      </w:r>
    </w:p>
    <w:p w:rsidR="00E4029D" w:rsidRPr="00130485" w:rsidRDefault="00130485" w:rsidP="00130485">
      <w:pPr>
        <w:spacing w:before="100" w:beforeAutospacing="1" w:after="100" w:afterAutospacing="1" w:line="240" w:lineRule="auto"/>
        <w:rPr>
          <w:rFonts w:ascii="Times New Roman" w:eastAsia="Times New Roman" w:hAnsi="Times New Roman" w:cs="Times New Roman"/>
          <w:b/>
          <w:sz w:val="24"/>
          <w:szCs w:val="24"/>
          <w:lang w:eastAsia="ru-RU"/>
        </w:rPr>
      </w:pPr>
      <w:r w:rsidRPr="00130485">
        <w:rPr>
          <w:rFonts w:ascii="Times New Roman" w:eastAsia="Times New Roman" w:hAnsi="Times New Roman" w:cs="Times New Roman"/>
          <w:sz w:val="24"/>
          <w:szCs w:val="24"/>
          <w:lang w:eastAsia="ru-RU"/>
        </w:rPr>
        <w:t xml:space="preserve">   </w:t>
      </w:r>
      <w:r w:rsidRPr="00130485">
        <w:rPr>
          <w:rFonts w:ascii="Times New Roman" w:eastAsia="Times New Roman" w:hAnsi="Times New Roman" w:cs="Times New Roman"/>
          <w:b/>
          <w:sz w:val="24"/>
          <w:szCs w:val="24"/>
          <w:lang w:eastAsia="ru-RU"/>
        </w:rPr>
        <w:t>Сравнительный анализ качества знаний по русскому языку в выпускных классах</w:t>
      </w:r>
    </w:p>
    <w:tbl>
      <w:tblPr>
        <w:tblStyle w:val="a8"/>
        <w:tblW w:w="0" w:type="auto"/>
        <w:tblLook w:val="04A0" w:firstRow="1" w:lastRow="0" w:firstColumn="1" w:lastColumn="0" w:noHBand="0" w:noVBand="1"/>
      </w:tblPr>
      <w:tblGrid>
        <w:gridCol w:w="1343"/>
        <w:gridCol w:w="2724"/>
        <w:gridCol w:w="2679"/>
        <w:gridCol w:w="2225"/>
      </w:tblGrid>
      <w:tr w:rsidR="00130485" w:rsidRPr="00E4029D" w:rsidTr="00876F9C">
        <w:trPr>
          <w:trHeight w:val="1068"/>
        </w:trPr>
        <w:tc>
          <w:tcPr>
            <w:tcW w:w="1343" w:type="dxa"/>
            <w:tcBorders>
              <w:top w:val="single" w:sz="4" w:space="0" w:color="auto"/>
              <w:left w:val="single" w:sz="4" w:space="0" w:color="auto"/>
              <w:bottom w:val="single" w:sz="4" w:space="0" w:color="auto"/>
              <w:right w:val="single" w:sz="4" w:space="0" w:color="auto"/>
            </w:tcBorders>
            <w:hideMark/>
          </w:tcPr>
          <w:p w:rsidR="00130485" w:rsidRPr="00E4029D" w:rsidRDefault="00130485" w:rsidP="00876F9C">
            <w:pPr>
              <w:rPr>
                <w:rFonts w:ascii="Calibri" w:eastAsia="Calibri" w:hAnsi="Calibri"/>
                <w:b/>
                <w:sz w:val="24"/>
                <w:szCs w:val="24"/>
                <w:lang w:eastAsia="ru-RU"/>
              </w:rPr>
            </w:pPr>
            <w:r w:rsidRPr="00E4029D">
              <w:rPr>
                <w:rFonts w:ascii="Calibri" w:eastAsia="Calibri" w:hAnsi="Calibri"/>
                <w:b/>
                <w:sz w:val="24"/>
                <w:szCs w:val="24"/>
                <w:lang w:eastAsia="ru-RU"/>
              </w:rPr>
              <w:t xml:space="preserve">Класс </w:t>
            </w:r>
          </w:p>
        </w:tc>
        <w:tc>
          <w:tcPr>
            <w:tcW w:w="2724" w:type="dxa"/>
            <w:tcBorders>
              <w:top w:val="single" w:sz="4" w:space="0" w:color="auto"/>
              <w:left w:val="single" w:sz="4" w:space="0" w:color="auto"/>
              <w:bottom w:val="single" w:sz="4" w:space="0" w:color="auto"/>
              <w:right w:val="single" w:sz="4" w:space="0" w:color="auto"/>
            </w:tcBorders>
            <w:hideMark/>
          </w:tcPr>
          <w:p w:rsidR="00130485" w:rsidRPr="00E4029D" w:rsidRDefault="00130485" w:rsidP="00876F9C">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административный контроль  </w:t>
            </w:r>
            <w:proofErr w:type="gramStart"/>
            <w:r w:rsidRPr="00E4029D">
              <w:rPr>
                <w:rFonts w:ascii="Calibri" w:eastAsia="Calibri" w:hAnsi="Calibri"/>
                <w:b/>
                <w:sz w:val="24"/>
                <w:szCs w:val="24"/>
                <w:lang w:eastAsia="ru-RU"/>
              </w:rPr>
              <w:t xml:space="preserve">( </w:t>
            </w:r>
            <w:proofErr w:type="gramEnd"/>
            <w:r w:rsidRPr="00E4029D">
              <w:rPr>
                <w:rFonts w:ascii="Calibri" w:eastAsia="Calibri" w:hAnsi="Calibri"/>
                <w:b/>
                <w:sz w:val="24"/>
                <w:szCs w:val="24"/>
                <w:lang w:eastAsia="ru-RU"/>
              </w:rPr>
              <w:t>1 полугодие)</w:t>
            </w:r>
          </w:p>
        </w:tc>
        <w:tc>
          <w:tcPr>
            <w:tcW w:w="2679" w:type="dxa"/>
            <w:tcBorders>
              <w:top w:val="single" w:sz="4" w:space="0" w:color="auto"/>
              <w:left w:val="single" w:sz="4" w:space="0" w:color="auto"/>
              <w:bottom w:val="single" w:sz="4" w:space="0" w:color="auto"/>
              <w:right w:val="single" w:sz="4" w:space="0" w:color="auto"/>
            </w:tcBorders>
            <w:hideMark/>
          </w:tcPr>
          <w:p w:rsidR="00130485" w:rsidRPr="00E4029D" w:rsidRDefault="00130485" w:rsidP="00876F9C">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административный контроль </w:t>
            </w:r>
            <w:proofErr w:type="gramStart"/>
            <w:r w:rsidRPr="00E4029D">
              <w:rPr>
                <w:rFonts w:ascii="Calibri" w:eastAsia="Calibri" w:hAnsi="Calibri"/>
                <w:b/>
                <w:sz w:val="24"/>
                <w:szCs w:val="24"/>
                <w:lang w:eastAsia="ru-RU"/>
              </w:rPr>
              <w:t xml:space="preserve">( </w:t>
            </w:r>
            <w:proofErr w:type="gramEnd"/>
            <w:r w:rsidRPr="00E4029D">
              <w:rPr>
                <w:rFonts w:ascii="Calibri" w:eastAsia="Calibri" w:hAnsi="Calibri"/>
                <w:b/>
                <w:sz w:val="24"/>
                <w:szCs w:val="24"/>
                <w:lang w:eastAsia="ru-RU"/>
              </w:rPr>
              <w:t xml:space="preserve">2 полугодие) </w:t>
            </w:r>
          </w:p>
        </w:tc>
        <w:tc>
          <w:tcPr>
            <w:tcW w:w="2225" w:type="dxa"/>
            <w:tcBorders>
              <w:top w:val="single" w:sz="4" w:space="0" w:color="auto"/>
              <w:left w:val="single" w:sz="4" w:space="0" w:color="auto"/>
              <w:bottom w:val="single" w:sz="4" w:space="0" w:color="auto"/>
              <w:right w:val="single" w:sz="4" w:space="0" w:color="auto"/>
            </w:tcBorders>
            <w:hideMark/>
          </w:tcPr>
          <w:p w:rsidR="00130485" w:rsidRPr="00E4029D" w:rsidRDefault="00130485" w:rsidP="00876F9C">
            <w:pPr>
              <w:rPr>
                <w:rFonts w:ascii="Calibri" w:eastAsia="Calibri" w:hAnsi="Calibri"/>
                <w:b/>
                <w:sz w:val="24"/>
                <w:szCs w:val="24"/>
                <w:lang w:eastAsia="ru-RU"/>
              </w:rPr>
            </w:pPr>
            <w:r w:rsidRPr="00E4029D">
              <w:rPr>
                <w:rFonts w:ascii="Calibri" w:eastAsia="Calibri" w:hAnsi="Calibri"/>
                <w:b/>
                <w:sz w:val="24"/>
                <w:szCs w:val="24"/>
                <w:lang w:eastAsia="ru-RU"/>
              </w:rPr>
              <w:t xml:space="preserve">% качества знаний  итоговая контрольная работа </w:t>
            </w:r>
          </w:p>
        </w:tc>
      </w:tr>
      <w:tr w:rsidR="005B1F89" w:rsidRPr="00E4029D" w:rsidTr="00130485">
        <w:trPr>
          <w:trHeight w:val="263"/>
        </w:trPr>
        <w:tc>
          <w:tcPr>
            <w:tcW w:w="1343" w:type="dxa"/>
            <w:tcBorders>
              <w:top w:val="single" w:sz="4" w:space="0" w:color="auto"/>
              <w:left w:val="single" w:sz="4" w:space="0" w:color="auto"/>
              <w:bottom w:val="single" w:sz="4" w:space="0" w:color="auto"/>
              <w:right w:val="single" w:sz="4" w:space="0" w:color="auto"/>
            </w:tcBorders>
            <w:hideMark/>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4-г</w:t>
            </w:r>
          </w:p>
        </w:tc>
        <w:tc>
          <w:tcPr>
            <w:tcW w:w="2724"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26,3</w:t>
            </w:r>
          </w:p>
        </w:tc>
        <w:tc>
          <w:tcPr>
            <w:tcW w:w="2679"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74</w:t>
            </w:r>
          </w:p>
        </w:tc>
        <w:tc>
          <w:tcPr>
            <w:tcW w:w="2225" w:type="dxa"/>
            <w:tcBorders>
              <w:top w:val="single" w:sz="4" w:space="0" w:color="auto"/>
              <w:left w:val="single" w:sz="4" w:space="0" w:color="auto"/>
              <w:bottom w:val="single" w:sz="4" w:space="0" w:color="auto"/>
              <w:right w:val="single" w:sz="4" w:space="0" w:color="auto"/>
            </w:tcBorders>
          </w:tcPr>
          <w:p w:rsidR="005B1F89" w:rsidRPr="005B1F89" w:rsidRDefault="005B1F89" w:rsidP="00876F9C">
            <w:pPr>
              <w:jc w:val="center"/>
              <w:rPr>
                <w:rFonts w:asciiTheme="minorHAnsi" w:eastAsia="Calibri" w:hAnsiTheme="minorHAnsi"/>
                <w:b/>
                <w:sz w:val="24"/>
                <w:szCs w:val="24"/>
              </w:rPr>
            </w:pPr>
            <w:r w:rsidRPr="005B1F89">
              <w:rPr>
                <w:rFonts w:asciiTheme="minorHAnsi" w:eastAsia="Calibri" w:hAnsiTheme="minorHAnsi"/>
                <w:b/>
                <w:sz w:val="24"/>
                <w:szCs w:val="24"/>
              </w:rPr>
              <w:t>63,5%</w:t>
            </w:r>
          </w:p>
        </w:tc>
      </w:tr>
      <w:tr w:rsidR="005B1F89" w:rsidRPr="00E4029D" w:rsidTr="00130485">
        <w:trPr>
          <w:trHeight w:val="263"/>
        </w:trPr>
        <w:tc>
          <w:tcPr>
            <w:tcW w:w="1343" w:type="dxa"/>
            <w:tcBorders>
              <w:top w:val="single" w:sz="4" w:space="0" w:color="auto"/>
              <w:left w:val="single" w:sz="4" w:space="0" w:color="auto"/>
              <w:bottom w:val="single" w:sz="4" w:space="0" w:color="auto"/>
              <w:right w:val="single" w:sz="4" w:space="0" w:color="auto"/>
            </w:tcBorders>
            <w:hideMark/>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4-д</w:t>
            </w:r>
          </w:p>
        </w:tc>
        <w:tc>
          <w:tcPr>
            <w:tcW w:w="2724"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16,7</w:t>
            </w:r>
          </w:p>
        </w:tc>
        <w:tc>
          <w:tcPr>
            <w:tcW w:w="2679"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6</w:t>
            </w:r>
          </w:p>
        </w:tc>
        <w:tc>
          <w:tcPr>
            <w:tcW w:w="2225" w:type="dxa"/>
            <w:tcBorders>
              <w:top w:val="single" w:sz="4" w:space="0" w:color="auto"/>
              <w:left w:val="single" w:sz="4" w:space="0" w:color="auto"/>
              <w:bottom w:val="single" w:sz="4" w:space="0" w:color="auto"/>
              <w:right w:val="single" w:sz="4" w:space="0" w:color="auto"/>
            </w:tcBorders>
          </w:tcPr>
          <w:p w:rsidR="005B1F89" w:rsidRPr="005B1F89" w:rsidRDefault="005B1F89" w:rsidP="00876F9C">
            <w:pPr>
              <w:jc w:val="center"/>
              <w:rPr>
                <w:rFonts w:asciiTheme="minorHAnsi" w:eastAsia="Calibri" w:hAnsiTheme="minorHAnsi"/>
                <w:b/>
                <w:sz w:val="24"/>
                <w:szCs w:val="24"/>
              </w:rPr>
            </w:pPr>
            <w:r w:rsidRPr="005B1F89">
              <w:rPr>
                <w:rFonts w:asciiTheme="minorHAnsi" w:eastAsia="Calibri" w:hAnsiTheme="minorHAnsi"/>
                <w:b/>
                <w:sz w:val="24"/>
                <w:szCs w:val="24"/>
              </w:rPr>
              <w:t>56,9%</w:t>
            </w:r>
          </w:p>
        </w:tc>
      </w:tr>
      <w:tr w:rsidR="005B1F89" w:rsidRPr="00E4029D" w:rsidTr="00130485">
        <w:trPr>
          <w:trHeight w:val="278"/>
        </w:trPr>
        <w:tc>
          <w:tcPr>
            <w:tcW w:w="1343" w:type="dxa"/>
            <w:tcBorders>
              <w:top w:val="single" w:sz="4" w:space="0" w:color="auto"/>
              <w:left w:val="single" w:sz="4" w:space="0" w:color="auto"/>
              <w:bottom w:val="single" w:sz="4" w:space="0" w:color="auto"/>
              <w:right w:val="single" w:sz="4" w:space="0" w:color="auto"/>
            </w:tcBorders>
            <w:hideMark/>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4-е</w:t>
            </w:r>
          </w:p>
        </w:tc>
        <w:tc>
          <w:tcPr>
            <w:tcW w:w="2724"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24</w:t>
            </w:r>
          </w:p>
        </w:tc>
        <w:tc>
          <w:tcPr>
            <w:tcW w:w="2679"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25</w:t>
            </w:r>
          </w:p>
        </w:tc>
        <w:tc>
          <w:tcPr>
            <w:tcW w:w="2225" w:type="dxa"/>
            <w:tcBorders>
              <w:top w:val="single" w:sz="4" w:space="0" w:color="auto"/>
              <w:left w:val="single" w:sz="4" w:space="0" w:color="auto"/>
              <w:bottom w:val="single" w:sz="4" w:space="0" w:color="auto"/>
              <w:right w:val="single" w:sz="4" w:space="0" w:color="auto"/>
            </w:tcBorders>
          </w:tcPr>
          <w:p w:rsidR="005B1F89" w:rsidRPr="005B1F89" w:rsidRDefault="005B1F89" w:rsidP="00876F9C">
            <w:pPr>
              <w:jc w:val="center"/>
              <w:rPr>
                <w:rFonts w:asciiTheme="minorHAnsi" w:eastAsia="Calibri" w:hAnsiTheme="minorHAnsi"/>
                <w:b/>
                <w:sz w:val="24"/>
                <w:szCs w:val="24"/>
              </w:rPr>
            </w:pPr>
            <w:r w:rsidRPr="005B1F89">
              <w:rPr>
                <w:rFonts w:asciiTheme="minorHAnsi" w:eastAsia="Calibri" w:hAnsiTheme="minorHAnsi"/>
                <w:b/>
                <w:sz w:val="24"/>
                <w:szCs w:val="24"/>
              </w:rPr>
              <w:t>55,4%</w:t>
            </w:r>
          </w:p>
        </w:tc>
      </w:tr>
      <w:tr w:rsidR="005B1F89" w:rsidRPr="00E4029D" w:rsidTr="00130485">
        <w:trPr>
          <w:trHeight w:val="263"/>
        </w:trPr>
        <w:tc>
          <w:tcPr>
            <w:tcW w:w="1343" w:type="dxa"/>
            <w:tcBorders>
              <w:top w:val="single" w:sz="4" w:space="0" w:color="auto"/>
              <w:left w:val="single" w:sz="4" w:space="0" w:color="auto"/>
              <w:bottom w:val="single" w:sz="4" w:space="0" w:color="auto"/>
              <w:right w:val="single" w:sz="4" w:space="0" w:color="auto"/>
            </w:tcBorders>
            <w:hideMark/>
          </w:tcPr>
          <w:p w:rsidR="005B1F89" w:rsidRPr="00E4029D" w:rsidRDefault="005B1F89" w:rsidP="00876F9C">
            <w:pPr>
              <w:rPr>
                <w:rFonts w:ascii="Calibri" w:eastAsia="Calibri" w:hAnsi="Calibri"/>
                <w:b/>
                <w:sz w:val="24"/>
                <w:szCs w:val="24"/>
                <w:lang w:eastAsia="ru-RU"/>
              </w:rPr>
            </w:pPr>
            <w:r w:rsidRPr="00E4029D">
              <w:rPr>
                <w:rFonts w:ascii="Calibri" w:eastAsia="Calibri" w:hAnsi="Calibri"/>
                <w:b/>
                <w:sz w:val="24"/>
                <w:szCs w:val="24"/>
                <w:lang w:eastAsia="ru-RU"/>
              </w:rPr>
              <w:t>Средние данные по параллели</w:t>
            </w:r>
          </w:p>
        </w:tc>
        <w:tc>
          <w:tcPr>
            <w:tcW w:w="2724"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22,3</w:t>
            </w:r>
          </w:p>
        </w:tc>
        <w:tc>
          <w:tcPr>
            <w:tcW w:w="2679" w:type="dxa"/>
            <w:tcBorders>
              <w:top w:val="single" w:sz="4" w:space="0" w:color="auto"/>
              <w:left w:val="single" w:sz="4" w:space="0" w:color="auto"/>
              <w:bottom w:val="single" w:sz="4" w:space="0" w:color="auto"/>
              <w:right w:val="single" w:sz="4" w:space="0" w:color="auto"/>
            </w:tcBorders>
          </w:tcPr>
          <w:p w:rsidR="005B1F89" w:rsidRPr="00E4029D" w:rsidRDefault="005B1F89" w:rsidP="00876F9C">
            <w:pPr>
              <w:rPr>
                <w:rFonts w:ascii="Calibri" w:eastAsia="Calibri" w:hAnsi="Calibri"/>
                <w:b/>
                <w:sz w:val="24"/>
                <w:szCs w:val="24"/>
                <w:lang w:eastAsia="ru-RU"/>
              </w:rPr>
            </w:pPr>
            <w:r>
              <w:rPr>
                <w:rFonts w:ascii="Calibri" w:eastAsia="Calibri" w:hAnsi="Calibri"/>
                <w:b/>
                <w:sz w:val="24"/>
                <w:szCs w:val="24"/>
                <w:lang w:eastAsia="ru-RU"/>
              </w:rPr>
              <w:t>35</w:t>
            </w:r>
          </w:p>
        </w:tc>
        <w:tc>
          <w:tcPr>
            <w:tcW w:w="2225" w:type="dxa"/>
            <w:tcBorders>
              <w:top w:val="single" w:sz="4" w:space="0" w:color="auto"/>
              <w:left w:val="single" w:sz="4" w:space="0" w:color="auto"/>
              <w:bottom w:val="single" w:sz="4" w:space="0" w:color="auto"/>
              <w:right w:val="single" w:sz="4" w:space="0" w:color="auto"/>
            </w:tcBorders>
          </w:tcPr>
          <w:p w:rsidR="005B1F89" w:rsidRPr="005B1F89" w:rsidRDefault="005B1F89" w:rsidP="00876F9C">
            <w:pPr>
              <w:jc w:val="center"/>
              <w:rPr>
                <w:rFonts w:asciiTheme="minorHAnsi" w:eastAsia="Calibri" w:hAnsiTheme="minorHAnsi"/>
                <w:b/>
                <w:sz w:val="24"/>
                <w:szCs w:val="24"/>
              </w:rPr>
            </w:pPr>
            <w:r w:rsidRPr="005B1F89">
              <w:rPr>
                <w:rFonts w:asciiTheme="minorHAnsi" w:eastAsia="Calibri" w:hAnsiTheme="minorHAnsi"/>
                <w:b/>
                <w:sz w:val="24"/>
                <w:szCs w:val="24"/>
              </w:rPr>
              <w:t>64,4%</w:t>
            </w:r>
          </w:p>
        </w:tc>
      </w:tr>
    </w:tbl>
    <w:p w:rsidR="00C0404E" w:rsidRDefault="00C0404E" w:rsidP="00C0404E">
      <w:pPr>
        <w:spacing w:after="0" w:line="240" w:lineRule="auto"/>
        <w:jc w:val="center"/>
        <w:rPr>
          <w:rFonts w:ascii="Times New Roman" w:eastAsia="Calibri" w:hAnsi="Times New Roman" w:cs="Times New Roman"/>
          <w:b/>
          <w:sz w:val="24"/>
          <w:szCs w:val="24"/>
          <w:lang w:eastAsia="ru-RU"/>
        </w:rPr>
      </w:pPr>
    </w:p>
    <w:p w:rsidR="00C0404E" w:rsidRDefault="00C0404E" w:rsidP="00C0404E">
      <w:pPr>
        <w:spacing w:after="0" w:line="240" w:lineRule="auto"/>
        <w:jc w:val="center"/>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Сравнительный анализ административного контроля 4-х классов </w:t>
      </w:r>
    </w:p>
    <w:p w:rsidR="00C0404E" w:rsidRPr="00E4029D" w:rsidRDefault="00C0404E" w:rsidP="00C0404E">
      <w:pPr>
        <w:spacing w:after="0" w:line="240" w:lineRule="auto"/>
        <w:jc w:val="center"/>
        <w:rPr>
          <w:rFonts w:ascii="Times New Roman" w:eastAsia="Calibri" w:hAnsi="Times New Roman" w:cs="Times New Roman"/>
          <w:b/>
          <w:sz w:val="24"/>
          <w:szCs w:val="24"/>
          <w:lang w:eastAsia="ru-RU"/>
        </w:rPr>
      </w:pPr>
      <w:r w:rsidRPr="00E4029D">
        <w:rPr>
          <w:rFonts w:ascii="Times New Roman" w:eastAsia="Calibri" w:hAnsi="Times New Roman" w:cs="Times New Roman"/>
          <w:b/>
          <w:sz w:val="24"/>
          <w:szCs w:val="24"/>
          <w:lang w:eastAsia="ru-RU"/>
        </w:rPr>
        <w:t xml:space="preserve">по </w:t>
      </w:r>
      <w:r>
        <w:rPr>
          <w:rFonts w:ascii="Times New Roman" w:eastAsia="Calibri" w:hAnsi="Times New Roman" w:cs="Times New Roman"/>
          <w:b/>
          <w:sz w:val="24"/>
          <w:szCs w:val="24"/>
          <w:lang w:eastAsia="ru-RU"/>
        </w:rPr>
        <w:t>русскому языку за 3</w:t>
      </w:r>
      <w:r w:rsidRPr="00E4029D">
        <w:rPr>
          <w:rFonts w:ascii="Times New Roman" w:eastAsia="Calibri" w:hAnsi="Times New Roman" w:cs="Times New Roman"/>
          <w:b/>
          <w:sz w:val="24"/>
          <w:szCs w:val="24"/>
          <w:lang w:eastAsia="ru-RU"/>
        </w:rPr>
        <w:t xml:space="preserve"> года</w:t>
      </w:r>
    </w:p>
    <w:tbl>
      <w:tblPr>
        <w:tblStyle w:val="a8"/>
        <w:tblW w:w="0" w:type="auto"/>
        <w:tblLook w:val="04A0" w:firstRow="1" w:lastRow="0" w:firstColumn="1" w:lastColumn="0" w:noHBand="0" w:noVBand="1"/>
      </w:tblPr>
      <w:tblGrid>
        <w:gridCol w:w="1197"/>
        <w:gridCol w:w="2868"/>
        <w:gridCol w:w="2459"/>
        <w:gridCol w:w="2595"/>
      </w:tblGrid>
      <w:tr w:rsidR="00C0404E" w:rsidRPr="00E4029D" w:rsidTr="00876F9C">
        <w:trPr>
          <w:trHeight w:val="264"/>
        </w:trPr>
        <w:tc>
          <w:tcPr>
            <w:tcW w:w="1197"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proofErr w:type="spellStart"/>
            <w:r w:rsidRPr="00E4029D">
              <w:rPr>
                <w:rFonts w:ascii="Calibri" w:eastAsia="Calibri" w:hAnsi="Calibri"/>
                <w:b/>
                <w:sz w:val="24"/>
                <w:szCs w:val="24"/>
                <w:lang w:eastAsia="ru-RU"/>
              </w:rPr>
              <w:t>Уч</w:t>
            </w:r>
            <w:proofErr w:type="gramStart"/>
            <w:r w:rsidRPr="00E4029D">
              <w:rPr>
                <w:rFonts w:ascii="Calibri" w:eastAsia="Calibri" w:hAnsi="Calibri"/>
                <w:b/>
                <w:sz w:val="24"/>
                <w:szCs w:val="24"/>
                <w:lang w:eastAsia="ru-RU"/>
              </w:rPr>
              <w:t>.г</w:t>
            </w:r>
            <w:proofErr w:type="gramEnd"/>
            <w:r w:rsidRPr="00E4029D">
              <w:rPr>
                <w:rFonts w:ascii="Calibri" w:eastAsia="Calibri" w:hAnsi="Calibri"/>
                <w:b/>
                <w:sz w:val="24"/>
                <w:szCs w:val="24"/>
                <w:lang w:eastAsia="ru-RU"/>
              </w:rPr>
              <w:t>од</w:t>
            </w:r>
            <w:proofErr w:type="spellEnd"/>
          </w:p>
        </w:tc>
        <w:tc>
          <w:tcPr>
            <w:tcW w:w="2868"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sidRPr="00E4029D">
              <w:rPr>
                <w:rFonts w:ascii="Calibri" w:eastAsia="Calibri" w:hAnsi="Calibri"/>
                <w:b/>
                <w:sz w:val="24"/>
                <w:szCs w:val="24"/>
                <w:lang w:eastAsia="ru-RU"/>
              </w:rPr>
              <w:t>% успеваемости</w:t>
            </w:r>
          </w:p>
        </w:tc>
        <w:tc>
          <w:tcPr>
            <w:tcW w:w="2459"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sidRPr="00E4029D">
              <w:rPr>
                <w:rFonts w:ascii="Calibri" w:eastAsia="Calibri" w:hAnsi="Calibri"/>
                <w:b/>
                <w:sz w:val="24"/>
                <w:szCs w:val="24"/>
                <w:lang w:eastAsia="ru-RU"/>
              </w:rPr>
              <w:t>% качества знаний</w:t>
            </w:r>
          </w:p>
        </w:tc>
        <w:tc>
          <w:tcPr>
            <w:tcW w:w="2595"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sidRPr="00E4029D">
              <w:rPr>
                <w:rFonts w:ascii="Calibri" w:eastAsia="Calibri" w:hAnsi="Calibri"/>
                <w:b/>
                <w:sz w:val="24"/>
                <w:szCs w:val="24"/>
                <w:lang w:eastAsia="ru-RU"/>
              </w:rPr>
              <w:t>Средний балл</w:t>
            </w:r>
          </w:p>
        </w:tc>
      </w:tr>
      <w:tr w:rsidR="00C0404E" w:rsidRPr="00E4029D" w:rsidTr="00876F9C">
        <w:trPr>
          <w:trHeight w:val="543"/>
        </w:trPr>
        <w:tc>
          <w:tcPr>
            <w:tcW w:w="1197"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sidRPr="00E4029D">
              <w:rPr>
                <w:rFonts w:ascii="Calibri" w:eastAsia="Calibri" w:hAnsi="Calibri"/>
                <w:b/>
                <w:sz w:val="24"/>
                <w:szCs w:val="24"/>
                <w:lang w:eastAsia="ru-RU"/>
              </w:rPr>
              <w:t>2011-2012</w:t>
            </w:r>
          </w:p>
        </w:tc>
        <w:tc>
          <w:tcPr>
            <w:tcW w:w="2868"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Pr>
                <w:rFonts w:ascii="Calibri" w:eastAsia="Calibri" w:hAnsi="Calibri"/>
                <w:b/>
                <w:sz w:val="24"/>
                <w:szCs w:val="24"/>
                <w:lang w:eastAsia="ru-RU"/>
              </w:rPr>
              <w:t>78</w:t>
            </w:r>
          </w:p>
        </w:tc>
        <w:tc>
          <w:tcPr>
            <w:tcW w:w="2459"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Pr>
                <w:rFonts w:ascii="Calibri" w:eastAsia="Calibri" w:hAnsi="Calibri"/>
                <w:b/>
                <w:sz w:val="24"/>
                <w:szCs w:val="24"/>
                <w:lang w:eastAsia="ru-RU"/>
              </w:rPr>
              <w:t>58,05</w:t>
            </w:r>
          </w:p>
        </w:tc>
        <w:tc>
          <w:tcPr>
            <w:tcW w:w="2595"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Pr>
                <w:rFonts w:ascii="Calibri" w:eastAsia="Calibri" w:hAnsi="Calibri"/>
                <w:b/>
                <w:sz w:val="24"/>
                <w:szCs w:val="24"/>
                <w:lang w:eastAsia="ru-RU"/>
              </w:rPr>
              <w:t>3,5</w:t>
            </w:r>
          </w:p>
        </w:tc>
      </w:tr>
      <w:tr w:rsidR="00C0404E" w:rsidRPr="00E4029D" w:rsidTr="00C0404E">
        <w:trPr>
          <w:trHeight w:val="543"/>
        </w:trPr>
        <w:tc>
          <w:tcPr>
            <w:tcW w:w="1197" w:type="dxa"/>
            <w:tcBorders>
              <w:top w:val="single" w:sz="4" w:space="0" w:color="auto"/>
              <w:left w:val="single" w:sz="4" w:space="0" w:color="auto"/>
              <w:bottom w:val="single" w:sz="4" w:space="0" w:color="auto"/>
              <w:right w:val="single" w:sz="4" w:space="0" w:color="auto"/>
            </w:tcBorders>
            <w:hideMark/>
          </w:tcPr>
          <w:p w:rsidR="00C0404E" w:rsidRPr="00E4029D" w:rsidRDefault="00C0404E" w:rsidP="00876F9C">
            <w:pPr>
              <w:jc w:val="center"/>
              <w:rPr>
                <w:rFonts w:ascii="Calibri" w:eastAsia="Calibri" w:hAnsi="Calibri"/>
                <w:b/>
                <w:sz w:val="24"/>
                <w:szCs w:val="24"/>
                <w:lang w:eastAsia="ru-RU"/>
              </w:rPr>
            </w:pPr>
            <w:r w:rsidRPr="00E4029D">
              <w:rPr>
                <w:rFonts w:ascii="Calibri" w:eastAsia="Calibri" w:hAnsi="Calibri"/>
                <w:b/>
                <w:sz w:val="24"/>
                <w:szCs w:val="24"/>
                <w:lang w:eastAsia="ru-RU"/>
              </w:rPr>
              <w:t>2012-2013</w:t>
            </w:r>
          </w:p>
        </w:tc>
        <w:tc>
          <w:tcPr>
            <w:tcW w:w="2868"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77,5</w:t>
            </w:r>
          </w:p>
        </w:tc>
        <w:tc>
          <w:tcPr>
            <w:tcW w:w="2459"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38,5</w:t>
            </w:r>
          </w:p>
        </w:tc>
        <w:tc>
          <w:tcPr>
            <w:tcW w:w="2595"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3,3</w:t>
            </w:r>
          </w:p>
        </w:tc>
      </w:tr>
      <w:tr w:rsidR="00C0404E" w:rsidRPr="00E4029D" w:rsidTr="00876F9C">
        <w:trPr>
          <w:trHeight w:val="543"/>
        </w:trPr>
        <w:tc>
          <w:tcPr>
            <w:tcW w:w="1197" w:type="dxa"/>
            <w:tcBorders>
              <w:top w:val="single" w:sz="4" w:space="0" w:color="auto"/>
              <w:left w:val="single" w:sz="4" w:space="0" w:color="auto"/>
              <w:bottom w:val="single" w:sz="4" w:space="0" w:color="auto"/>
              <w:right w:val="single" w:sz="4" w:space="0" w:color="auto"/>
            </w:tcBorders>
          </w:tcPr>
          <w:p w:rsidR="00C0404E" w:rsidRPr="00E4029D" w:rsidRDefault="00C0404E" w:rsidP="00876F9C">
            <w:pPr>
              <w:jc w:val="center"/>
              <w:rPr>
                <w:rFonts w:ascii="Calibri" w:eastAsia="Calibri" w:hAnsi="Calibri"/>
                <w:b/>
                <w:sz w:val="24"/>
                <w:szCs w:val="24"/>
                <w:lang w:eastAsia="ru-RU"/>
              </w:rPr>
            </w:pPr>
            <w:r>
              <w:rPr>
                <w:rFonts w:ascii="Calibri" w:eastAsia="Calibri" w:hAnsi="Calibri"/>
                <w:b/>
                <w:sz w:val="24"/>
                <w:szCs w:val="24"/>
                <w:lang w:eastAsia="ru-RU"/>
              </w:rPr>
              <w:t>2013-2014</w:t>
            </w:r>
          </w:p>
        </w:tc>
        <w:tc>
          <w:tcPr>
            <w:tcW w:w="2868"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53</w:t>
            </w:r>
          </w:p>
        </w:tc>
        <w:tc>
          <w:tcPr>
            <w:tcW w:w="2459"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35</w:t>
            </w:r>
          </w:p>
        </w:tc>
        <w:tc>
          <w:tcPr>
            <w:tcW w:w="2595" w:type="dxa"/>
            <w:tcBorders>
              <w:top w:val="single" w:sz="4" w:space="0" w:color="auto"/>
              <w:left w:val="single" w:sz="4" w:space="0" w:color="auto"/>
              <w:bottom w:val="single" w:sz="4" w:space="0" w:color="auto"/>
              <w:right w:val="single" w:sz="4" w:space="0" w:color="auto"/>
            </w:tcBorders>
          </w:tcPr>
          <w:p w:rsidR="00C0404E" w:rsidRPr="00E4029D" w:rsidRDefault="00D5175F" w:rsidP="00876F9C">
            <w:pPr>
              <w:jc w:val="center"/>
              <w:rPr>
                <w:rFonts w:ascii="Calibri" w:eastAsia="Calibri" w:hAnsi="Calibri"/>
                <w:b/>
                <w:sz w:val="24"/>
                <w:szCs w:val="24"/>
                <w:lang w:eastAsia="ru-RU"/>
              </w:rPr>
            </w:pPr>
            <w:r>
              <w:rPr>
                <w:rFonts w:ascii="Calibri" w:eastAsia="Calibri" w:hAnsi="Calibri"/>
                <w:b/>
                <w:sz w:val="24"/>
                <w:szCs w:val="24"/>
                <w:lang w:eastAsia="ru-RU"/>
              </w:rPr>
              <w:t>3</w:t>
            </w:r>
          </w:p>
        </w:tc>
      </w:tr>
    </w:tbl>
    <w:p w:rsidR="00D5175F" w:rsidRPr="00130485" w:rsidRDefault="00D5175F" w:rsidP="00D5175F">
      <w:pPr>
        <w:spacing w:before="100" w:beforeAutospacing="1" w:after="100" w:afterAutospacing="1" w:line="240" w:lineRule="auto"/>
        <w:rPr>
          <w:rFonts w:ascii="Times New Roman" w:eastAsia="Times New Roman" w:hAnsi="Times New Roman" w:cs="Times New Roman"/>
          <w:sz w:val="24"/>
          <w:szCs w:val="24"/>
          <w:lang w:eastAsia="ru-RU"/>
        </w:rPr>
      </w:pPr>
      <w:r w:rsidRPr="00130485">
        <w:rPr>
          <w:rFonts w:ascii="Times New Roman" w:eastAsia="Times New Roman" w:hAnsi="Times New Roman" w:cs="Times New Roman"/>
          <w:sz w:val="24"/>
          <w:szCs w:val="24"/>
          <w:lang w:eastAsia="ru-RU"/>
        </w:rPr>
        <w:t xml:space="preserve">Проблема повышения уровня </w:t>
      </w:r>
      <w:r>
        <w:rPr>
          <w:rFonts w:ascii="Times New Roman" w:eastAsia="Times New Roman" w:hAnsi="Times New Roman" w:cs="Times New Roman"/>
          <w:sz w:val="24"/>
          <w:szCs w:val="24"/>
          <w:lang w:eastAsia="ru-RU"/>
        </w:rPr>
        <w:t>орфографической зоркости учащихся</w:t>
      </w:r>
      <w:r w:rsidRPr="00130485">
        <w:rPr>
          <w:rFonts w:ascii="Times New Roman" w:eastAsia="Times New Roman" w:hAnsi="Times New Roman" w:cs="Times New Roman"/>
          <w:sz w:val="24"/>
          <w:szCs w:val="24"/>
          <w:lang w:eastAsia="ru-RU"/>
        </w:rPr>
        <w:t xml:space="preserve"> начальных </w:t>
      </w:r>
      <w:proofErr w:type="gramStart"/>
      <w:r w:rsidRPr="00130485">
        <w:rPr>
          <w:rFonts w:ascii="Times New Roman" w:eastAsia="Times New Roman" w:hAnsi="Times New Roman" w:cs="Times New Roman"/>
          <w:sz w:val="24"/>
          <w:szCs w:val="24"/>
          <w:lang w:eastAsia="ru-RU"/>
        </w:rPr>
        <w:t>классов</w:t>
      </w:r>
      <w:proofErr w:type="gramEnd"/>
      <w:r w:rsidRPr="00130485">
        <w:rPr>
          <w:rFonts w:ascii="Times New Roman" w:eastAsia="Times New Roman" w:hAnsi="Times New Roman" w:cs="Times New Roman"/>
          <w:sz w:val="24"/>
          <w:szCs w:val="24"/>
          <w:lang w:eastAsia="ru-RU"/>
        </w:rPr>
        <w:t xml:space="preserve"> как в плане развития, так и в плане </w:t>
      </w:r>
      <w:r>
        <w:rPr>
          <w:rFonts w:ascii="Times New Roman" w:eastAsia="Times New Roman" w:hAnsi="Times New Roman" w:cs="Times New Roman"/>
          <w:sz w:val="24"/>
          <w:szCs w:val="24"/>
          <w:lang w:eastAsia="ru-RU"/>
        </w:rPr>
        <w:t>выработке навыков грамотного письма</w:t>
      </w:r>
      <w:r w:rsidRPr="00130485">
        <w:rPr>
          <w:rFonts w:ascii="Times New Roman" w:eastAsia="Times New Roman" w:hAnsi="Times New Roman" w:cs="Times New Roman"/>
          <w:sz w:val="24"/>
          <w:szCs w:val="24"/>
          <w:lang w:eastAsia="ru-RU"/>
        </w:rPr>
        <w:t xml:space="preserve">, остается важной для методического объединения в ближайшее время.    </w:t>
      </w:r>
    </w:p>
    <w:p w:rsidR="00D5175F" w:rsidRPr="00130485" w:rsidRDefault="00D5175F" w:rsidP="00D5175F">
      <w:pPr>
        <w:spacing w:before="100" w:beforeAutospacing="1" w:after="100" w:afterAutospacing="1" w:line="240" w:lineRule="auto"/>
        <w:rPr>
          <w:rFonts w:ascii="Times New Roman" w:eastAsia="Times New Roman" w:hAnsi="Times New Roman" w:cs="Times New Roman"/>
          <w:sz w:val="24"/>
          <w:szCs w:val="24"/>
          <w:lang w:eastAsia="ru-RU"/>
        </w:rPr>
      </w:pPr>
      <w:r w:rsidRPr="00130485">
        <w:rPr>
          <w:rFonts w:ascii="Times New Roman" w:eastAsia="Times New Roman" w:hAnsi="Times New Roman" w:cs="Times New Roman"/>
          <w:sz w:val="24"/>
          <w:szCs w:val="24"/>
          <w:lang w:eastAsia="ru-RU"/>
        </w:rPr>
        <w:t xml:space="preserve">  Анализируя результаты административных срезов знаний, итоговых и диагностических работ по </w:t>
      </w:r>
      <w:r>
        <w:rPr>
          <w:rFonts w:ascii="Times New Roman" w:eastAsia="Times New Roman" w:hAnsi="Times New Roman" w:cs="Times New Roman"/>
          <w:sz w:val="24"/>
          <w:szCs w:val="24"/>
          <w:lang w:eastAsia="ru-RU"/>
        </w:rPr>
        <w:t>русскому языку</w:t>
      </w:r>
      <w:r w:rsidRPr="00130485">
        <w:rPr>
          <w:rFonts w:ascii="Times New Roman" w:eastAsia="Times New Roman" w:hAnsi="Times New Roman" w:cs="Times New Roman"/>
          <w:sz w:val="24"/>
          <w:szCs w:val="24"/>
          <w:lang w:eastAsia="ru-RU"/>
        </w:rPr>
        <w:t xml:space="preserve">, следует обратить внимание  расхождение качества знаний по предмету, что говорит о необъективной оценке знаний учащихся. </w:t>
      </w:r>
    </w:p>
    <w:p w:rsidR="00E4029D" w:rsidRPr="00E4029D" w:rsidRDefault="00E4029D" w:rsidP="00E4029D">
      <w:p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 xml:space="preserve"> </w:t>
      </w:r>
      <w:r w:rsidRPr="00E4029D">
        <w:rPr>
          <w:rFonts w:ascii="Times New Roman" w:eastAsia="Times New Roman" w:hAnsi="Times New Roman" w:cs="Times New Roman"/>
          <w:b/>
          <w:bCs/>
          <w:sz w:val="24"/>
          <w:szCs w:val="24"/>
          <w:lang w:eastAsia="ru-RU"/>
        </w:rPr>
        <w:t>Динамика качества обучения выпускных классов: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1308"/>
        <w:gridCol w:w="1131"/>
        <w:gridCol w:w="1126"/>
        <w:gridCol w:w="1424"/>
      </w:tblGrid>
      <w:tr w:rsidR="00B13D81" w:rsidRPr="00E4029D" w:rsidTr="00B13D81">
        <w:trPr>
          <w:trHeight w:val="265"/>
        </w:trPr>
        <w:tc>
          <w:tcPr>
            <w:tcW w:w="1638" w:type="dxa"/>
            <w:tcBorders>
              <w:top w:val="single" w:sz="4" w:space="0" w:color="000000"/>
              <w:left w:val="single" w:sz="4" w:space="0" w:color="000000"/>
              <w:bottom w:val="single" w:sz="4" w:space="0" w:color="000000"/>
              <w:right w:val="single" w:sz="4" w:space="0" w:color="000000"/>
            </w:tcBorders>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p>
        </w:tc>
        <w:tc>
          <w:tcPr>
            <w:tcW w:w="130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4-г</w:t>
            </w:r>
          </w:p>
        </w:tc>
        <w:tc>
          <w:tcPr>
            <w:tcW w:w="1131" w:type="dxa"/>
            <w:tcBorders>
              <w:top w:val="single" w:sz="4" w:space="0" w:color="000000"/>
              <w:left w:val="single" w:sz="4" w:space="0" w:color="000000"/>
              <w:bottom w:val="single" w:sz="4" w:space="0" w:color="000000"/>
              <w:right w:val="single" w:sz="4" w:space="0" w:color="auto"/>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4-д</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4-е</w:t>
            </w:r>
          </w:p>
        </w:tc>
        <w:tc>
          <w:tcPr>
            <w:tcW w:w="1424" w:type="dxa"/>
            <w:tcBorders>
              <w:top w:val="single" w:sz="4" w:space="0" w:color="000000"/>
              <w:left w:val="single" w:sz="4" w:space="0" w:color="auto"/>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итого</w:t>
            </w:r>
          </w:p>
        </w:tc>
      </w:tr>
      <w:tr w:rsidR="00B13D81" w:rsidRPr="00E4029D" w:rsidTr="00B13D81">
        <w:trPr>
          <w:trHeight w:val="544"/>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Всего учащихся</w:t>
            </w:r>
          </w:p>
        </w:tc>
        <w:tc>
          <w:tcPr>
            <w:tcW w:w="130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1131" w:type="dxa"/>
            <w:tcBorders>
              <w:top w:val="single" w:sz="4" w:space="0" w:color="000000"/>
              <w:left w:val="single" w:sz="4" w:space="0" w:color="000000"/>
              <w:bottom w:val="single" w:sz="4" w:space="0" w:color="000000"/>
              <w:right w:val="single" w:sz="4" w:space="0" w:color="auto"/>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2</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p>
        </w:tc>
        <w:tc>
          <w:tcPr>
            <w:tcW w:w="1424" w:type="dxa"/>
            <w:tcBorders>
              <w:top w:val="single" w:sz="4" w:space="0" w:color="000000"/>
              <w:left w:val="single" w:sz="4" w:space="0" w:color="auto"/>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65</w:t>
            </w:r>
          </w:p>
        </w:tc>
      </w:tr>
      <w:tr w:rsidR="00B13D81" w:rsidRPr="00E4029D" w:rsidTr="00B13D81">
        <w:trPr>
          <w:trHeight w:val="279"/>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 «5»</w:t>
            </w:r>
          </w:p>
        </w:tc>
        <w:tc>
          <w:tcPr>
            <w:tcW w:w="130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1131" w:type="dxa"/>
            <w:tcBorders>
              <w:top w:val="single" w:sz="4" w:space="0" w:color="000000"/>
              <w:left w:val="single" w:sz="4" w:space="0" w:color="000000"/>
              <w:bottom w:val="single" w:sz="4" w:space="0" w:color="000000"/>
              <w:right w:val="single" w:sz="4" w:space="0" w:color="auto"/>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1424" w:type="dxa"/>
            <w:tcBorders>
              <w:top w:val="single" w:sz="4" w:space="0" w:color="000000"/>
              <w:left w:val="single" w:sz="4" w:space="0" w:color="auto"/>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r>
      <w:tr w:rsidR="00B13D81" w:rsidRPr="00E4029D" w:rsidTr="00B13D81">
        <w:trPr>
          <w:trHeight w:val="500"/>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 «4» и «5»</w:t>
            </w:r>
          </w:p>
        </w:tc>
        <w:tc>
          <w:tcPr>
            <w:tcW w:w="1308" w:type="dxa"/>
            <w:tcBorders>
              <w:top w:val="single" w:sz="4" w:space="0" w:color="000000"/>
              <w:left w:val="single" w:sz="4" w:space="0" w:color="000000"/>
              <w:bottom w:val="single" w:sz="4" w:space="0" w:color="000000"/>
              <w:right w:val="single" w:sz="4" w:space="0" w:color="000000"/>
            </w:tcBorders>
          </w:tcPr>
          <w:p w:rsidR="00B13D81" w:rsidRPr="00E4029D" w:rsidRDefault="00B13D81" w:rsidP="00B13D81">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131" w:type="dxa"/>
            <w:tcBorders>
              <w:top w:val="single" w:sz="4" w:space="0" w:color="000000"/>
              <w:left w:val="single" w:sz="4" w:space="0" w:color="000000"/>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424" w:type="dxa"/>
            <w:tcBorders>
              <w:top w:val="single" w:sz="4" w:space="0" w:color="000000"/>
              <w:left w:val="single" w:sz="4" w:space="0" w:color="auto"/>
              <w:bottom w:val="single" w:sz="4" w:space="0" w:color="000000"/>
              <w:right w:val="single" w:sz="4" w:space="0" w:color="000000"/>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29</w:t>
            </w:r>
          </w:p>
        </w:tc>
      </w:tr>
      <w:tr w:rsidR="00B13D81" w:rsidRPr="00E4029D" w:rsidTr="00B13D81">
        <w:trPr>
          <w:trHeight w:val="514"/>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 «3»</w:t>
            </w:r>
          </w:p>
        </w:tc>
        <w:tc>
          <w:tcPr>
            <w:tcW w:w="1308" w:type="dxa"/>
            <w:tcBorders>
              <w:top w:val="single" w:sz="4" w:space="0" w:color="000000"/>
              <w:left w:val="single" w:sz="4" w:space="0" w:color="000000"/>
              <w:bottom w:val="single" w:sz="4" w:space="0" w:color="000000"/>
              <w:right w:val="single" w:sz="4" w:space="0" w:color="000000"/>
            </w:tcBorders>
          </w:tcPr>
          <w:p w:rsidR="00B13D81" w:rsidRPr="00E4029D" w:rsidRDefault="00B13D81" w:rsidP="00B13D81">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c>
          <w:tcPr>
            <w:tcW w:w="1131" w:type="dxa"/>
            <w:tcBorders>
              <w:top w:val="single" w:sz="4" w:space="0" w:color="000000"/>
              <w:left w:val="single" w:sz="4" w:space="0" w:color="000000"/>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1424" w:type="dxa"/>
            <w:tcBorders>
              <w:top w:val="single" w:sz="4" w:space="0" w:color="000000"/>
              <w:left w:val="single" w:sz="4" w:space="0" w:color="auto"/>
              <w:bottom w:val="single" w:sz="4" w:space="0" w:color="000000"/>
              <w:right w:val="single" w:sz="4" w:space="0" w:color="000000"/>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w:t>
            </w:r>
          </w:p>
        </w:tc>
      </w:tr>
      <w:tr w:rsidR="00B13D81" w:rsidRPr="00E4029D" w:rsidTr="00B13D81">
        <w:trPr>
          <w:trHeight w:val="529"/>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качества знаний </w:t>
            </w:r>
          </w:p>
        </w:tc>
        <w:tc>
          <w:tcPr>
            <w:tcW w:w="130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B13D81">
            <w:pPr>
              <w:jc w:val="center"/>
              <w:rPr>
                <w:rFonts w:ascii="Times New Roman" w:eastAsia="Calibri" w:hAnsi="Times New Roman" w:cs="Times New Roman"/>
                <w:b/>
                <w:sz w:val="24"/>
                <w:szCs w:val="24"/>
              </w:rPr>
            </w:pPr>
            <w:r w:rsidRPr="00E4029D">
              <w:rPr>
                <w:rFonts w:ascii="Times New Roman" w:eastAsia="Calibri" w:hAnsi="Times New Roman" w:cs="Times New Roman"/>
                <w:b/>
                <w:sz w:val="24"/>
                <w:szCs w:val="24"/>
              </w:rPr>
              <w:t>45</w:t>
            </w:r>
            <w:r>
              <w:rPr>
                <w:rFonts w:ascii="Times New Roman" w:eastAsia="Calibri" w:hAnsi="Times New Roman" w:cs="Times New Roman"/>
                <w:b/>
                <w:sz w:val="24"/>
                <w:szCs w:val="24"/>
              </w:rPr>
              <w:t>,5</w:t>
            </w:r>
          </w:p>
        </w:tc>
        <w:tc>
          <w:tcPr>
            <w:tcW w:w="1131" w:type="dxa"/>
            <w:tcBorders>
              <w:top w:val="single" w:sz="4" w:space="0" w:color="000000"/>
              <w:left w:val="single" w:sz="4" w:space="0" w:color="000000"/>
              <w:bottom w:val="single" w:sz="4" w:space="0" w:color="000000"/>
              <w:right w:val="single" w:sz="4" w:space="0" w:color="auto"/>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33,3</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57,1</w:t>
            </w:r>
          </w:p>
        </w:tc>
        <w:tc>
          <w:tcPr>
            <w:tcW w:w="1424" w:type="dxa"/>
            <w:tcBorders>
              <w:top w:val="single" w:sz="4" w:space="0" w:color="000000"/>
              <w:left w:val="single" w:sz="4" w:space="0" w:color="auto"/>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E4029D">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eastAsia="ru-RU"/>
              </w:rPr>
              <w:t>3</w:t>
            </w:r>
          </w:p>
        </w:tc>
      </w:tr>
      <w:tr w:rsidR="00B13D81" w:rsidRPr="00E4029D" w:rsidTr="00B13D81">
        <w:trPr>
          <w:trHeight w:val="544"/>
        </w:trPr>
        <w:tc>
          <w:tcPr>
            <w:tcW w:w="163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степени </w:t>
            </w:r>
            <w:proofErr w:type="spellStart"/>
            <w:r w:rsidRPr="00E4029D">
              <w:rPr>
                <w:rFonts w:ascii="Times New Roman" w:eastAsia="Times New Roman" w:hAnsi="Times New Roman" w:cs="Times New Roman"/>
                <w:b/>
                <w:sz w:val="24"/>
                <w:szCs w:val="24"/>
                <w:lang w:eastAsia="ru-RU"/>
              </w:rPr>
              <w:t>обученности</w:t>
            </w:r>
            <w:proofErr w:type="spellEnd"/>
            <w:r w:rsidRPr="00E4029D">
              <w:rPr>
                <w:rFonts w:ascii="Times New Roman" w:eastAsia="Times New Roman" w:hAnsi="Times New Roman" w:cs="Times New Roman"/>
                <w:b/>
                <w:sz w:val="24"/>
                <w:szCs w:val="24"/>
                <w:lang w:eastAsia="ru-RU"/>
              </w:rPr>
              <w:t>.</w:t>
            </w:r>
          </w:p>
        </w:tc>
        <w:tc>
          <w:tcPr>
            <w:tcW w:w="1308" w:type="dxa"/>
            <w:tcBorders>
              <w:top w:val="single" w:sz="4" w:space="0" w:color="000000"/>
              <w:left w:val="single" w:sz="4" w:space="0" w:color="000000"/>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48,7</w:t>
            </w:r>
          </w:p>
        </w:tc>
        <w:tc>
          <w:tcPr>
            <w:tcW w:w="1131" w:type="dxa"/>
            <w:tcBorders>
              <w:top w:val="single" w:sz="4" w:space="0" w:color="000000"/>
              <w:left w:val="single" w:sz="4" w:space="0" w:color="000000"/>
              <w:bottom w:val="single" w:sz="4" w:space="0" w:color="000000"/>
              <w:right w:val="single" w:sz="4" w:space="0" w:color="auto"/>
            </w:tcBorders>
            <w:hideMark/>
          </w:tcPr>
          <w:p w:rsidR="00B13D81" w:rsidRPr="00E4029D" w:rsidRDefault="00876F9C"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43,3</w:t>
            </w:r>
          </w:p>
        </w:tc>
        <w:tc>
          <w:tcPr>
            <w:tcW w:w="1126" w:type="dxa"/>
            <w:tcBorders>
              <w:top w:val="single" w:sz="4" w:space="0" w:color="000000"/>
              <w:left w:val="single" w:sz="4" w:space="0" w:color="auto"/>
              <w:bottom w:val="single" w:sz="4" w:space="0" w:color="000000"/>
              <w:right w:val="single" w:sz="4" w:space="0" w:color="auto"/>
            </w:tcBorders>
          </w:tcPr>
          <w:p w:rsidR="00B13D81" w:rsidRPr="00E4029D" w:rsidRDefault="00876F9C"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w:t>
            </w:r>
          </w:p>
        </w:tc>
        <w:tc>
          <w:tcPr>
            <w:tcW w:w="1424" w:type="dxa"/>
            <w:tcBorders>
              <w:top w:val="single" w:sz="4" w:space="0" w:color="000000"/>
              <w:left w:val="single" w:sz="4" w:space="0" w:color="auto"/>
              <w:bottom w:val="single" w:sz="4" w:space="0" w:color="000000"/>
              <w:right w:val="single" w:sz="4" w:space="0" w:color="000000"/>
            </w:tcBorders>
            <w:hideMark/>
          </w:tcPr>
          <w:p w:rsidR="00B13D81" w:rsidRPr="00E4029D" w:rsidRDefault="00B13D81" w:rsidP="00B13D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4</w:t>
            </w:r>
            <w:r w:rsidR="00876F9C">
              <w:rPr>
                <w:rFonts w:ascii="Times New Roman" w:eastAsia="Times New Roman" w:hAnsi="Times New Roman" w:cs="Times New Roman"/>
                <w:b/>
                <w:sz w:val="24"/>
                <w:szCs w:val="24"/>
                <w:lang w:eastAsia="ru-RU"/>
              </w:rPr>
              <w:t>8</w:t>
            </w:r>
          </w:p>
        </w:tc>
      </w:tr>
    </w:tbl>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lastRenderedPageBreak/>
        <w:t xml:space="preserve">      </w:t>
      </w:r>
    </w:p>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p>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Диаграмма качества знаний и степени </w:t>
      </w:r>
      <w:proofErr w:type="spellStart"/>
      <w:r w:rsidRPr="00E4029D">
        <w:rPr>
          <w:rFonts w:ascii="Times New Roman" w:eastAsia="Times New Roman" w:hAnsi="Times New Roman" w:cs="Times New Roman"/>
          <w:b/>
          <w:sz w:val="24"/>
          <w:szCs w:val="24"/>
          <w:lang w:eastAsia="ru-RU"/>
        </w:rPr>
        <w:t>обученности</w:t>
      </w:r>
      <w:proofErr w:type="spellEnd"/>
      <w:r w:rsidRPr="00E4029D">
        <w:rPr>
          <w:rFonts w:ascii="Times New Roman" w:eastAsia="Times New Roman" w:hAnsi="Times New Roman" w:cs="Times New Roman"/>
          <w:b/>
          <w:sz w:val="24"/>
          <w:szCs w:val="24"/>
          <w:lang w:eastAsia="ru-RU"/>
        </w:rPr>
        <w:t xml:space="preserve"> учащихся 4-х классов</w:t>
      </w:r>
    </w:p>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w:t>
      </w:r>
      <w:r w:rsidRPr="00E4029D">
        <w:rPr>
          <w:rFonts w:ascii="Calibri" w:eastAsia="Calibri" w:hAnsi="Calibri" w:cs="Times New Roman"/>
          <w:b/>
          <w:noProof/>
          <w:lang w:eastAsia="ru-RU"/>
        </w:rPr>
        <w:drawing>
          <wp:inline distT="0" distB="0" distL="0" distR="0" wp14:anchorId="1EE54375" wp14:editId="5C59B179">
            <wp:extent cx="5210175" cy="2247900"/>
            <wp:effectExtent l="0" t="0" r="9525" b="19050"/>
            <wp:docPr id="3" name="Объект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E4029D">
        <w:rPr>
          <w:rFonts w:ascii="Times New Roman" w:eastAsia="Times New Roman" w:hAnsi="Times New Roman" w:cs="Times New Roman"/>
          <w:b/>
          <w:sz w:val="24"/>
          <w:szCs w:val="24"/>
          <w:lang w:eastAsia="ru-RU"/>
        </w:rPr>
        <w:t xml:space="preserve">        </w:t>
      </w:r>
    </w:p>
    <w:p w:rsidR="00E4029D" w:rsidRPr="00E4029D" w:rsidRDefault="00E4029D" w:rsidP="00E4029D">
      <w:pPr>
        <w:spacing w:after="0" w:line="240" w:lineRule="auto"/>
        <w:rPr>
          <w:rFonts w:ascii="Calibri" w:eastAsia="Calibri" w:hAnsi="Calibri" w:cs="Times New Roman"/>
          <w:b/>
          <w:sz w:val="24"/>
          <w:szCs w:val="24"/>
          <w:lang w:eastAsia="ru-RU"/>
        </w:rPr>
      </w:pPr>
      <w:r w:rsidRPr="00E4029D">
        <w:rPr>
          <w:rFonts w:ascii="Times New Roman" w:eastAsia="Times New Roman" w:hAnsi="Times New Roman" w:cs="Times New Roman"/>
          <w:b/>
          <w:sz w:val="24"/>
          <w:szCs w:val="24"/>
          <w:lang w:eastAsia="ru-RU"/>
        </w:rPr>
        <w:t xml:space="preserve">  </w:t>
      </w:r>
      <w:r w:rsidRPr="00E4029D">
        <w:rPr>
          <w:rFonts w:ascii="Times New Roman" w:eastAsia="Calibri" w:hAnsi="Times New Roman" w:cs="Times New Roman"/>
          <w:sz w:val="24"/>
          <w:szCs w:val="24"/>
          <w:lang w:eastAsia="ru-RU"/>
        </w:rPr>
        <w:t xml:space="preserve">             </w:t>
      </w: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Calibri" w:eastAsia="Calibri" w:hAnsi="Calibri" w:cs="Times New Roman"/>
          <w:b/>
          <w:sz w:val="24"/>
          <w:szCs w:val="24"/>
          <w:lang w:eastAsia="ru-RU"/>
        </w:rPr>
        <w:t xml:space="preserve">                        Цифровой анализ работы учителей начальной школы</w:t>
      </w:r>
    </w:p>
    <w:p w:rsidR="00E4029D" w:rsidRDefault="00E4029D" w:rsidP="00E4029D">
      <w:pPr>
        <w:spacing w:after="0" w:line="240" w:lineRule="auto"/>
        <w:rPr>
          <w:rFonts w:ascii="Calibri" w:eastAsia="Calibri" w:hAnsi="Calibri" w:cs="Times New Roman"/>
          <w:b/>
          <w:sz w:val="24"/>
          <w:szCs w:val="24"/>
          <w:lang w:eastAsia="ru-RU"/>
        </w:rPr>
      </w:pPr>
      <w:r w:rsidRPr="00E4029D">
        <w:rPr>
          <w:rFonts w:ascii="Calibri" w:eastAsia="Calibri" w:hAnsi="Calibri" w:cs="Times New Roman"/>
          <w:b/>
          <w:sz w:val="24"/>
          <w:szCs w:val="24"/>
          <w:lang w:eastAsia="ru-RU"/>
        </w:rPr>
        <w:t xml:space="preserve">                                  школы-лицея № 15 имени Д.И. Менделеева</w:t>
      </w:r>
    </w:p>
    <w:tbl>
      <w:tblPr>
        <w:tblStyle w:val="13"/>
        <w:tblW w:w="0" w:type="auto"/>
        <w:tblLook w:val="04A0" w:firstRow="1" w:lastRow="0" w:firstColumn="1" w:lastColumn="0" w:noHBand="0" w:noVBand="1"/>
      </w:tblPr>
      <w:tblGrid>
        <w:gridCol w:w="439"/>
        <w:gridCol w:w="1445"/>
        <w:gridCol w:w="807"/>
        <w:gridCol w:w="1157"/>
        <w:gridCol w:w="609"/>
        <w:gridCol w:w="829"/>
        <w:gridCol w:w="547"/>
        <w:gridCol w:w="547"/>
        <w:gridCol w:w="515"/>
        <w:gridCol w:w="1567"/>
        <w:gridCol w:w="1109"/>
      </w:tblGrid>
      <w:tr w:rsidR="00876F9C" w:rsidRPr="00876F9C" w:rsidTr="00876F9C">
        <w:tc>
          <w:tcPr>
            <w:tcW w:w="528"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w:t>
            </w:r>
          </w:p>
        </w:tc>
        <w:tc>
          <w:tcPr>
            <w:tcW w:w="2112"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Фамилия, имя, отчество  учителя</w:t>
            </w:r>
          </w:p>
        </w:tc>
        <w:tc>
          <w:tcPr>
            <w:tcW w:w="131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 xml:space="preserve">Класс </w:t>
            </w:r>
          </w:p>
        </w:tc>
        <w:tc>
          <w:tcPr>
            <w:tcW w:w="1337"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Всего учеников</w:t>
            </w:r>
          </w:p>
        </w:tc>
        <w:tc>
          <w:tcPr>
            <w:tcW w:w="1295"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«5»</w:t>
            </w:r>
          </w:p>
        </w:tc>
        <w:tc>
          <w:tcPr>
            <w:tcW w:w="1312"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«4»</w:t>
            </w:r>
          </w:p>
        </w:tc>
        <w:tc>
          <w:tcPr>
            <w:tcW w:w="12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«3»</w:t>
            </w:r>
          </w:p>
        </w:tc>
        <w:tc>
          <w:tcPr>
            <w:tcW w:w="12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«2»</w:t>
            </w:r>
          </w:p>
        </w:tc>
        <w:tc>
          <w:tcPr>
            <w:tcW w:w="1288"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н/а</w:t>
            </w:r>
          </w:p>
        </w:tc>
        <w:tc>
          <w:tcPr>
            <w:tcW w:w="16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 успеваемости</w:t>
            </w:r>
          </w:p>
        </w:tc>
        <w:tc>
          <w:tcPr>
            <w:tcW w:w="1334"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 качества знаний</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Борисова Е.А.</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1-Г</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26</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4/1</w:t>
            </w:r>
          </w:p>
        </w:tc>
        <w:tc>
          <w:tcPr>
            <w:tcW w:w="1312" w:type="dxa"/>
          </w:tcPr>
          <w:p w:rsidR="00876F9C" w:rsidRPr="00876F9C" w:rsidRDefault="00876F9C" w:rsidP="00876F9C">
            <w:pPr>
              <w:jc w:val="center"/>
              <w:rPr>
                <w:rFonts w:ascii="Times New Roman" w:hAnsi="Times New Roman" w:cs="Times New Roman"/>
                <w:lang w:val="en-US"/>
              </w:rPr>
            </w:pPr>
            <w:r w:rsidRPr="00876F9C">
              <w:rPr>
                <w:rFonts w:ascii="Times New Roman" w:hAnsi="Times New Roman" w:cs="Times New Roman"/>
              </w:rPr>
              <w:t>1</w:t>
            </w:r>
            <w:r w:rsidRPr="00876F9C">
              <w:rPr>
                <w:rFonts w:ascii="Times New Roman" w:hAnsi="Times New Roman" w:cs="Times New Roman"/>
                <w:lang w:val="en-US"/>
              </w:rPr>
              <w:t>4</w:t>
            </w:r>
            <w:r w:rsidRPr="00876F9C">
              <w:rPr>
                <w:rFonts w:ascii="Times New Roman" w:hAnsi="Times New Roman" w:cs="Times New Roman"/>
              </w:rPr>
              <w:t>/</w:t>
            </w:r>
            <w:r w:rsidRPr="00876F9C">
              <w:rPr>
                <w:rFonts w:ascii="Times New Roman" w:hAnsi="Times New Roman" w:cs="Times New Roman"/>
                <w:lang w:val="en-US"/>
              </w:rPr>
              <w:t>5</w:t>
            </w:r>
          </w:p>
        </w:tc>
        <w:tc>
          <w:tcPr>
            <w:tcW w:w="1290" w:type="dxa"/>
          </w:tcPr>
          <w:p w:rsidR="00876F9C" w:rsidRPr="00876F9C" w:rsidRDefault="00876F9C" w:rsidP="00876F9C">
            <w:pPr>
              <w:jc w:val="center"/>
              <w:rPr>
                <w:rFonts w:ascii="Times New Roman" w:hAnsi="Times New Roman" w:cs="Times New Roman"/>
                <w:lang w:val="en-US"/>
              </w:rPr>
            </w:pPr>
            <w:r w:rsidRPr="00876F9C">
              <w:rPr>
                <w:rFonts w:ascii="Times New Roman" w:hAnsi="Times New Roman" w:cs="Times New Roman"/>
              </w:rPr>
              <w:t>8</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69,2%</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Юнак Т.В.</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1-Д</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31</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1/1</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15/9</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15</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51,6%</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Величко Г.Н.</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1-Е</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29</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14/8</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12</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57,1%</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Иванова Н.А.</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2-Г</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1/1</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13/6</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8</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63,6%</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5</w:t>
            </w:r>
          </w:p>
        </w:tc>
        <w:tc>
          <w:tcPr>
            <w:tcW w:w="2112" w:type="dxa"/>
          </w:tcPr>
          <w:p w:rsidR="00876F9C" w:rsidRPr="00876F9C" w:rsidRDefault="00876F9C" w:rsidP="00876F9C">
            <w:pPr>
              <w:rPr>
                <w:rFonts w:ascii="Times New Roman" w:hAnsi="Times New Roman" w:cs="Times New Roman"/>
              </w:rPr>
            </w:pPr>
            <w:proofErr w:type="spellStart"/>
            <w:r w:rsidRPr="00876F9C">
              <w:rPr>
                <w:rFonts w:ascii="Times New Roman" w:hAnsi="Times New Roman" w:cs="Times New Roman"/>
              </w:rPr>
              <w:t>Самохвалова</w:t>
            </w:r>
            <w:proofErr w:type="spellEnd"/>
            <w:r w:rsidRPr="00876F9C">
              <w:rPr>
                <w:rFonts w:ascii="Times New Roman" w:hAnsi="Times New Roman" w:cs="Times New Roman"/>
              </w:rPr>
              <w:t xml:space="preserve"> Н.А.</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2-Д</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18</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10/3</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6</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64,7%</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6</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Розанова И.П.</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2-Е</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25</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9/3</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13</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45,8%</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7</w:t>
            </w:r>
          </w:p>
        </w:tc>
        <w:tc>
          <w:tcPr>
            <w:tcW w:w="2112" w:type="dxa"/>
          </w:tcPr>
          <w:p w:rsidR="00876F9C" w:rsidRPr="00876F9C" w:rsidRDefault="00876F9C" w:rsidP="00876F9C">
            <w:pPr>
              <w:rPr>
                <w:rFonts w:ascii="Times New Roman" w:hAnsi="Times New Roman" w:cs="Times New Roman"/>
              </w:rPr>
            </w:pPr>
            <w:proofErr w:type="spellStart"/>
            <w:r w:rsidRPr="00876F9C">
              <w:rPr>
                <w:rFonts w:ascii="Times New Roman" w:hAnsi="Times New Roman" w:cs="Times New Roman"/>
              </w:rPr>
              <w:t>Нагулина</w:t>
            </w:r>
            <w:proofErr w:type="spellEnd"/>
            <w:r w:rsidRPr="00876F9C">
              <w:rPr>
                <w:rFonts w:ascii="Times New Roman" w:hAnsi="Times New Roman" w:cs="Times New Roman"/>
              </w:rPr>
              <w:t xml:space="preserve"> А.В.</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3-Г</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20</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1/1</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10/4</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9</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55%</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8</w:t>
            </w:r>
          </w:p>
        </w:tc>
        <w:tc>
          <w:tcPr>
            <w:tcW w:w="2112" w:type="dxa"/>
          </w:tcPr>
          <w:p w:rsidR="00876F9C" w:rsidRPr="00876F9C" w:rsidRDefault="00876F9C" w:rsidP="00876F9C">
            <w:pPr>
              <w:rPr>
                <w:rFonts w:ascii="Times New Roman" w:hAnsi="Times New Roman" w:cs="Times New Roman"/>
              </w:rPr>
            </w:pPr>
            <w:proofErr w:type="spellStart"/>
            <w:r w:rsidRPr="00876F9C">
              <w:rPr>
                <w:rFonts w:ascii="Times New Roman" w:hAnsi="Times New Roman" w:cs="Times New Roman"/>
              </w:rPr>
              <w:t>Аношкина</w:t>
            </w:r>
            <w:proofErr w:type="spellEnd"/>
            <w:r w:rsidRPr="00876F9C">
              <w:rPr>
                <w:rFonts w:ascii="Times New Roman" w:hAnsi="Times New Roman" w:cs="Times New Roman"/>
              </w:rPr>
              <w:t xml:space="preserve"> Л.В.</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3-Д</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2/1</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16/13</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81,8%</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9</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Викторова Л.Д.</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3-Е</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7/6</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15</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31,8%</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Тимофеева С.Ю.</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4-Г</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10/7</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12</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45,5%</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11</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Клепикова Л.В.</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4-Д</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22</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7/5</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14</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33,3%</w:t>
            </w:r>
          </w:p>
        </w:tc>
      </w:tr>
      <w:tr w:rsidR="00876F9C" w:rsidRPr="00876F9C" w:rsidTr="00876F9C">
        <w:tc>
          <w:tcPr>
            <w:tcW w:w="52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12</w:t>
            </w:r>
          </w:p>
        </w:tc>
        <w:tc>
          <w:tcPr>
            <w:tcW w:w="2112" w:type="dxa"/>
          </w:tcPr>
          <w:p w:rsidR="00876F9C" w:rsidRPr="00876F9C" w:rsidRDefault="00876F9C" w:rsidP="00876F9C">
            <w:pPr>
              <w:rPr>
                <w:rFonts w:ascii="Times New Roman" w:hAnsi="Times New Roman" w:cs="Times New Roman"/>
              </w:rPr>
            </w:pPr>
            <w:r w:rsidRPr="00876F9C">
              <w:rPr>
                <w:rFonts w:ascii="Times New Roman" w:hAnsi="Times New Roman" w:cs="Times New Roman"/>
              </w:rPr>
              <w:t>Викторова Л.Д.</w:t>
            </w:r>
          </w:p>
        </w:tc>
        <w:tc>
          <w:tcPr>
            <w:tcW w:w="131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4-Е</w:t>
            </w:r>
          </w:p>
        </w:tc>
        <w:tc>
          <w:tcPr>
            <w:tcW w:w="1337"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21</w:t>
            </w:r>
          </w:p>
        </w:tc>
        <w:tc>
          <w:tcPr>
            <w:tcW w:w="1295"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312"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12/6</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9</w:t>
            </w:r>
          </w:p>
        </w:tc>
        <w:tc>
          <w:tcPr>
            <w:tcW w:w="12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288"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w:t>
            </w:r>
          </w:p>
        </w:tc>
        <w:tc>
          <w:tcPr>
            <w:tcW w:w="1690"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100%</w:t>
            </w:r>
          </w:p>
        </w:tc>
        <w:tc>
          <w:tcPr>
            <w:tcW w:w="1334" w:type="dxa"/>
          </w:tcPr>
          <w:p w:rsidR="00876F9C" w:rsidRPr="00876F9C" w:rsidRDefault="00876F9C" w:rsidP="00876F9C">
            <w:pPr>
              <w:jc w:val="center"/>
              <w:rPr>
                <w:rFonts w:ascii="Times New Roman" w:hAnsi="Times New Roman" w:cs="Times New Roman"/>
              </w:rPr>
            </w:pPr>
            <w:r w:rsidRPr="00876F9C">
              <w:rPr>
                <w:rFonts w:ascii="Times New Roman" w:hAnsi="Times New Roman" w:cs="Times New Roman"/>
              </w:rPr>
              <w:t>57,1%</w:t>
            </w:r>
          </w:p>
        </w:tc>
      </w:tr>
      <w:tr w:rsidR="00876F9C" w:rsidRPr="00876F9C" w:rsidTr="00876F9C">
        <w:tc>
          <w:tcPr>
            <w:tcW w:w="528" w:type="dxa"/>
          </w:tcPr>
          <w:p w:rsidR="00876F9C" w:rsidRPr="00876F9C" w:rsidRDefault="00876F9C" w:rsidP="00876F9C">
            <w:pPr>
              <w:jc w:val="center"/>
              <w:rPr>
                <w:rFonts w:ascii="Times New Roman" w:hAnsi="Times New Roman" w:cs="Times New Roman"/>
                <w:b/>
              </w:rPr>
            </w:pPr>
          </w:p>
        </w:tc>
        <w:tc>
          <w:tcPr>
            <w:tcW w:w="2112" w:type="dxa"/>
          </w:tcPr>
          <w:p w:rsidR="00876F9C" w:rsidRPr="00876F9C" w:rsidRDefault="00876F9C" w:rsidP="00876F9C">
            <w:pPr>
              <w:rPr>
                <w:rFonts w:ascii="Times New Roman" w:hAnsi="Times New Roman" w:cs="Times New Roman"/>
                <w:b/>
              </w:rPr>
            </w:pPr>
          </w:p>
        </w:tc>
        <w:tc>
          <w:tcPr>
            <w:tcW w:w="1310" w:type="dxa"/>
          </w:tcPr>
          <w:p w:rsidR="00876F9C" w:rsidRPr="00876F9C" w:rsidRDefault="00876F9C" w:rsidP="00876F9C">
            <w:pPr>
              <w:jc w:val="center"/>
              <w:rPr>
                <w:rFonts w:ascii="Times New Roman" w:hAnsi="Times New Roman" w:cs="Times New Roman"/>
                <w:b/>
              </w:rPr>
            </w:pPr>
          </w:p>
        </w:tc>
        <w:tc>
          <w:tcPr>
            <w:tcW w:w="1337"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280</w:t>
            </w:r>
          </w:p>
        </w:tc>
        <w:tc>
          <w:tcPr>
            <w:tcW w:w="1295"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14/7</w:t>
            </w:r>
          </w:p>
        </w:tc>
        <w:tc>
          <w:tcPr>
            <w:tcW w:w="1312"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137/75</w:t>
            </w:r>
          </w:p>
        </w:tc>
        <w:tc>
          <w:tcPr>
            <w:tcW w:w="12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125</w:t>
            </w:r>
          </w:p>
        </w:tc>
        <w:tc>
          <w:tcPr>
            <w:tcW w:w="12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w:t>
            </w:r>
          </w:p>
        </w:tc>
        <w:tc>
          <w:tcPr>
            <w:tcW w:w="1288"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4</w:t>
            </w:r>
          </w:p>
        </w:tc>
        <w:tc>
          <w:tcPr>
            <w:tcW w:w="1690"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100%</w:t>
            </w:r>
          </w:p>
        </w:tc>
        <w:tc>
          <w:tcPr>
            <w:tcW w:w="1334" w:type="dxa"/>
          </w:tcPr>
          <w:p w:rsidR="00876F9C" w:rsidRPr="00876F9C" w:rsidRDefault="00876F9C" w:rsidP="00876F9C">
            <w:pPr>
              <w:jc w:val="center"/>
              <w:rPr>
                <w:rFonts w:ascii="Times New Roman" w:hAnsi="Times New Roman" w:cs="Times New Roman"/>
                <w:b/>
              </w:rPr>
            </w:pPr>
            <w:r w:rsidRPr="00876F9C">
              <w:rPr>
                <w:rFonts w:ascii="Times New Roman" w:hAnsi="Times New Roman" w:cs="Times New Roman"/>
                <w:b/>
              </w:rPr>
              <w:t>54,7%</w:t>
            </w:r>
          </w:p>
        </w:tc>
      </w:tr>
    </w:tbl>
    <w:p w:rsidR="00876F9C" w:rsidRPr="00E4029D" w:rsidRDefault="00876F9C" w:rsidP="00E4029D">
      <w:pPr>
        <w:spacing w:after="0" w:line="240" w:lineRule="auto"/>
        <w:rPr>
          <w:rFonts w:ascii="Calibri" w:eastAsia="Calibri" w:hAnsi="Calibri" w:cs="Times New Roman"/>
          <w:b/>
          <w:sz w:val="24"/>
          <w:szCs w:val="24"/>
          <w:lang w:eastAsia="ru-RU"/>
        </w:rPr>
      </w:pPr>
    </w:p>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Динамика качества обучения в начальной школе: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5"/>
        <w:gridCol w:w="4175"/>
      </w:tblGrid>
      <w:tr w:rsidR="00E4029D" w:rsidRPr="00E4029D" w:rsidTr="00E4029D">
        <w:trPr>
          <w:trHeight w:val="272"/>
        </w:trPr>
        <w:tc>
          <w:tcPr>
            <w:tcW w:w="4175" w:type="dxa"/>
            <w:tcBorders>
              <w:top w:val="single" w:sz="4" w:space="0" w:color="auto"/>
              <w:left w:val="single" w:sz="4" w:space="0" w:color="000000"/>
              <w:bottom w:val="single" w:sz="4" w:space="0" w:color="000000"/>
              <w:right w:val="single" w:sz="4" w:space="0" w:color="000000"/>
            </w:tcBorders>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p>
        </w:tc>
        <w:tc>
          <w:tcPr>
            <w:tcW w:w="4175" w:type="dxa"/>
            <w:tcBorders>
              <w:top w:val="single" w:sz="4" w:space="0" w:color="auto"/>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Кол-во учащихся</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Всего учащихся</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280</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 «5»</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r>
      <w:tr w:rsidR="00E4029D" w:rsidRPr="00E4029D" w:rsidTr="00E4029D">
        <w:trPr>
          <w:trHeight w:val="287"/>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lastRenderedPageBreak/>
              <w:t>На «4» и «5»</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137</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 «3»</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125</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н\а</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успеваемости</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100</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качества знаний</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54,7</w:t>
            </w:r>
          </w:p>
        </w:tc>
      </w:tr>
      <w:tr w:rsidR="00E4029D" w:rsidRPr="00E4029D" w:rsidTr="00E4029D">
        <w:trPr>
          <w:trHeight w:val="272"/>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степени </w:t>
            </w:r>
            <w:proofErr w:type="spellStart"/>
            <w:r w:rsidRPr="00E4029D">
              <w:rPr>
                <w:rFonts w:ascii="Times New Roman" w:eastAsia="Times New Roman" w:hAnsi="Times New Roman" w:cs="Times New Roman"/>
                <w:b/>
                <w:sz w:val="24"/>
                <w:szCs w:val="24"/>
                <w:lang w:eastAsia="ru-RU"/>
              </w:rPr>
              <w:t>обученности</w:t>
            </w:r>
            <w:proofErr w:type="spellEnd"/>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876F9C" w:rsidP="00E4029D">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53,1</w:t>
            </w:r>
          </w:p>
        </w:tc>
      </w:tr>
      <w:tr w:rsidR="00E4029D" w:rsidRPr="00E4029D" w:rsidTr="00E4029D">
        <w:trPr>
          <w:trHeight w:val="287"/>
        </w:trPr>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Средний балл </w:t>
            </w:r>
          </w:p>
        </w:tc>
        <w:tc>
          <w:tcPr>
            <w:tcW w:w="4175" w:type="dxa"/>
            <w:tcBorders>
              <w:top w:val="single" w:sz="4" w:space="0" w:color="000000"/>
              <w:left w:val="single" w:sz="4" w:space="0" w:color="000000"/>
              <w:bottom w:val="single" w:sz="4" w:space="0" w:color="000000"/>
              <w:right w:val="single" w:sz="4" w:space="0" w:color="000000"/>
            </w:tcBorders>
            <w:hideMark/>
          </w:tcPr>
          <w:p w:rsidR="00E4029D" w:rsidRPr="00E4029D" w:rsidRDefault="00E4029D" w:rsidP="00E4029D">
            <w:pPr>
              <w:spacing w:before="100" w:beforeAutospacing="1" w:after="100" w:afterAutospacing="1"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3,6</w:t>
            </w:r>
          </w:p>
        </w:tc>
      </w:tr>
    </w:tbl>
    <w:p w:rsidR="00E4029D" w:rsidRPr="00E4029D" w:rsidRDefault="00E4029D" w:rsidP="00E4029D">
      <w:pPr>
        <w:spacing w:after="0" w:line="240" w:lineRule="auto"/>
        <w:rPr>
          <w:rFonts w:ascii="Calibri" w:eastAsia="Calibri" w:hAnsi="Calibri" w:cs="Times New Roman"/>
          <w:b/>
          <w:sz w:val="24"/>
          <w:szCs w:val="24"/>
          <w:lang w:eastAsia="ru-RU"/>
        </w:rPr>
      </w:pPr>
    </w:p>
    <w:p w:rsidR="00E4029D" w:rsidRPr="00E4029D" w:rsidRDefault="00E4029D" w:rsidP="00E4029D">
      <w:pPr>
        <w:spacing w:after="0" w:line="240" w:lineRule="auto"/>
        <w:rPr>
          <w:rFonts w:ascii="Calibri" w:eastAsia="Calibri" w:hAnsi="Calibri" w:cs="Times New Roman"/>
          <w:b/>
          <w:sz w:val="24"/>
          <w:szCs w:val="24"/>
          <w:lang w:eastAsia="ru-RU"/>
        </w:rPr>
      </w:pPr>
      <w:r w:rsidRPr="00E4029D">
        <w:rPr>
          <w:rFonts w:ascii="Arial" w:eastAsia="Times New Roman" w:hAnsi="Arial" w:cs="Arial"/>
          <w:b/>
          <w:sz w:val="20"/>
          <w:szCs w:val="20"/>
          <w:lang w:eastAsia="ru-RU"/>
        </w:rPr>
        <w:t xml:space="preserve">    </w:t>
      </w:r>
      <w:r w:rsidRPr="00E4029D">
        <w:rPr>
          <w:rFonts w:ascii="Calibri" w:eastAsia="Calibri" w:hAnsi="Calibri" w:cs="Times New Roman"/>
          <w:b/>
          <w:sz w:val="24"/>
          <w:szCs w:val="24"/>
          <w:lang w:eastAsia="ru-RU"/>
        </w:rPr>
        <w:t xml:space="preserve">   </w:t>
      </w:r>
    </w:p>
    <w:tbl>
      <w:tblPr>
        <w:tblStyle w:val="a8"/>
        <w:tblW w:w="0" w:type="auto"/>
        <w:tblLook w:val="01E0" w:firstRow="1" w:lastRow="1" w:firstColumn="1" w:lastColumn="1" w:noHBand="0" w:noVBand="0"/>
      </w:tblPr>
      <w:tblGrid>
        <w:gridCol w:w="2127"/>
        <w:gridCol w:w="2693"/>
        <w:gridCol w:w="2385"/>
        <w:gridCol w:w="1159"/>
      </w:tblGrid>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center"/>
              <w:rPr>
                <w:rFonts w:ascii="Calibri" w:eastAsia="Calibri" w:hAnsi="Calibri"/>
                <w:b/>
                <w:sz w:val="24"/>
                <w:szCs w:val="24"/>
                <w:lang w:eastAsia="ru-RU"/>
              </w:rPr>
            </w:pPr>
            <w:r w:rsidRPr="00E4029D">
              <w:rPr>
                <w:rFonts w:ascii="Calibri" w:eastAsia="Calibri" w:hAnsi="Calibri"/>
                <w:b/>
                <w:sz w:val="24"/>
                <w:szCs w:val="24"/>
                <w:lang w:eastAsia="ru-RU"/>
              </w:rPr>
              <w:t>Учебный год</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Успеваемость</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Качество знаний</w:t>
            </w:r>
          </w:p>
        </w:tc>
        <w:tc>
          <w:tcPr>
            <w:tcW w:w="115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b/>
                <w:sz w:val="24"/>
                <w:szCs w:val="24"/>
                <w:lang w:eastAsia="ru-RU"/>
              </w:rPr>
            </w:pPr>
            <w:r w:rsidRPr="00E4029D">
              <w:rPr>
                <w:rFonts w:ascii="Calibri" w:eastAsia="Calibri" w:hAnsi="Calibri"/>
                <w:b/>
                <w:sz w:val="24"/>
                <w:szCs w:val="24"/>
                <w:lang w:eastAsia="ru-RU"/>
              </w:rPr>
              <w:t xml:space="preserve">СОУ </w:t>
            </w:r>
          </w:p>
        </w:tc>
      </w:tr>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both"/>
              <w:rPr>
                <w:rFonts w:ascii="Calibri" w:eastAsia="Calibri" w:hAnsi="Calibri"/>
                <w:sz w:val="24"/>
                <w:szCs w:val="24"/>
                <w:lang w:eastAsia="ru-RU"/>
              </w:rPr>
            </w:pPr>
            <w:r w:rsidRPr="00E4029D">
              <w:rPr>
                <w:rFonts w:ascii="Calibri" w:eastAsia="Calibri" w:hAnsi="Calibri"/>
                <w:sz w:val="24"/>
                <w:szCs w:val="24"/>
                <w:lang w:eastAsia="ru-RU"/>
              </w:rPr>
              <w:t>2008-2009</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54,9%</w:t>
            </w:r>
          </w:p>
        </w:tc>
        <w:tc>
          <w:tcPr>
            <w:tcW w:w="1159" w:type="dxa"/>
            <w:tcBorders>
              <w:top w:val="single" w:sz="4" w:space="0" w:color="auto"/>
              <w:left w:val="single" w:sz="4" w:space="0" w:color="auto"/>
              <w:bottom w:val="single" w:sz="4" w:space="0" w:color="auto"/>
              <w:right w:val="single" w:sz="4" w:space="0" w:color="auto"/>
            </w:tcBorders>
          </w:tcPr>
          <w:p w:rsidR="00E4029D" w:rsidRPr="00E4029D" w:rsidRDefault="00E4029D" w:rsidP="00E4029D">
            <w:pPr>
              <w:rPr>
                <w:rFonts w:ascii="Calibri" w:eastAsia="Calibri" w:hAnsi="Calibri"/>
                <w:sz w:val="24"/>
                <w:szCs w:val="24"/>
                <w:lang w:eastAsia="ru-RU"/>
              </w:rPr>
            </w:pPr>
          </w:p>
        </w:tc>
      </w:tr>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both"/>
              <w:rPr>
                <w:rFonts w:ascii="Calibri" w:eastAsia="Calibri" w:hAnsi="Calibri"/>
                <w:sz w:val="24"/>
                <w:szCs w:val="24"/>
                <w:lang w:eastAsia="ru-RU"/>
              </w:rPr>
            </w:pPr>
            <w:r w:rsidRPr="00E4029D">
              <w:rPr>
                <w:rFonts w:ascii="Calibri" w:eastAsia="Calibri" w:hAnsi="Calibri"/>
                <w:sz w:val="24"/>
                <w:szCs w:val="24"/>
                <w:lang w:eastAsia="ru-RU"/>
              </w:rPr>
              <w:t>2009-2010</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57,8%</w:t>
            </w:r>
          </w:p>
        </w:tc>
        <w:tc>
          <w:tcPr>
            <w:tcW w:w="1159" w:type="dxa"/>
            <w:tcBorders>
              <w:top w:val="single" w:sz="4" w:space="0" w:color="auto"/>
              <w:left w:val="single" w:sz="4" w:space="0" w:color="auto"/>
              <w:bottom w:val="single" w:sz="4" w:space="0" w:color="auto"/>
              <w:right w:val="single" w:sz="4" w:space="0" w:color="auto"/>
            </w:tcBorders>
          </w:tcPr>
          <w:p w:rsidR="00E4029D" w:rsidRPr="00E4029D" w:rsidRDefault="00E4029D" w:rsidP="00E4029D">
            <w:pPr>
              <w:rPr>
                <w:rFonts w:ascii="Calibri" w:eastAsia="Calibri" w:hAnsi="Calibri"/>
                <w:sz w:val="24"/>
                <w:szCs w:val="24"/>
                <w:lang w:eastAsia="ru-RU"/>
              </w:rPr>
            </w:pPr>
          </w:p>
        </w:tc>
      </w:tr>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both"/>
              <w:rPr>
                <w:rFonts w:ascii="Calibri" w:eastAsia="Calibri" w:hAnsi="Calibri"/>
                <w:sz w:val="24"/>
                <w:szCs w:val="24"/>
                <w:lang w:eastAsia="ru-RU"/>
              </w:rPr>
            </w:pPr>
            <w:r w:rsidRPr="00E4029D">
              <w:rPr>
                <w:rFonts w:ascii="Calibri" w:eastAsia="Calibri" w:hAnsi="Calibri"/>
                <w:sz w:val="24"/>
                <w:szCs w:val="24"/>
                <w:lang w:eastAsia="ru-RU"/>
              </w:rPr>
              <w:t>2010-2011</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58%</w:t>
            </w:r>
          </w:p>
        </w:tc>
        <w:tc>
          <w:tcPr>
            <w:tcW w:w="1159" w:type="dxa"/>
            <w:tcBorders>
              <w:top w:val="single" w:sz="4" w:space="0" w:color="auto"/>
              <w:left w:val="single" w:sz="4" w:space="0" w:color="auto"/>
              <w:bottom w:val="single" w:sz="4" w:space="0" w:color="auto"/>
              <w:right w:val="single" w:sz="4" w:space="0" w:color="auto"/>
            </w:tcBorders>
          </w:tcPr>
          <w:p w:rsidR="00E4029D" w:rsidRPr="00E4029D" w:rsidRDefault="00E4029D" w:rsidP="00E4029D">
            <w:pPr>
              <w:rPr>
                <w:rFonts w:ascii="Calibri" w:eastAsia="Calibri" w:hAnsi="Calibri"/>
                <w:sz w:val="24"/>
                <w:szCs w:val="24"/>
                <w:lang w:eastAsia="ru-RU"/>
              </w:rPr>
            </w:pPr>
          </w:p>
        </w:tc>
      </w:tr>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both"/>
              <w:rPr>
                <w:rFonts w:ascii="Calibri" w:eastAsia="Calibri" w:hAnsi="Calibri"/>
                <w:sz w:val="24"/>
                <w:szCs w:val="24"/>
                <w:lang w:eastAsia="ru-RU"/>
              </w:rPr>
            </w:pPr>
            <w:r w:rsidRPr="00E4029D">
              <w:rPr>
                <w:rFonts w:ascii="Calibri" w:eastAsia="Calibri" w:hAnsi="Calibri"/>
                <w:sz w:val="24"/>
                <w:szCs w:val="24"/>
                <w:lang w:eastAsia="ru-RU"/>
              </w:rPr>
              <w:t>2011-2012</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60 %</w:t>
            </w:r>
          </w:p>
        </w:tc>
        <w:tc>
          <w:tcPr>
            <w:tcW w:w="1159" w:type="dxa"/>
            <w:tcBorders>
              <w:top w:val="single" w:sz="4" w:space="0" w:color="auto"/>
              <w:left w:val="single" w:sz="4" w:space="0" w:color="auto"/>
              <w:bottom w:val="single" w:sz="4" w:space="0" w:color="auto"/>
              <w:right w:val="single" w:sz="4" w:space="0" w:color="auto"/>
            </w:tcBorders>
          </w:tcPr>
          <w:p w:rsidR="00E4029D" w:rsidRPr="00E4029D" w:rsidRDefault="00E4029D" w:rsidP="00E4029D">
            <w:pPr>
              <w:rPr>
                <w:rFonts w:ascii="Calibri" w:eastAsia="Calibri" w:hAnsi="Calibri"/>
                <w:sz w:val="24"/>
                <w:szCs w:val="24"/>
                <w:lang w:eastAsia="ru-RU"/>
              </w:rPr>
            </w:pPr>
          </w:p>
        </w:tc>
      </w:tr>
      <w:tr w:rsidR="00E4029D" w:rsidRPr="00E4029D" w:rsidTr="00E4029D">
        <w:tc>
          <w:tcPr>
            <w:tcW w:w="2127"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jc w:val="both"/>
              <w:rPr>
                <w:rFonts w:ascii="Calibri" w:eastAsia="Calibri" w:hAnsi="Calibri"/>
                <w:sz w:val="24"/>
                <w:szCs w:val="24"/>
                <w:lang w:eastAsia="ru-RU"/>
              </w:rPr>
            </w:pPr>
            <w:r w:rsidRPr="00E4029D">
              <w:rPr>
                <w:rFonts w:ascii="Calibri" w:eastAsia="Calibri" w:hAnsi="Calibri"/>
                <w:sz w:val="24"/>
                <w:szCs w:val="24"/>
                <w:lang w:eastAsia="ru-RU"/>
              </w:rPr>
              <w:t>2012-2013</w:t>
            </w:r>
          </w:p>
        </w:tc>
        <w:tc>
          <w:tcPr>
            <w:tcW w:w="2693"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58%</w:t>
            </w:r>
          </w:p>
        </w:tc>
        <w:tc>
          <w:tcPr>
            <w:tcW w:w="1159" w:type="dxa"/>
            <w:tcBorders>
              <w:top w:val="single" w:sz="4" w:space="0" w:color="auto"/>
              <w:left w:val="single" w:sz="4" w:space="0" w:color="auto"/>
              <w:bottom w:val="single" w:sz="4" w:space="0" w:color="auto"/>
              <w:right w:val="single" w:sz="4" w:space="0" w:color="auto"/>
            </w:tcBorders>
            <w:hideMark/>
          </w:tcPr>
          <w:p w:rsidR="00E4029D" w:rsidRPr="00E4029D" w:rsidRDefault="00E4029D" w:rsidP="00E4029D">
            <w:pPr>
              <w:rPr>
                <w:rFonts w:ascii="Calibri" w:eastAsia="Calibri" w:hAnsi="Calibri"/>
                <w:sz w:val="24"/>
                <w:szCs w:val="24"/>
                <w:lang w:eastAsia="ru-RU"/>
              </w:rPr>
            </w:pPr>
            <w:r w:rsidRPr="00E4029D">
              <w:rPr>
                <w:rFonts w:ascii="Calibri" w:eastAsia="Calibri" w:hAnsi="Calibri"/>
                <w:sz w:val="24"/>
                <w:szCs w:val="24"/>
                <w:lang w:eastAsia="ru-RU"/>
              </w:rPr>
              <w:t>57%</w:t>
            </w:r>
          </w:p>
        </w:tc>
      </w:tr>
      <w:tr w:rsidR="00A152C6" w:rsidRPr="00E4029D" w:rsidTr="00E4029D">
        <w:tc>
          <w:tcPr>
            <w:tcW w:w="2127" w:type="dxa"/>
            <w:tcBorders>
              <w:top w:val="single" w:sz="4" w:space="0" w:color="auto"/>
              <w:left w:val="single" w:sz="4" w:space="0" w:color="auto"/>
              <w:bottom w:val="single" w:sz="4" w:space="0" w:color="auto"/>
              <w:right w:val="single" w:sz="4" w:space="0" w:color="auto"/>
            </w:tcBorders>
          </w:tcPr>
          <w:p w:rsidR="00A152C6" w:rsidRPr="00E4029D" w:rsidRDefault="00A152C6" w:rsidP="00E4029D">
            <w:pPr>
              <w:jc w:val="both"/>
              <w:rPr>
                <w:rFonts w:ascii="Calibri" w:eastAsia="Calibri" w:hAnsi="Calibri"/>
                <w:sz w:val="24"/>
                <w:szCs w:val="24"/>
                <w:lang w:eastAsia="ru-RU"/>
              </w:rPr>
            </w:pPr>
            <w:r>
              <w:rPr>
                <w:rFonts w:ascii="Calibri" w:eastAsia="Calibri" w:hAnsi="Calibri"/>
                <w:sz w:val="24"/>
                <w:szCs w:val="24"/>
                <w:lang w:eastAsia="ru-RU"/>
              </w:rPr>
              <w:t>2013-2014</w:t>
            </w:r>
          </w:p>
        </w:tc>
        <w:tc>
          <w:tcPr>
            <w:tcW w:w="2693" w:type="dxa"/>
            <w:tcBorders>
              <w:top w:val="single" w:sz="4" w:space="0" w:color="auto"/>
              <w:left w:val="single" w:sz="4" w:space="0" w:color="auto"/>
              <w:bottom w:val="single" w:sz="4" w:space="0" w:color="auto"/>
              <w:right w:val="single" w:sz="4" w:space="0" w:color="auto"/>
            </w:tcBorders>
          </w:tcPr>
          <w:p w:rsidR="00A152C6" w:rsidRPr="00E4029D" w:rsidRDefault="00A152C6" w:rsidP="00E4029D">
            <w:pPr>
              <w:rPr>
                <w:rFonts w:ascii="Calibri" w:eastAsia="Calibri" w:hAnsi="Calibri"/>
                <w:sz w:val="24"/>
                <w:szCs w:val="24"/>
                <w:lang w:eastAsia="ru-RU"/>
              </w:rPr>
            </w:pPr>
            <w:r>
              <w:rPr>
                <w:rFonts w:ascii="Calibri" w:eastAsia="Calibri" w:hAnsi="Calibri"/>
                <w:sz w:val="24"/>
                <w:szCs w:val="24"/>
                <w:lang w:eastAsia="ru-RU"/>
              </w:rPr>
              <w:t>100%</w:t>
            </w:r>
          </w:p>
        </w:tc>
        <w:tc>
          <w:tcPr>
            <w:tcW w:w="2385" w:type="dxa"/>
            <w:tcBorders>
              <w:top w:val="single" w:sz="4" w:space="0" w:color="auto"/>
              <w:left w:val="single" w:sz="4" w:space="0" w:color="auto"/>
              <w:bottom w:val="single" w:sz="4" w:space="0" w:color="auto"/>
              <w:right w:val="single" w:sz="4" w:space="0" w:color="auto"/>
            </w:tcBorders>
          </w:tcPr>
          <w:p w:rsidR="00A152C6" w:rsidRPr="00E4029D" w:rsidRDefault="00A152C6" w:rsidP="00E4029D">
            <w:pPr>
              <w:rPr>
                <w:rFonts w:ascii="Calibri" w:eastAsia="Calibri" w:hAnsi="Calibri"/>
                <w:sz w:val="24"/>
                <w:szCs w:val="24"/>
                <w:lang w:eastAsia="ru-RU"/>
              </w:rPr>
            </w:pPr>
            <w:r>
              <w:rPr>
                <w:rFonts w:ascii="Calibri" w:eastAsia="Calibri" w:hAnsi="Calibri"/>
                <w:sz w:val="24"/>
                <w:szCs w:val="24"/>
                <w:lang w:eastAsia="ru-RU"/>
              </w:rPr>
              <w:t>54,7%</w:t>
            </w:r>
          </w:p>
        </w:tc>
        <w:tc>
          <w:tcPr>
            <w:tcW w:w="1159" w:type="dxa"/>
            <w:tcBorders>
              <w:top w:val="single" w:sz="4" w:space="0" w:color="auto"/>
              <w:left w:val="single" w:sz="4" w:space="0" w:color="auto"/>
              <w:bottom w:val="single" w:sz="4" w:space="0" w:color="auto"/>
              <w:right w:val="single" w:sz="4" w:space="0" w:color="auto"/>
            </w:tcBorders>
          </w:tcPr>
          <w:p w:rsidR="00A152C6" w:rsidRPr="00E4029D" w:rsidRDefault="00A152C6" w:rsidP="00E4029D">
            <w:pPr>
              <w:rPr>
                <w:rFonts w:ascii="Calibri" w:eastAsia="Calibri" w:hAnsi="Calibri"/>
                <w:sz w:val="24"/>
                <w:szCs w:val="24"/>
                <w:lang w:eastAsia="ru-RU"/>
              </w:rPr>
            </w:pPr>
            <w:r>
              <w:rPr>
                <w:rFonts w:ascii="Calibri" w:eastAsia="Calibri" w:hAnsi="Calibri"/>
                <w:sz w:val="24"/>
                <w:szCs w:val="24"/>
                <w:lang w:eastAsia="ru-RU"/>
              </w:rPr>
              <w:t>53,1%</w:t>
            </w:r>
          </w:p>
        </w:tc>
      </w:tr>
    </w:tbl>
    <w:p w:rsidR="00E4029D" w:rsidRDefault="00E4029D" w:rsidP="00E4029D">
      <w:pPr>
        <w:spacing w:before="100" w:beforeAutospacing="1" w:after="0" w:line="240" w:lineRule="auto"/>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Диаграмма  качества знаний за </w:t>
      </w:r>
      <w:r w:rsidR="00A152C6">
        <w:rPr>
          <w:rFonts w:ascii="Times New Roman" w:eastAsia="Times New Roman" w:hAnsi="Times New Roman" w:cs="Times New Roman"/>
          <w:b/>
          <w:sz w:val="24"/>
          <w:szCs w:val="24"/>
          <w:lang w:eastAsia="ru-RU"/>
        </w:rPr>
        <w:t xml:space="preserve">6 </w:t>
      </w:r>
      <w:r w:rsidRPr="00E4029D">
        <w:rPr>
          <w:rFonts w:ascii="Times New Roman" w:eastAsia="Times New Roman" w:hAnsi="Times New Roman" w:cs="Times New Roman"/>
          <w:b/>
          <w:sz w:val="24"/>
          <w:szCs w:val="24"/>
          <w:lang w:eastAsia="ru-RU"/>
        </w:rPr>
        <w:t>лет</w:t>
      </w:r>
    </w:p>
    <w:p w:rsidR="00A152C6" w:rsidRPr="00E4029D" w:rsidRDefault="00A152C6" w:rsidP="00E4029D">
      <w:pPr>
        <w:spacing w:before="100" w:beforeAutospacing="1" w:after="0" w:line="240" w:lineRule="auto"/>
        <w:rPr>
          <w:rFonts w:ascii="Times New Roman" w:eastAsia="Times New Roman" w:hAnsi="Times New Roman" w:cs="Times New Roman"/>
          <w:b/>
          <w:sz w:val="24"/>
          <w:szCs w:val="24"/>
          <w:lang w:eastAsia="ru-RU"/>
        </w:rPr>
      </w:pPr>
    </w:p>
    <w:p w:rsidR="00E4029D" w:rsidRPr="00E4029D" w:rsidRDefault="00E4029D" w:rsidP="00E4029D">
      <w:pPr>
        <w:spacing w:after="0" w:line="240" w:lineRule="auto"/>
        <w:rPr>
          <w:rFonts w:ascii="Calibri" w:eastAsia="Calibri" w:hAnsi="Calibri" w:cs="Times New Roman"/>
          <w:b/>
          <w:sz w:val="24"/>
          <w:szCs w:val="24"/>
          <w:lang w:eastAsia="ru-RU"/>
        </w:rPr>
      </w:pPr>
      <w:r w:rsidRPr="00E4029D">
        <w:rPr>
          <w:rFonts w:ascii="Calibri" w:eastAsia="Calibri" w:hAnsi="Calibri" w:cs="Times New Roman"/>
          <w:b/>
          <w:noProof/>
          <w:lang w:eastAsia="ru-RU"/>
        </w:rPr>
        <w:drawing>
          <wp:inline distT="0" distB="0" distL="0" distR="0" wp14:anchorId="4ECFB369" wp14:editId="1122A8AD">
            <wp:extent cx="5238750" cy="2076450"/>
            <wp:effectExtent l="0" t="0" r="19050" b="1905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152C6" w:rsidRDefault="00A152C6" w:rsidP="00E4029D">
      <w:pPr>
        <w:spacing w:after="0" w:line="240" w:lineRule="auto"/>
        <w:rPr>
          <w:rFonts w:ascii="Times New Roman" w:eastAsia="Calibri" w:hAnsi="Times New Roman" w:cs="Times New Roman"/>
          <w:sz w:val="24"/>
          <w:szCs w:val="24"/>
          <w:lang w:eastAsia="ru-RU"/>
        </w:rPr>
      </w:pP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В соответствии с планом реализации Национального Плана развития функциональной грамотности, педагогами начальной школы были разработаны задания для диагностирования развития читательской грамотности, математической, языковой и естественнонаучной.  На основании анализа выполненных работ составлены мониторинги  развития и формирования функциональной грамотности. </w:t>
      </w: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 </w:t>
      </w:r>
    </w:p>
    <w:p w:rsidR="00E4029D" w:rsidRPr="00E4029D" w:rsidRDefault="00E4029D" w:rsidP="000926DB">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                 </w:t>
      </w:r>
    </w:p>
    <w:p w:rsidR="00E4029D" w:rsidRPr="00E4029D" w:rsidRDefault="00E4029D" w:rsidP="00E4029D">
      <w:pPr>
        <w:spacing w:after="0" w:line="240" w:lineRule="auto"/>
        <w:rPr>
          <w:rFonts w:ascii="Times New Roman" w:eastAsia="Calibri" w:hAnsi="Times New Roman" w:cs="Times New Roman"/>
          <w:b/>
          <w:sz w:val="24"/>
          <w:szCs w:val="24"/>
          <w:lang w:eastAsia="ru-RU"/>
        </w:rPr>
      </w:pPr>
      <w:r w:rsidRPr="00E4029D">
        <w:rPr>
          <w:rFonts w:ascii="Times New Roman" w:eastAsia="Calibri" w:hAnsi="Times New Roman" w:cs="Times New Roman"/>
          <w:sz w:val="24"/>
          <w:szCs w:val="24"/>
          <w:lang w:eastAsia="ru-RU"/>
        </w:rPr>
        <w:t xml:space="preserve">      </w:t>
      </w:r>
      <w:r w:rsidRPr="00E4029D">
        <w:rPr>
          <w:rFonts w:ascii="Times New Roman" w:eastAsia="Calibri" w:hAnsi="Times New Roman" w:cs="Times New Roman"/>
          <w:sz w:val="24"/>
          <w:szCs w:val="24"/>
        </w:rPr>
        <w:t>Учебный план в 1 -4-х классах пройден по всем предметам.</w:t>
      </w:r>
    </w:p>
    <w:p w:rsid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  Учителя много внимания уделяли работе с одаренными учениками. Они использовали различные приемы и методы для достижения наиболее высоких результатов обучения. В каждом классе есть группа сильных ребят. Проводились дополнительные занятия с группой сильных учащихся. Учителя использовали в своей работе метод «помоги </w:t>
      </w:r>
      <w:proofErr w:type="gramStart"/>
      <w:r w:rsidRPr="00E4029D">
        <w:rPr>
          <w:rFonts w:ascii="Times New Roman" w:eastAsia="Calibri" w:hAnsi="Times New Roman" w:cs="Times New Roman"/>
          <w:sz w:val="24"/>
          <w:szCs w:val="24"/>
          <w:lang w:eastAsia="ru-RU"/>
        </w:rPr>
        <w:t>отстающему</w:t>
      </w:r>
      <w:proofErr w:type="gramEnd"/>
      <w:r w:rsidRPr="00E4029D">
        <w:rPr>
          <w:rFonts w:ascii="Times New Roman" w:eastAsia="Calibri" w:hAnsi="Times New Roman" w:cs="Times New Roman"/>
          <w:sz w:val="24"/>
          <w:szCs w:val="24"/>
          <w:lang w:eastAsia="ru-RU"/>
        </w:rPr>
        <w:t xml:space="preserve">», т. е. сильные ученики закреплялись за отстающими. Это стимулировало детей. Подведение итогов работы с сильной группой учащихся являлись сначала классные, а затем школьные и городские  олимпиады, где наиболее одаренные дети показали хорошие результаты. </w:t>
      </w:r>
    </w:p>
    <w:p w:rsidR="00263DE0" w:rsidRPr="00E4029D" w:rsidRDefault="00263DE0" w:rsidP="00263DE0">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За прошедший учебный год были проведены   предметные недели: </w:t>
      </w:r>
      <w:r w:rsidR="000926DB">
        <w:rPr>
          <w:rFonts w:ascii="Times New Roman" w:eastAsia="Calibri" w:hAnsi="Times New Roman" w:cs="Times New Roman"/>
          <w:sz w:val="24"/>
          <w:szCs w:val="24"/>
        </w:rPr>
        <w:t>Менделеевская неделя и «Олимпийская» декада.</w:t>
      </w:r>
      <w:r w:rsidRPr="00E4029D">
        <w:rPr>
          <w:rFonts w:ascii="Times New Roman" w:eastAsia="Calibri" w:hAnsi="Times New Roman" w:cs="Times New Roman"/>
          <w:sz w:val="24"/>
          <w:szCs w:val="24"/>
        </w:rPr>
        <w:t xml:space="preserve"> Каждый учитель принял активное участие в подготовке и проведении предметных недель. Были проведены конкурсы, викторины, диспуты, открытые уроки. Предметные недели стали ярким событием в жизни каждого ученика</w:t>
      </w:r>
      <w:proofErr w:type="gramStart"/>
      <w:r w:rsidRPr="00E4029D">
        <w:rPr>
          <w:rFonts w:ascii="Times New Roman" w:eastAsia="Calibri" w:hAnsi="Times New Roman" w:cs="Times New Roman"/>
          <w:sz w:val="24"/>
          <w:szCs w:val="24"/>
        </w:rPr>
        <w:t>.</w:t>
      </w:r>
      <w:proofErr w:type="gramEnd"/>
      <w:r w:rsidRPr="00E4029D">
        <w:rPr>
          <w:rFonts w:ascii="Times New Roman" w:eastAsia="Calibri" w:hAnsi="Times New Roman" w:cs="Times New Roman"/>
          <w:sz w:val="24"/>
          <w:szCs w:val="24"/>
        </w:rPr>
        <w:t xml:space="preserve"> </w:t>
      </w:r>
      <w:r w:rsidR="000926DB">
        <w:rPr>
          <w:rFonts w:ascii="Times New Roman" w:eastAsia="Calibri" w:hAnsi="Times New Roman" w:cs="Times New Roman"/>
          <w:sz w:val="24"/>
          <w:szCs w:val="24"/>
        </w:rPr>
        <w:t>(</w:t>
      </w:r>
      <w:proofErr w:type="gramStart"/>
      <w:r w:rsidR="000926DB">
        <w:rPr>
          <w:rFonts w:ascii="Times New Roman" w:eastAsia="Calibri" w:hAnsi="Times New Roman" w:cs="Times New Roman"/>
          <w:sz w:val="24"/>
          <w:szCs w:val="24"/>
        </w:rPr>
        <w:t>о</w:t>
      </w:r>
      <w:proofErr w:type="gramEnd"/>
      <w:r w:rsidR="000926DB">
        <w:rPr>
          <w:rFonts w:ascii="Times New Roman" w:eastAsia="Calibri" w:hAnsi="Times New Roman" w:cs="Times New Roman"/>
          <w:sz w:val="24"/>
          <w:szCs w:val="24"/>
        </w:rPr>
        <w:t>тчет прилагается)</w:t>
      </w:r>
    </w:p>
    <w:p w:rsidR="00263DE0" w:rsidRPr="00E4029D" w:rsidRDefault="00263DE0" w:rsidP="00E4029D">
      <w:pPr>
        <w:spacing w:after="0" w:line="240" w:lineRule="auto"/>
        <w:rPr>
          <w:rFonts w:ascii="Times New Roman" w:eastAsia="Calibri" w:hAnsi="Times New Roman" w:cs="Times New Roman"/>
          <w:sz w:val="24"/>
          <w:szCs w:val="24"/>
          <w:lang w:eastAsia="ru-RU"/>
        </w:rPr>
      </w:pPr>
    </w:p>
    <w:p w:rsidR="00E4029D" w:rsidRPr="00E4029D" w:rsidRDefault="00E4029D" w:rsidP="000926DB">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lastRenderedPageBreak/>
        <w:t xml:space="preserve">Согласно плану мероприятий, в целях выявления и развития творческих способностей, логического мышления, создания необходимых условий для поддержки одаренных детей </w:t>
      </w:r>
      <w:r w:rsidR="000926DB">
        <w:rPr>
          <w:rFonts w:ascii="Times New Roman" w:eastAsia="Calibri" w:hAnsi="Times New Roman" w:cs="Times New Roman"/>
          <w:sz w:val="24"/>
          <w:szCs w:val="24"/>
          <w:lang w:eastAsia="ru-RU"/>
        </w:rPr>
        <w:t xml:space="preserve">в период </w:t>
      </w:r>
      <w:r w:rsidRPr="00E4029D">
        <w:rPr>
          <w:rFonts w:ascii="Times New Roman" w:eastAsia="Calibri" w:hAnsi="Times New Roman" w:cs="Times New Roman"/>
          <w:sz w:val="24"/>
          <w:szCs w:val="24"/>
          <w:lang w:eastAsia="ru-RU"/>
        </w:rPr>
        <w:t>Менделеевск</w:t>
      </w:r>
      <w:r w:rsidR="000926DB">
        <w:rPr>
          <w:rFonts w:ascii="Times New Roman" w:eastAsia="Calibri" w:hAnsi="Times New Roman" w:cs="Times New Roman"/>
          <w:sz w:val="24"/>
          <w:szCs w:val="24"/>
          <w:lang w:eastAsia="ru-RU"/>
        </w:rPr>
        <w:t>ой  и «Олимпийской» декады</w:t>
      </w:r>
      <w:r w:rsidRPr="00E4029D">
        <w:rPr>
          <w:rFonts w:ascii="Times New Roman" w:eastAsia="Calibri" w:hAnsi="Times New Roman" w:cs="Times New Roman"/>
          <w:sz w:val="24"/>
          <w:szCs w:val="24"/>
          <w:lang w:eastAsia="ru-RU"/>
        </w:rPr>
        <w:t xml:space="preserve"> </w:t>
      </w:r>
      <w:r w:rsidR="000926DB">
        <w:rPr>
          <w:rFonts w:ascii="Times New Roman" w:eastAsia="Calibri" w:hAnsi="Times New Roman" w:cs="Times New Roman"/>
          <w:sz w:val="24"/>
          <w:szCs w:val="24"/>
          <w:lang w:eastAsia="ru-RU"/>
        </w:rPr>
        <w:t xml:space="preserve">проходили </w:t>
      </w:r>
      <w:r w:rsidRPr="00E4029D">
        <w:rPr>
          <w:rFonts w:ascii="Times New Roman" w:eastAsia="Calibri" w:hAnsi="Times New Roman" w:cs="Times New Roman"/>
          <w:sz w:val="24"/>
          <w:szCs w:val="24"/>
          <w:lang w:eastAsia="ru-RU"/>
        </w:rPr>
        <w:t xml:space="preserve"> предметные </w:t>
      </w:r>
      <w:r w:rsidR="000926DB">
        <w:rPr>
          <w:rFonts w:ascii="Times New Roman" w:eastAsia="Calibri" w:hAnsi="Times New Roman" w:cs="Times New Roman"/>
          <w:sz w:val="24"/>
          <w:szCs w:val="24"/>
          <w:lang w:eastAsia="ru-RU"/>
        </w:rPr>
        <w:t xml:space="preserve">школьные </w:t>
      </w:r>
      <w:r w:rsidRPr="00E4029D">
        <w:rPr>
          <w:rFonts w:ascii="Times New Roman" w:eastAsia="Calibri" w:hAnsi="Times New Roman" w:cs="Times New Roman"/>
          <w:sz w:val="24"/>
          <w:szCs w:val="24"/>
          <w:lang w:eastAsia="ru-RU"/>
        </w:rPr>
        <w:t xml:space="preserve">олимпиады. </w:t>
      </w:r>
      <w:r w:rsidR="000926DB">
        <w:rPr>
          <w:rFonts w:ascii="Times New Roman" w:eastAsia="Calibri" w:hAnsi="Times New Roman" w:cs="Times New Roman"/>
          <w:sz w:val="24"/>
          <w:szCs w:val="24"/>
          <w:lang w:eastAsia="ru-RU"/>
        </w:rPr>
        <w:t>На базе нашей школы проводилась городская олимпиада «Эрудит»</w:t>
      </w:r>
      <w:proofErr w:type="gramStart"/>
      <w:r w:rsidR="000926DB">
        <w:rPr>
          <w:rFonts w:ascii="Times New Roman" w:eastAsia="Calibri" w:hAnsi="Times New Roman" w:cs="Times New Roman"/>
          <w:sz w:val="24"/>
          <w:szCs w:val="24"/>
          <w:lang w:eastAsia="ru-RU"/>
        </w:rPr>
        <w:t>.(</w:t>
      </w:r>
      <w:proofErr w:type="gramEnd"/>
      <w:r w:rsidR="000926DB">
        <w:rPr>
          <w:rFonts w:ascii="Times New Roman" w:eastAsia="Calibri" w:hAnsi="Times New Roman" w:cs="Times New Roman"/>
          <w:sz w:val="24"/>
          <w:szCs w:val="24"/>
          <w:lang w:eastAsia="ru-RU"/>
        </w:rPr>
        <w:t>отчет проведения школьных олимпиад прилагается).</w:t>
      </w: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Times New Roman" w:eastAsia="Calibri" w:hAnsi="Times New Roman" w:cs="Times New Roman"/>
          <w:sz w:val="24"/>
          <w:szCs w:val="24"/>
          <w:lang w:eastAsia="ru-RU"/>
        </w:rPr>
        <w:t xml:space="preserve">                           </w:t>
      </w:r>
    </w:p>
    <w:p w:rsidR="00142375" w:rsidRPr="00142375" w:rsidRDefault="00E4029D" w:rsidP="00142375">
      <w:pPr>
        <w:rPr>
          <w:rFonts w:ascii="Times New Roman" w:eastAsia="Times New Roman" w:hAnsi="Times New Roman" w:cs="Times New Roman"/>
          <w:b/>
          <w:sz w:val="24"/>
          <w:szCs w:val="24"/>
          <w:lang w:eastAsia="ru-RU"/>
        </w:rPr>
      </w:pPr>
      <w:r w:rsidRPr="00E4029D">
        <w:rPr>
          <w:rFonts w:ascii="Times New Roman" w:eastAsia="Times New Roman" w:hAnsi="Times New Roman" w:cs="Times New Roman"/>
          <w:b/>
          <w:sz w:val="24"/>
          <w:szCs w:val="24"/>
          <w:lang w:eastAsia="ru-RU"/>
        </w:rPr>
        <w:t xml:space="preserve">      </w:t>
      </w:r>
      <w:r w:rsidR="00142375" w:rsidRPr="00142375">
        <w:rPr>
          <w:rFonts w:ascii="Times New Roman" w:eastAsia="Times New Roman" w:hAnsi="Times New Roman" w:cs="Times New Roman"/>
          <w:b/>
          <w:sz w:val="24"/>
          <w:szCs w:val="24"/>
          <w:lang w:eastAsia="ru-RU"/>
        </w:rPr>
        <w:t>Итоги городских предметных олимпиад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377"/>
        <w:gridCol w:w="1523"/>
        <w:gridCol w:w="1654"/>
        <w:gridCol w:w="1529"/>
        <w:gridCol w:w="1671"/>
      </w:tblGrid>
      <w:tr w:rsidR="00142375" w:rsidRPr="00142375" w:rsidTr="0036103B">
        <w:tc>
          <w:tcPr>
            <w:tcW w:w="82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w:t>
            </w:r>
            <w:proofErr w:type="gramStart"/>
            <w:r w:rsidRPr="00142375">
              <w:rPr>
                <w:rFonts w:ascii="Times New Roman" w:eastAsia="Times New Roman" w:hAnsi="Times New Roman" w:cs="Times New Roman"/>
                <w:sz w:val="24"/>
                <w:szCs w:val="24"/>
                <w:lang w:eastAsia="ru-RU"/>
              </w:rPr>
              <w:t>п</w:t>
            </w:r>
            <w:proofErr w:type="gramEnd"/>
            <w:r w:rsidRPr="00142375">
              <w:rPr>
                <w:rFonts w:ascii="Times New Roman" w:eastAsia="Times New Roman" w:hAnsi="Times New Roman" w:cs="Times New Roman"/>
                <w:sz w:val="24"/>
                <w:szCs w:val="24"/>
                <w:lang w:eastAsia="ru-RU"/>
              </w:rPr>
              <w:t>/п</w:t>
            </w:r>
          </w:p>
        </w:tc>
        <w:tc>
          <w:tcPr>
            <w:tcW w:w="256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ФИ ученика</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класс</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предмет</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место</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учитель</w:t>
            </w:r>
          </w:p>
        </w:tc>
      </w:tr>
      <w:tr w:rsidR="00142375" w:rsidRPr="00142375" w:rsidTr="0036103B">
        <w:tc>
          <w:tcPr>
            <w:tcW w:w="82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w:t>
            </w:r>
          </w:p>
        </w:tc>
        <w:tc>
          <w:tcPr>
            <w:tcW w:w="256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Ишанкулов</w:t>
            </w:r>
            <w:proofErr w:type="spellEnd"/>
            <w:r w:rsidRPr="00142375">
              <w:rPr>
                <w:rFonts w:ascii="Times New Roman" w:eastAsia="Times New Roman" w:hAnsi="Times New Roman" w:cs="Times New Roman"/>
                <w:sz w:val="24"/>
                <w:szCs w:val="24"/>
                <w:lang w:eastAsia="ru-RU"/>
              </w:rPr>
              <w:t xml:space="preserve"> Рамазан</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Маханбетова</w:t>
            </w:r>
            <w:proofErr w:type="spellEnd"/>
            <w:r w:rsidRPr="00142375">
              <w:rPr>
                <w:rFonts w:ascii="Times New Roman" w:eastAsia="Times New Roman" w:hAnsi="Times New Roman" w:cs="Times New Roman"/>
                <w:sz w:val="24"/>
                <w:szCs w:val="24"/>
                <w:lang w:eastAsia="ru-RU"/>
              </w:rPr>
              <w:t xml:space="preserve"> </w:t>
            </w:r>
            <w:proofErr w:type="spellStart"/>
            <w:r w:rsidRPr="00142375">
              <w:rPr>
                <w:rFonts w:ascii="Times New Roman" w:eastAsia="Times New Roman" w:hAnsi="Times New Roman" w:cs="Times New Roman"/>
                <w:sz w:val="24"/>
                <w:szCs w:val="24"/>
                <w:lang w:eastAsia="ru-RU"/>
              </w:rPr>
              <w:t>Аяна</w:t>
            </w:r>
            <w:proofErr w:type="spellEnd"/>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Дробот</w:t>
            </w:r>
            <w:proofErr w:type="spellEnd"/>
            <w:r w:rsidRPr="00142375">
              <w:rPr>
                <w:rFonts w:ascii="Times New Roman" w:eastAsia="Times New Roman" w:hAnsi="Times New Roman" w:cs="Times New Roman"/>
                <w:sz w:val="24"/>
                <w:szCs w:val="24"/>
                <w:lang w:eastAsia="ru-RU"/>
              </w:rPr>
              <w:t xml:space="preserve"> Дарья</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w:t>
            </w:r>
            <w:proofErr w:type="gramStart"/>
            <w:r w:rsidRPr="00142375">
              <w:rPr>
                <w:rFonts w:ascii="Times New Roman" w:eastAsia="Times New Roman" w:hAnsi="Times New Roman" w:cs="Times New Roman"/>
                <w:sz w:val="24"/>
                <w:szCs w:val="24"/>
                <w:lang w:eastAsia="ru-RU"/>
              </w:rPr>
              <w:t xml:space="preserve"> Д</w:t>
            </w:r>
            <w:proofErr w:type="gramEnd"/>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4 Г</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w:t>
            </w:r>
            <w:proofErr w:type="gramStart"/>
            <w:r w:rsidRPr="00142375">
              <w:rPr>
                <w:rFonts w:ascii="Times New Roman" w:eastAsia="Times New Roman" w:hAnsi="Times New Roman" w:cs="Times New Roman"/>
                <w:sz w:val="24"/>
                <w:szCs w:val="24"/>
                <w:lang w:eastAsia="ru-RU"/>
              </w:rPr>
              <w:t xml:space="preserve"> Д</w:t>
            </w:r>
            <w:proofErr w:type="gramEnd"/>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(8 б)</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(30 б)</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w:t>
            </w:r>
          </w:p>
        </w:tc>
        <w:tc>
          <w:tcPr>
            <w:tcW w:w="169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Самохвалова</w:t>
            </w:r>
            <w:proofErr w:type="spellEnd"/>
            <w:r w:rsidRPr="00142375">
              <w:rPr>
                <w:rFonts w:ascii="Times New Roman" w:eastAsia="Times New Roman" w:hAnsi="Times New Roman" w:cs="Times New Roman"/>
                <w:sz w:val="24"/>
                <w:szCs w:val="24"/>
                <w:lang w:eastAsia="ru-RU"/>
              </w:rPr>
              <w:t xml:space="preserve">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Тимофеева С.Ю.</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Аношкина</w:t>
            </w:r>
            <w:proofErr w:type="spellEnd"/>
            <w:r w:rsidRPr="00142375">
              <w:rPr>
                <w:rFonts w:ascii="Times New Roman" w:eastAsia="Times New Roman" w:hAnsi="Times New Roman" w:cs="Times New Roman"/>
                <w:sz w:val="24"/>
                <w:szCs w:val="24"/>
                <w:lang w:eastAsia="ru-RU"/>
              </w:rPr>
              <w:t xml:space="preserve"> Л.В.</w:t>
            </w:r>
          </w:p>
        </w:tc>
      </w:tr>
    </w:tbl>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48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 </w:t>
      </w:r>
    </w:p>
    <w:p w:rsidR="00142375" w:rsidRPr="00142375" w:rsidRDefault="00142375" w:rsidP="00142375">
      <w:pPr>
        <w:spacing w:after="0" w:line="480" w:lineRule="auto"/>
        <w:rPr>
          <w:rFonts w:ascii="Times New Roman" w:eastAsia="Times New Roman" w:hAnsi="Times New Roman" w:cs="Times New Roman"/>
          <w:b/>
          <w:i/>
          <w:sz w:val="24"/>
          <w:szCs w:val="24"/>
          <w:lang w:eastAsia="ru-RU"/>
        </w:rPr>
      </w:pPr>
      <w:r w:rsidRPr="00142375">
        <w:rPr>
          <w:rFonts w:ascii="Times New Roman" w:eastAsia="Times New Roman" w:hAnsi="Times New Roman" w:cs="Times New Roman"/>
          <w:b/>
          <w:i/>
          <w:sz w:val="24"/>
          <w:szCs w:val="24"/>
          <w:lang w:eastAsia="ru-RU"/>
        </w:rPr>
        <w:t>Итоги городской олимпиады  «Эрудит-2014»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2436"/>
        <w:gridCol w:w="1588"/>
        <w:gridCol w:w="1569"/>
        <w:gridCol w:w="3157"/>
      </w:tblGrid>
      <w:tr w:rsidR="00142375" w:rsidRPr="00142375" w:rsidTr="00142375">
        <w:tc>
          <w:tcPr>
            <w:tcW w:w="821"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w:t>
            </w:r>
            <w:proofErr w:type="gramStart"/>
            <w:r w:rsidRPr="00142375">
              <w:rPr>
                <w:rFonts w:ascii="Times New Roman" w:eastAsia="Times New Roman" w:hAnsi="Times New Roman" w:cs="Times New Roman"/>
                <w:sz w:val="24"/>
                <w:szCs w:val="24"/>
                <w:lang w:eastAsia="ru-RU"/>
              </w:rPr>
              <w:t>п</w:t>
            </w:r>
            <w:proofErr w:type="gramEnd"/>
            <w:r w:rsidRPr="00142375">
              <w:rPr>
                <w:rFonts w:ascii="Times New Roman" w:eastAsia="Times New Roman" w:hAnsi="Times New Roman" w:cs="Times New Roman"/>
                <w:sz w:val="24"/>
                <w:szCs w:val="24"/>
                <w:lang w:eastAsia="ru-RU"/>
              </w:rPr>
              <w:t>/п</w:t>
            </w:r>
          </w:p>
        </w:tc>
        <w:tc>
          <w:tcPr>
            <w:tcW w:w="243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ФИ ученика</w:t>
            </w:r>
          </w:p>
        </w:tc>
        <w:tc>
          <w:tcPr>
            <w:tcW w:w="158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класс</w:t>
            </w:r>
          </w:p>
        </w:tc>
        <w:tc>
          <w:tcPr>
            <w:tcW w:w="156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место</w:t>
            </w:r>
          </w:p>
        </w:tc>
        <w:tc>
          <w:tcPr>
            <w:tcW w:w="3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учитель</w:t>
            </w:r>
          </w:p>
        </w:tc>
      </w:tr>
      <w:tr w:rsidR="00142375" w:rsidRPr="00142375" w:rsidTr="00142375">
        <w:tc>
          <w:tcPr>
            <w:tcW w:w="821"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w:t>
            </w:r>
          </w:p>
        </w:tc>
        <w:tc>
          <w:tcPr>
            <w:tcW w:w="243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Карымбаева</w:t>
            </w:r>
            <w:proofErr w:type="spellEnd"/>
            <w:r w:rsidRPr="00142375">
              <w:rPr>
                <w:rFonts w:ascii="Times New Roman" w:eastAsia="Times New Roman" w:hAnsi="Times New Roman" w:cs="Times New Roman"/>
                <w:sz w:val="24"/>
                <w:szCs w:val="24"/>
                <w:lang w:eastAsia="ru-RU"/>
              </w:rPr>
              <w:t xml:space="preserve"> </w:t>
            </w:r>
            <w:proofErr w:type="spellStart"/>
            <w:r w:rsidRPr="00142375">
              <w:rPr>
                <w:rFonts w:ascii="Times New Roman" w:eastAsia="Times New Roman" w:hAnsi="Times New Roman" w:cs="Times New Roman"/>
                <w:sz w:val="24"/>
                <w:szCs w:val="24"/>
                <w:lang w:eastAsia="ru-RU"/>
              </w:rPr>
              <w:t>Камила</w:t>
            </w:r>
            <w:proofErr w:type="spellEnd"/>
          </w:p>
        </w:tc>
        <w:tc>
          <w:tcPr>
            <w:tcW w:w="158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«Г»</w:t>
            </w:r>
          </w:p>
        </w:tc>
        <w:tc>
          <w:tcPr>
            <w:tcW w:w="156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w:t>
            </w:r>
          </w:p>
        </w:tc>
        <w:tc>
          <w:tcPr>
            <w:tcW w:w="3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Нагулина</w:t>
            </w:r>
            <w:proofErr w:type="spellEnd"/>
            <w:r w:rsidRPr="00142375">
              <w:rPr>
                <w:rFonts w:ascii="Times New Roman" w:eastAsia="Times New Roman" w:hAnsi="Times New Roman" w:cs="Times New Roman"/>
                <w:sz w:val="24"/>
                <w:szCs w:val="24"/>
                <w:lang w:eastAsia="ru-RU"/>
              </w:rPr>
              <w:t xml:space="preserve"> А. В.</w:t>
            </w:r>
          </w:p>
        </w:tc>
      </w:tr>
    </w:tbl>
    <w:p w:rsidR="00142375" w:rsidRDefault="00142375" w:rsidP="00142375">
      <w:pPr>
        <w:spacing w:after="0" w:line="240" w:lineRule="auto"/>
        <w:rPr>
          <w:rFonts w:ascii="Times New Roman" w:eastAsia="Calibri" w:hAnsi="Times New Roman" w:cs="Times New Roman"/>
          <w:sz w:val="24"/>
          <w:szCs w:val="24"/>
        </w:rPr>
      </w:pPr>
    </w:p>
    <w:p w:rsidR="00142375" w:rsidRDefault="00142375" w:rsidP="00142375">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За прошедший учебный год </w:t>
      </w:r>
      <w:r>
        <w:rPr>
          <w:rFonts w:ascii="Times New Roman" w:eastAsia="Calibri" w:hAnsi="Times New Roman" w:cs="Times New Roman"/>
          <w:sz w:val="24"/>
          <w:szCs w:val="24"/>
        </w:rPr>
        <w:t>учащиеся начальной школы приняли активное участие в международных дистанционных</w:t>
      </w:r>
      <w:r w:rsidRPr="00E4029D">
        <w:rPr>
          <w:rFonts w:ascii="Times New Roman" w:eastAsia="Calibri" w:hAnsi="Times New Roman" w:cs="Times New Roman"/>
          <w:sz w:val="24"/>
          <w:szCs w:val="24"/>
        </w:rPr>
        <w:t xml:space="preserve">  </w:t>
      </w:r>
      <w:r>
        <w:rPr>
          <w:rFonts w:ascii="Times New Roman" w:eastAsia="Calibri" w:hAnsi="Times New Roman" w:cs="Times New Roman"/>
          <w:sz w:val="24"/>
          <w:szCs w:val="24"/>
        </w:rPr>
        <w:t>олимпиадах и конкурсах.</w:t>
      </w:r>
    </w:p>
    <w:p w:rsidR="00142375" w:rsidRDefault="00142375" w:rsidP="00142375">
      <w:pPr>
        <w:spacing w:after="0" w:line="240" w:lineRule="auto"/>
        <w:rPr>
          <w:rFonts w:ascii="Times New Roman" w:eastAsia="Calibri" w:hAnsi="Times New Roman" w:cs="Times New Roman"/>
          <w:sz w:val="24"/>
          <w:szCs w:val="24"/>
        </w:rPr>
      </w:pPr>
    </w:p>
    <w:p w:rsidR="00142375" w:rsidRPr="00142375" w:rsidRDefault="00142375" w:rsidP="00142375">
      <w:pPr>
        <w:rPr>
          <w:rFonts w:ascii="Times New Roman" w:eastAsia="Times New Roman" w:hAnsi="Times New Roman" w:cs="Times New Roman"/>
          <w:b/>
          <w:sz w:val="24"/>
          <w:szCs w:val="24"/>
          <w:lang w:eastAsia="ru-RU"/>
        </w:rPr>
      </w:pPr>
      <w:r w:rsidRPr="00E4029D">
        <w:rPr>
          <w:rFonts w:ascii="Times New Roman" w:eastAsia="Calibri" w:hAnsi="Times New Roman" w:cs="Times New Roman"/>
          <w:sz w:val="24"/>
          <w:szCs w:val="24"/>
        </w:rPr>
        <w:t xml:space="preserve"> </w:t>
      </w:r>
      <w:r w:rsidRPr="00142375">
        <w:rPr>
          <w:rFonts w:ascii="Times New Roman" w:eastAsia="Times New Roman" w:hAnsi="Times New Roman" w:cs="Times New Roman"/>
          <w:b/>
          <w:sz w:val="24"/>
          <w:szCs w:val="24"/>
          <w:lang w:eastAsia="ru-RU"/>
        </w:rPr>
        <w:t>Итоги дистанционных интернет – олимпиад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0"/>
        <w:gridCol w:w="1009"/>
        <w:gridCol w:w="1759"/>
        <w:gridCol w:w="1984"/>
        <w:gridCol w:w="2759"/>
      </w:tblGrid>
      <w:tr w:rsidR="00142375" w:rsidRPr="00142375" w:rsidTr="0036103B">
        <w:trPr>
          <w:trHeight w:val="24"/>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Название олимпиады</w:t>
            </w:r>
          </w:p>
        </w:tc>
        <w:tc>
          <w:tcPr>
            <w:tcW w:w="1071"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Класс</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Предмет</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Призовые места</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Учитель</w:t>
            </w:r>
          </w:p>
        </w:tc>
      </w:tr>
      <w:tr w:rsidR="00142375" w:rsidRPr="00142375" w:rsidTr="0036103B">
        <w:trPr>
          <w:trHeight w:val="1131"/>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 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Всероссийская </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2 «Д»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2 «Д»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- 5</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Самохвалова</w:t>
            </w:r>
            <w:proofErr w:type="spellEnd"/>
            <w:r w:rsidRPr="00142375">
              <w:rPr>
                <w:rFonts w:ascii="Times New Roman" w:eastAsia="Times New Roman" w:hAnsi="Times New Roman" w:cs="Times New Roman"/>
                <w:sz w:val="24"/>
                <w:szCs w:val="24"/>
                <w:lang w:eastAsia="ru-RU"/>
              </w:rPr>
              <w:t xml:space="preserve">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Самохвалова</w:t>
            </w:r>
            <w:proofErr w:type="spellEnd"/>
            <w:r w:rsidRPr="00142375">
              <w:rPr>
                <w:rFonts w:ascii="Times New Roman" w:eastAsia="Times New Roman" w:hAnsi="Times New Roman" w:cs="Times New Roman"/>
                <w:sz w:val="24"/>
                <w:szCs w:val="24"/>
                <w:lang w:eastAsia="ru-RU"/>
              </w:rPr>
              <w:t xml:space="preserve">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lastRenderedPageBreak/>
              <w:t>4-Г</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4-Г</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1 место-2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место-7</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3 место- 6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Тимофеева С.Ю.</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Тимофеева С.Ю.</w:t>
            </w: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1-Г</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2место –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Борисова Е.А.</w:t>
            </w: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Всероссийская </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 «Г»</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Нагулина</w:t>
            </w:r>
            <w:proofErr w:type="spellEnd"/>
            <w:r w:rsidRPr="00142375">
              <w:rPr>
                <w:rFonts w:ascii="Times New Roman" w:eastAsia="Times New Roman" w:hAnsi="Times New Roman" w:cs="Times New Roman"/>
                <w:sz w:val="24"/>
                <w:szCs w:val="24"/>
                <w:lang w:eastAsia="ru-RU"/>
              </w:rPr>
              <w:t xml:space="preserve"> А.В.</w:t>
            </w:r>
          </w:p>
        </w:tc>
      </w:tr>
      <w:tr w:rsidR="00142375" w:rsidRPr="00142375" w:rsidTr="0036103B">
        <w:trPr>
          <w:trHeight w:val="4810"/>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2-Г</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2-Г</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Информатика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1 место- 1 </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-17</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место-1</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Иванова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Иванова Н.А.</w:t>
            </w:r>
          </w:p>
        </w:tc>
      </w:tr>
      <w:tr w:rsidR="00142375" w:rsidRPr="00142375" w:rsidTr="0036103B">
        <w:trPr>
          <w:trHeight w:val="98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1-Д</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2 место – 2 </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Юнак Т.В.</w:t>
            </w: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«1»</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«1»</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«3»</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«3»</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Окружающий мир</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Окружающий мир</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место- 7</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Ибрагимова Н. Ш.</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Ибрагимова Н. Ш.</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Ибрагимова Н. Ш.</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Ибрагимова Н. Ш.</w:t>
            </w: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«2»</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0 – «2»</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Окружающий мир</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Нурмухаметова</w:t>
            </w:r>
            <w:proofErr w:type="spellEnd"/>
            <w:r w:rsidRPr="00142375">
              <w:rPr>
                <w:rFonts w:ascii="Times New Roman" w:eastAsia="Times New Roman" w:hAnsi="Times New Roman" w:cs="Times New Roman"/>
                <w:sz w:val="24"/>
                <w:szCs w:val="24"/>
                <w:lang w:eastAsia="ru-RU"/>
              </w:rPr>
              <w:t xml:space="preserve"> И.Т.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Нурмухаметова</w:t>
            </w:r>
            <w:proofErr w:type="spellEnd"/>
            <w:r w:rsidRPr="00142375">
              <w:rPr>
                <w:rFonts w:ascii="Times New Roman" w:eastAsia="Times New Roman" w:hAnsi="Times New Roman" w:cs="Times New Roman"/>
                <w:sz w:val="24"/>
                <w:szCs w:val="24"/>
                <w:lang w:eastAsia="ru-RU"/>
              </w:rPr>
              <w:t xml:space="preserve"> И.Т.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3-Е</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3-Е</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4-Е</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4-Е</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 xml:space="preserve">1 место- 2 </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-7</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Викторова Л.Д</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Викторова Л.Д</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Викторова Л.Д</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Викторова Л.Д</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Международная олимпиада по основам наук</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1-Е</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1-Е</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1-Е</w:t>
            </w: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Величко Г.Н.</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Величко Г.Н.</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Величко Г.Н.</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r>
      <w:tr w:rsidR="00142375" w:rsidRPr="00142375" w:rsidTr="0036103B">
        <w:trPr>
          <w:trHeight w:val="1275"/>
        </w:trPr>
        <w:tc>
          <w:tcPr>
            <w:tcW w:w="2093"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ЭМУ-специалист</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Всероссийская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Международная олимпиада по основам наук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Международный дистанционный конкурс «Новый урок»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Международный проект видео «</w:t>
            </w:r>
            <w:r w:rsidRPr="00142375">
              <w:rPr>
                <w:rFonts w:ascii="Times New Roman" w:eastAsia="Times New Roman" w:hAnsi="Times New Roman" w:cs="Times New Roman"/>
                <w:sz w:val="24"/>
                <w:szCs w:val="24"/>
                <w:lang w:val="en-US" w:eastAsia="ru-RU"/>
              </w:rPr>
              <w:t>video</w:t>
            </w:r>
            <w:r w:rsidRPr="00142375">
              <w:rPr>
                <w:rFonts w:ascii="Times New Roman" w:eastAsia="Times New Roman" w:hAnsi="Times New Roman" w:cs="Times New Roman"/>
                <w:sz w:val="24"/>
                <w:szCs w:val="24"/>
                <w:lang w:eastAsia="ru-RU"/>
              </w:rPr>
              <w:t xml:space="preserve"> </w:t>
            </w:r>
            <w:proofErr w:type="spellStart"/>
            <w:r w:rsidRPr="00142375">
              <w:rPr>
                <w:rFonts w:ascii="Times New Roman" w:eastAsia="Times New Roman" w:hAnsi="Times New Roman" w:cs="Times New Roman"/>
                <w:sz w:val="24"/>
                <w:szCs w:val="24"/>
                <w:lang w:val="en-US" w:eastAsia="ru-RU"/>
              </w:rPr>
              <w:t>urokinet</w:t>
            </w:r>
            <w:proofErr w:type="spellEnd"/>
            <w:r w:rsidRPr="00142375">
              <w:rPr>
                <w:rFonts w:ascii="Times New Roman" w:eastAsia="Times New Roman" w:hAnsi="Times New Roman" w:cs="Times New Roman"/>
                <w:sz w:val="24"/>
                <w:szCs w:val="24"/>
                <w:lang w:eastAsia="ru-RU"/>
              </w:rPr>
              <w:t xml:space="preserve">» </w:t>
            </w:r>
            <w:proofErr w:type="spellStart"/>
            <w:r w:rsidRPr="00142375">
              <w:rPr>
                <w:rFonts w:ascii="Times New Roman" w:eastAsia="Times New Roman" w:hAnsi="Times New Roman" w:cs="Times New Roman"/>
                <w:sz w:val="24"/>
                <w:szCs w:val="24"/>
                <w:lang w:eastAsia="ru-RU"/>
              </w:rPr>
              <w:t>дистанц</w:t>
            </w:r>
            <w:proofErr w:type="spellEnd"/>
            <w:r w:rsidRPr="00142375">
              <w:rPr>
                <w:rFonts w:ascii="Times New Roman" w:eastAsia="Times New Roman" w:hAnsi="Times New Roman" w:cs="Times New Roman"/>
                <w:sz w:val="24"/>
                <w:szCs w:val="24"/>
                <w:lang w:eastAsia="ru-RU"/>
              </w:rPr>
              <w:t xml:space="preserve">. олимпиада </w:t>
            </w:r>
          </w:p>
        </w:tc>
        <w:tc>
          <w:tcPr>
            <w:tcW w:w="1071" w:type="dxa"/>
          </w:tcPr>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lastRenderedPageBreak/>
              <w:t>3-Д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lastRenderedPageBreak/>
              <w:t>3-Д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r w:rsidRPr="00142375">
              <w:rPr>
                <w:rFonts w:ascii="Times New Roman" w:eastAsia="Times New Roman" w:hAnsi="Times New Roman" w:cs="Times New Roman"/>
                <w:i/>
                <w:sz w:val="24"/>
                <w:szCs w:val="24"/>
                <w:lang w:eastAsia="ru-RU"/>
              </w:rPr>
              <w:t>3-Д</w:t>
            </w: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p w:rsidR="00142375" w:rsidRPr="00142375" w:rsidRDefault="00142375" w:rsidP="00142375">
            <w:pPr>
              <w:spacing w:after="0" w:line="240" w:lineRule="auto"/>
              <w:rPr>
                <w:rFonts w:ascii="Times New Roman" w:eastAsia="Times New Roman" w:hAnsi="Times New Roman" w:cs="Times New Roman"/>
                <w:i/>
                <w:sz w:val="24"/>
                <w:szCs w:val="24"/>
                <w:lang w:eastAsia="ru-RU"/>
              </w:rPr>
            </w:pPr>
          </w:p>
        </w:tc>
        <w:tc>
          <w:tcPr>
            <w:tcW w:w="179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Литература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Информатика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Математика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Русский язык</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2157"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lastRenderedPageBreak/>
              <w:t>1 место- 8</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6</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Сертификат участника-1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место- 5</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место- 5</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 место- 1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tc>
        <w:tc>
          <w:tcPr>
            <w:tcW w:w="3059"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lastRenderedPageBreak/>
              <w:t>Аношкина</w:t>
            </w:r>
            <w:proofErr w:type="spellEnd"/>
            <w:r w:rsidRPr="00142375">
              <w:rPr>
                <w:rFonts w:ascii="Times New Roman" w:eastAsia="Times New Roman" w:hAnsi="Times New Roman" w:cs="Times New Roman"/>
                <w:sz w:val="24"/>
                <w:szCs w:val="24"/>
                <w:lang w:eastAsia="ru-RU"/>
              </w:rPr>
              <w:t xml:space="preserve"> Л.В.</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lastRenderedPageBreak/>
              <w:t>Аношкина</w:t>
            </w:r>
            <w:proofErr w:type="spellEnd"/>
            <w:r w:rsidRPr="00142375">
              <w:rPr>
                <w:rFonts w:ascii="Times New Roman" w:eastAsia="Times New Roman" w:hAnsi="Times New Roman" w:cs="Times New Roman"/>
                <w:sz w:val="24"/>
                <w:szCs w:val="24"/>
                <w:lang w:eastAsia="ru-RU"/>
              </w:rPr>
              <w:t xml:space="preserve"> Л.В.</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Аношкина</w:t>
            </w:r>
            <w:proofErr w:type="spellEnd"/>
            <w:r w:rsidRPr="00142375">
              <w:rPr>
                <w:rFonts w:ascii="Times New Roman" w:eastAsia="Times New Roman" w:hAnsi="Times New Roman" w:cs="Times New Roman"/>
                <w:sz w:val="24"/>
                <w:szCs w:val="24"/>
                <w:lang w:eastAsia="ru-RU"/>
              </w:rPr>
              <w:t xml:space="preserve"> Л.В.</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Аношкина</w:t>
            </w:r>
            <w:proofErr w:type="spellEnd"/>
            <w:r w:rsidRPr="00142375">
              <w:rPr>
                <w:rFonts w:ascii="Times New Roman" w:eastAsia="Times New Roman" w:hAnsi="Times New Roman" w:cs="Times New Roman"/>
                <w:sz w:val="24"/>
                <w:szCs w:val="24"/>
                <w:lang w:eastAsia="ru-RU"/>
              </w:rPr>
              <w:t xml:space="preserve"> Л.В.</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Аношкина</w:t>
            </w:r>
            <w:proofErr w:type="spellEnd"/>
            <w:r w:rsidRPr="00142375">
              <w:rPr>
                <w:rFonts w:ascii="Times New Roman" w:eastAsia="Times New Roman" w:hAnsi="Times New Roman" w:cs="Times New Roman"/>
                <w:sz w:val="24"/>
                <w:szCs w:val="24"/>
                <w:lang w:eastAsia="ru-RU"/>
              </w:rPr>
              <w:t xml:space="preserve"> Л.В.</w:t>
            </w:r>
          </w:p>
        </w:tc>
      </w:tr>
    </w:tbl>
    <w:p w:rsidR="00E4029D" w:rsidRPr="00E4029D" w:rsidRDefault="00E4029D" w:rsidP="00142375">
      <w:pPr>
        <w:spacing w:after="0" w:line="240" w:lineRule="auto"/>
        <w:rPr>
          <w:rFonts w:ascii="Times New Roman" w:eastAsia="Times New Roman" w:hAnsi="Times New Roman" w:cs="Times New Roman"/>
          <w:sz w:val="24"/>
          <w:szCs w:val="24"/>
          <w:lang w:eastAsia="ru-RU"/>
        </w:rPr>
      </w:pPr>
    </w:p>
    <w:p w:rsidR="00E4029D" w:rsidRPr="00E4029D" w:rsidRDefault="00E4029D" w:rsidP="00E4029D">
      <w:pPr>
        <w:spacing w:after="0" w:line="240" w:lineRule="auto"/>
        <w:rPr>
          <w:rFonts w:ascii="Times New Roman" w:eastAsia="Calibri" w:hAnsi="Times New Roman" w:cs="Times New Roman"/>
          <w:sz w:val="24"/>
          <w:szCs w:val="24"/>
          <w:lang w:eastAsia="ru-RU"/>
        </w:rPr>
      </w:pPr>
      <w:r w:rsidRPr="00E4029D">
        <w:rPr>
          <w:rFonts w:ascii="Calibri" w:eastAsia="Calibri" w:hAnsi="Calibri" w:cs="Times New Roman"/>
          <w:lang w:eastAsia="ru-RU"/>
        </w:rPr>
        <w:t xml:space="preserve">    </w:t>
      </w:r>
      <w:r w:rsidRPr="00E4029D">
        <w:rPr>
          <w:rFonts w:ascii="Times New Roman" w:eastAsia="Calibri" w:hAnsi="Times New Roman" w:cs="Times New Roman"/>
          <w:sz w:val="24"/>
          <w:szCs w:val="24"/>
          <w:lang w:eastAsia="ru-RU"/>
        </w:rPr>
        <w:t xml:space="preserve">В марте прошла школьная научно-практическая конференция учащихся. Было представлено на рассмотрение </w:t>
      </w:r>
      <w:r w:rsidR="00142375">
        <w:rPr>
          <w:rFonts w:ascii="Times New Roman" w:eastAsia="Calibri" w:hAnsi="Times New Roman" w:cs="Times New Roman"/>
          <w:sz w:val="24"/>
          <w:szCs w:val="24"/>
          <w:lang w:eastAsia="ru-RU"/>
        </w:rPr>
        <w:t>5</w:t>
      </w:r>
      <w:r w:rsidRPr="00E4029D">
        <w:rPr>
          <w:rFonts w:ascii="Times New Roman" w:eastAsia="Calibri" w:hAnsi="Times New Roman" w:cs="Times New Roman"/>
          <w:sz w:val="24"/>
          <w:szCs w:val="24"/>
          <w:lang w:eastAsia="ru-RU"/>
        </w:rPr>
        <w:t xml:space="preserve">  работ. Рекомендовано: продолжить работу над проектами и предоставить их на городской конкурс. </w:t>
      </w:r>
    </w:p>
    <w:p w:rsidR="00E4029D" w:rsidRDefault="00E4029D" w:rsidP="00E4029D">
      <w:pPr>
        <w:rPr>
          <w:rFonts w:ascii="Times New Roman" w:eastAsia="Calibri" w:hAnsi="Times New Roman" w:cs="Times New Roman"/>
          <w:b/>
        </w:rPr>
      </w:pPr>
      <w:r w:rsidRPr="00E4029D">
        <w:rPr>
          <w:rFonts w:ascii="Times New Roman" w:eastAsia="Calibri" w:hAnsi="Times New Roman" w:cs="Times New Roman"/>
          <w:b/>
        </w:rPr>
        <w:t xml:space="preserve">                                    Результаты НПК </w:t>
      </w:r>
      <w:proofErr w:type="gramStart"/>
      <w:r w:rsidRPr="00E4029D">
        <w:rPr>
          <w:rFonts w:ascii="Times New Roman" w:eastAsia="Calibri" w:hAnsi="Times New Roman" w:cs="Times New Roman"/>
          <w:b/>
        </w:rPr>
        <w:t xml:space="preserve">( </w:t>
      </w:r>
      <w:proofErr w:type="gramEnd"/>
      <w:r w:rsidRPr="00E4029D">
        <w:rPr>
          <w:rFonts w:ascii="Times New Roman" w:eastAsia="Calibri" w:hAnsi="Times New Roman" w:cs="Times New Roman"/>
          <w:b/>
        </w:rPr>
        <w:t>город) начальная школа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356"/>
        <w:gridCol w:w="1516"/>
        <w:gridCol w:w="1688"/>
        <w:gridCol w:w="1574"/>
        <w:gridCol w:w="1621"/>
      </w:tblGrid>
      <w:tr w:rsidR="00142375" w:rsidRPr="00142375" w:rsidTr="00142375">
        <w:tc>
          <w:tcPr>
            <w:tcW w:w="81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w:t>
            </w:r>
            <w:proofErr w:type="gramStart"/>
            <w:r w:rsidRPr="00142375">
              <w:rPr>
                <w:rFonts w:ascii="Times New Roman" w:eastAsia="Times New Roman" w:hAnsi="Times New Roman" w:cs="Times New Roman"/>
                <w:sz w:val="24"/>
                <w:szCs w:val="24"/>
                <w:lang w:eastAsia="ru-RU"/>
              </w:rPr>
              <w:t>п</w:t>
            </w:r>
            <w:proofErr w:type="gramEnd"/>
            <w:r w:rsidRPr="00142375">
              <w:rPr>
                <w:rFonts w:ascii="Times New Roman" w:eastAsia="Times New Roman" w:hAnsi="Times New Roman" w:cs="Times New Roman"/>
                <w:sz w:val="24"/>
                <w:szCs w:val="24"/>
                <w:lang w:eastAsia="ru-RU"/>
              </w:rPr>
              <w:t>/п</w:t>
            </w:r>
          </w:p>
        </w:tc>
        <w:tc>
          <w:tcPr>
            <w:tcW w:w="235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ФИ ученика</w:t>
            </w:r>
          </w:p>
        </w:tc>
        <w:tc>
          <w:tcPr>
            <w:tcW w:w="151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класс</w:t>
            </w:r>
          </w:p>
        </w:tc>
        <w:tc>
          <w:tcPr>
            <w:tcW w:w="168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предмет</w:t>
            </w:r>
          </w:p>
        </w:tc>
        <w:tc>
          <w:tcPr>
            <w:tcW w:w="1574"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место</w:t>
            </w:r>
          </w:p>
        </w:tc>
        <w:tc>
          <w:tcPr>
            <w:tcW w:w="1621"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учитель</w:t>
            </w:r>
          </w:p>
        </w:tc>
      </w:tr>
      <w:tr w:rsidR="00142375" w:rsidRPr="00142375" w:rsidTr="00142375">
        <w:tc>
          <w:tcPr>
            <w:tcW w:w="81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1.</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3.</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4.</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5.</w:t>
            </w:r>
          </w:p>
        </w:tc>
        <w:tc>
          <w:tcPr>
            <w:tcW w:w="235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Клименко Анастасия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Муркушкин</w:t>
            </w:r>
            <w:proofErr w:type="spellEnd"/>
            <w:r w:rsidRPr="00142375">
              <w:rPr>
                <w:rFonts w:ascii="Times New Roman" w:eastAsia="Times New Roman" w:hAnsi="Times New Roman" w:cs="Times New Roman"/>
                <w:sz w:val="24"/>
                <w:szCs w:val="24"/>
                <w:lang w:eastAsia="ru-RU"/>
              </w:rPr>
              <w:t xml:space="preserve"> Артем</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Дамрин</w:t>
            </w:r>
            <w:proofErr w:type="spellEnd"/>
            <w:r w:rsidRPr="00142375">
              <w:rPr>
                <w:rFonts w:ascii="Times New Roman" w:eastAsia="Times New Roman" w:hAnsi="Times New Roman" w:cs="Times New Roman"/>
                <w:sz w:val="24"/>
                <w:szCs w:val="24"/>
                <w:lang w:eastAsia="ru-RU"/>
              </w:rPr>
              <w:t xml:space="preserve"> Даниил</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Сатибекова</w:t>
            </w:r>
            <w:proofErr w:type="spellEnd"/>
            <w:r w:rsidRPr="00142375">
              <w:rPr>
                <w:rFonts w:ascii="Times New Roman" w:eastAsia="Times New Roman" w:hAnsi="Times New Roman" w:cs="Times New Roman"/>
                <w:sz w:val="24"/>
                <w:szCs w:val="24"/>
                <w:lang w:eastAsia="ru-RU"/>
              </w:rPr>
              <w:t xml:space="preserve"> </w:t>
            </w:r>
            <w:proofErr w:type="spellStart"/>
            <w:r w:rsidRPr="00142375">
              <w:rPr>
                <w:rFonts w:ascii="Times New Roman" w:eastAsia="Times New Roman" w:hAnsi="Times New Roman" w:cs="Times New Roman"/>
                <w:sz w:val="24"/>
                <w:szCs w:val="24"/>
                <w:lang w:eastAsia="ru-RU"/>
              </w:rPr>
              <w:t>Акмарал</w:t>
            </w:r>
            <w:proofErr w:type="spellEnd"/>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Вильницкий</w:t>
            </w:r>
            <w:proofErr w:type="spellEnd"/>
            <w:r w:rsidRPr="00142375">
              <w:rPr>
                <w:rFonts w:ascii="Times New Roman" w:eastAsia="Times New Roman" w:hAnsi="Times New Roman" w:cs="Times New Roman"/>
                <w:sz w:val="24"/>
                <w:szCs w:val="24"/>
                <w:lang w:eastAsia="ru-RU"/>
              </w:rPr>
              <w:t xml:space="preserve"> Костя</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proofErr w:type="spellStart"/>
            <w:r w:rsidRPr="00142375">
              <w:rPr>
                <w:rFonts w:ascii="Times New Roman" w:eastAsia="Times New Roman" w:hAnsi="Times New Roman" w:cs="Times New Roman"/>
                <w:sz w:val="24"/>
                <w:szCs w:val="24"/>
                <w:lang w:eastAsia="ru-RU"/>
              </w:rPr>
              <w:t>Югай</w:t>
            </w:r>
            <w:proofErr w:type="spellEnd"/>
            <w:r w:rsidRPr="00142375">
              <w:rPr>
                <w:rFonts w:ascii="Times New Roman" w:eastAsia="Times New Roman" w:hAnsi="Times New Roman" w:cs="Times New Roman"/>
                <w:sz w:val="24"/>
                <w:szCs w:val="24"/>
                <w:lang w:eastAsia="ru-RU"/>
              </w:rPr>
              <w:t xml:space="preserve"> Артур</w:t>
            </w:r>
          </w:p>
        </w:tc>
        <w:tc>
          <w:tcPr>
            <w:tcW w:w="1516"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2-г</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2-Г</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4-Е</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2-Е</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2-Е</w:t>
            </w:r>
          </w:p>
        </w:tc>
        <w:tc>
          <w:tcPr>
            <w:tcW w:w="1688"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Этнокультура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Познание мира</w:t>
            </w:r>
          </w:p>
          <w:p w:rsidR="00142375" w:rsidRPr="00142375" w:rsidRDefault="00142375" w:rsidP="00142375">
            <w:pPr>
              <w:spacing w:after="0" w:line="240" w:lineRule="auto"/>
              <w:jc w:val="center"/>
              <w:rPr>
                <w:rFonts w:ascii="Times New Roman" w:eastAsia="Times New Roman" w:hAnsi="Times New Roman" w:cs="Times New Roman"/>
                <w:sz w:val="24"/>
                <w:szCs w:val="24"/>
                <w:lang w:eastAsia="ru-RU"/>
              </w:rPr>
            </w:pPr>
          </w:p>
        </w:tc>
        <w:tc>
          <w:tcPr>
            <w:tcW w:w="1574"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Грамота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val="en-US" w:eastAsia="ru-RU"/>
              </w:rPr>
              <w:t>III</w:t>
            </w:r>
            <w:r w:rsidRPr="00142375">
              <w:rPr>
                <w:rFonts w:ascii="Times New Roman" w:eastAsia="Times New Roman" w:hAnsi="Times New Roman" w:cs="Times New Roman"/>
                <w:sz w:val="24"/>
                <w:szCs w:val="24"/>
                <w:lang w:eastAsia="ru-RU"/>
              </w:rPr>
              <w:t xml:space="preserve"> место</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val="en-US" w:eastAsia="ru-RU"/>
              </w:rPr>
              <w:t>III</w:t>
            </w:r>
            <w:r w:rsidRPr="00142375">
              <w:rPr>
                <w:rFonts w:ascii="Times New Roman" w:eastAsia="Times New Roman" w:hAnsi="Times New Roman" w:cs="Times New Roman"/>
                <w:sz w:val="24"/>
                <w:szCs w:val="24"/>
                <w:lang w:eastAsia="ru-RU"/>
              </w:rPr>
              <w:t xml:space="preserve"> место</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val="en-US" w:eastAsia="ru-RU"/>
              </w:rPr>
              <w:t>III</w:t>
            </w:r>
            <w:r w:rsidRPr="00142375">
              <w:rPr>
                <w:rFonts w:ascii="Times New Roman" w:eastAsia="Times New Roman" w:hAnsi="Times New Roman" w:cs="Times New Roman"/>
                <w:sz w:val="24"/>
                <w:szCs w:val="24"/>
                <w:lang w:eastAsia="ru-RU"/>
              </w:rPr>
              <w:t xml:space="preserve"> место</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w:t>
            </w:r>
          </w:p>
        </w:tc>
        <w:tc>
          <w:tcPr>
            <w:tcW w:w="1621" w:type="dxa"/>
          </w:tcPr>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Иванова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Иванова Н.А</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Викторова Л.Д</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Розанова И.П.</w:t>
            </w:r>
          </w:p>
          <w:p w:rsidR="00142375" w:rsidRPr="00142375" w:rsidRDefault="00142375" w:rsidP="00142375">
            <w:pPr>
              <w:spacing w:after="0" w:line="240" w:lineRule="auto"/>
              <w:rPr>
                <w:rFonts w:ascii="Times New Roman" w:eastAsia="Times New Roman" w:hAnsi="Times New Roman" w:cs="Times New Roman"/>
                <w:sz w:val="24"/>
                <w:szCs w:val="24"/>
                <w:lang w:eastAsia="ru-RU"/>
              </w:rPr>
            </w:pPr>
          </w:p>
          <w:p w:rsidR="00142375" w:rsidRPr="00142375" w:rsidRDefault="00142375" w:rsidP="00142375">
            <w:pPr>
              <w:spacing w:after="0" w:line="240" w:lineRule="auto"/>
              <w:rPr>
                <w:rFonts w:ascii="Times New Roman" w:eastAsia="Times New Roman" w:hAnsi="Times New Roman" w:cs="Times New Roman"/>
                <w:sz w:val="24"/>
                <w:szCs w:val="24"/>
                <w:lang w:eastAsia="ru-RU"/>
              </w:rPr>
            </w:pPr>
            <w:r w:rsidRPr="00142375">
              <w:rPr>
                <w:rFonts w:ascii="Times New Roman" w:eastAsia="Times New Roman" w:hAnsi="Times New Roman" w:cs="Times New Roman"/>
                <w:sz w:val="24"/>
                <w:szCs w:val="24"/>
                <w:lang w:eastAsia="ru-RU"/>
              </w:rPr>
              <w:t>Розанова И.П.</w:t>
            </w:r>
          </w:p>
        </w:tc>
      </w:tr>
    </w:tbl>
    <w:p w:rsidR="00142375" w:rsidRPr="00E4029D" w:rsidRDefault="00142375" w:rsidP="00E4029D">
      <w:pPr>
        <w:rPr>
          <w:rFonts w:ascii="Times New Roman" w:eastAsia="Calibri" w:hAnsi="Times New Roman" w:cs="Times New Roman"/>
          <w:b/>
        </w:rPr>
      </w:pP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В школе сложилась система </w:t>
      </w:r>
      <w:proofErr w:type="spellStart"/>
      <w:r w:rsidRPr="00E4029D">
        <w:rPr>
          <w:rFonts w:ascii="Times New Roman" w:eastAsia="Calibri" w:hAnsi="Times New Roman" w:cs="Times New Roman"/>
          <w:sz w:val="24"/>
          <w:szCs w:val="24"/>
        </w:rPr>
        <w:t>внутришкольного</w:t>
      </w:r>
      <w:proofErr w:type="spellEnd"/>
      <w:r w:rsidRPr="00E4029D">
        <w:rPr>
          <w:rFonts w:ascii="Times New Roman" w:eastAsia="Calibri" w:hAnsi="Times New Roman" w:cs="Times New Roman"/>
          <w:sz w:val="24"/>
          <w:szCs w:val="24"/>
        </w:rPr>
        <w:t xml:space="preserve"> контроля, которым охвачены все стороны деятельности. В осуществлении контроля наряду с администрацией принимали участие опытные учителя, руководители МО. ВШК носил системный характер. Основные мероприятия:</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выполнением всеобуча</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состоянием преподавания учебных предметов</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состоянием ЗУН учащихся</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школьной документацией</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lastRenderedPageBreak/>
        <w:t xml:space="preserve">-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работой педагогических кадров</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ВШК носил вариативный характер. Мониторинг включал в себя проверку и оценку количественного сопоставления полученных результатов, определение качественных особенностей </w:t>
      </w:r>
      <w:proofErr w:type="spellStart"/>
      <w:r w:rsidRPr="00E4029D">
        <w:rPr>
          <w:rFonts w:ascii="Times New Roman" w:eastAsia="Calibri" w:hAnsi="Times New Roman" w:cs="Times New Roman"/>
          <w:sz w:val="24"/>
          <w:szCs w:val="24"/>
        </w:rPr>
        <w:t>обученности</w:t>
      </w:r>
      <w:proofErr w:type="spellEnd"/>
      <w:r w:rsidRPr="00E4029D">
        <w:rPr>
          <w:rFonts w:ascii="Times New Roman" w:eastAsia="Calibri" w:hAnsi="Times New Roman" w:cs="Times New Roman"/>
          <w:sz w:val="24"/>
          <w:szCs w:val="24"/>
        </w:rPr>
        <w:t xml:space="preserve"> учащихся.</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Работа по совершенствованию мониторинга ведется по следующим направлениям:</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собеседование с кадрами по составлению тематического планирования</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диагностика контрольных работ. Анализ контрольных работ позволяет спланировать индивидуальные занятия с учащимися. Особый блок во ВШК занимает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результатами обучения детей, испытывающих трудности в учебе. Он включает: </w:t>
      </w:r>
      <w:proofErr w:type="gramStart"/>
      <w:r w:rsidRPr="00E4029D">
        <w:rPr>
          <w:rFonts w:ascii="Times New Roman" w:eastAsia="Calibri" w:hAnsi="Times New Roman" w:cs="Times New Roman"/>
          <w:sz w:val="24"/>
          <w:szCs w:val="24"/>
        </w:rPr>
        <w:t>контроль за</w:t>
      </w:r>
      <w:proofErr w:type="gramEnd"/>
      <w:r w:rsidRPr="00E4029D">
        <w:rPr>
          <w:rFonts w:ascii="Times New Roman" w:eastAsia="Calibri" w:hAnsi="Times New Roman" w:cs="Times New Roman"/>
          <w:sz w:val="24"/>
          <w:szCs w:val="24"/>
        </w:rPr>
        <w:t xml:space="preserve"> наличием у учителей </w:t>
      </w:r>
      <w:proofErr w:type="spellStart"/>
      <w:r w:rsidRPr="00E4029D">
        <w:rPr>
          <w:rFonts w:ascii="Times New Roman" w:eastAsia="Calibri" w:hAnsi="Times New Roman" w:cs="Times New Roman"/>
          <w:sz w:val="24"/>
          <w:szCs w:val="24"/>
        </w:rPr>
        <w:t>разноуровневых</w:t>
      </w:r>
      <w:proofErr w:type="spellEnd"/>
      <w:r w:rsidRPr="00E4029D">
        <w:rPr>
          <w:rFonts w:ascii="Times New Roman" w:eastAsia="Calibri" w:hAnsi="Times New Roman" w:cs="Times New Roman"/>
          <w:sz w:val="24"/>
          <w:szCs w:val="24"/>
        </w:rPr>
        <w:t xml:space="preserve"> заданий; посещение уроков учителей, дающих наименьший результат качества </w:t>
      </w:r>
      <w:proofErr w:type="spellStart"/>
      <w:r w:rsidRPr="00E4029D">
        <w:rPr>
          <w:rFonts w:ascii="Times New Roman" w:eastAsia="Calibri" w:hAnsi="Times New Roman" w:cs="Times New Roman"/>
          <w:sz w:val="24"/>
          <w:szCs w:val="24"/>
        </w:rPr>
        <w:t>обученности</w:t>
      </w:r>
      <w:proofErr w:type="spellEnd"/>
      <w:r w:rsidRPr="00E4029D">
        <w:rPr>
          <w:rFonts w:ascii="Times New Roman" w:eastAsia="Calibri" w:hAnsi="Times New Roman" w:cs="Times New Roman"/>
          <w:sz w:val="24"/>
          <w:szCs w:val="24"/>
        </w:rPr>
        <w:t>; проверку рабочих тетрадей, дневников, журналов; собеседование с родителями</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По результатам наблюдений за деятельностью учителей и учащихся на уроках можно сделать вывод, что учителя проводят работу по обучению учащихся самостоятельному поиску дополнительных источников литературы, анализу решения задач, выбору оптимального решения, составлению вопросов по пройденному материалу. При этом мало уделяется внимания развитию устной речи учащихся, умению иллюстрировать урок своими, подобранными примерами, составлять планы прочитанного без наводящих вопросов; осуществлять самоконтроль и самоанализ учебной деятельности, оказывать помощь товарищам в усвоении; часто самостоятельные работы носят репродуктивный характер и незначительная доля – поисковый.</w:t>
      </w:r>
    </w:p>
    <w:p w:rsidR="00E4029D" w:rsidRPr="00E4029D" w:rsidRDefault="00E4029D" w:rsidP="00E4029D">
      <w:pPr>
        <w:spacing w:after="0" w:line="240" w:lineRule="auto"/>
        <w:rPr>
          <w:rFonts w:ascii="Calibri" w:eastAsia="Calibri" w:hAnsi="Calibri" w:cs="Times New Roman"/>
        </w:rPr>
      </w:pPr>
      <w:r w:rsidRPr="00E4029D">
        <w:rPr>
          <w:rFonts w:ascii="Times New Roman" w:eastAsia="Calibri" w:hAnsi="Times New Roman" w:cs="Times New Roman"/>
          <w:sz w:val="24"/>
          <w:szCs w:val="24"/>
          <w:lang w:eastAsia="ru-RU"/>
        </w:rPr>
        <w:t xml:space="preserve">  В соответствии с планом </w:t>
      </w:r>
      <w:proofErr w:type="spellStart"/>
      <w:r w:rsidRPr="00E4029D">
        <w:rPr>
          <w:rFonts w:ascii="Times New Roman" w:eastAsia="Calibri" w:hAnsi="Times New Roman" w:cs="Times New Roman"/>
          <w:sz w:val="24"/>
          <w:szCs w:val="24"/>
          <w:lang w:eastAsia="ru-RU"/>
        </w:rPr>
        <w:t>внутришкольного</w:t>
      </w:r>
      <w:proofErr w:type="spellEnd"/>
      <w:r w:rsidRPr="00E4029D">
        <w:rPr>
          <w:rFonts w:ascii="Times New Roman" w:eastAsia="Calibri" w:hAnsi="Times New Roman" w:cs="Times New Roman"/>
          <w:sz w:val="24"/>
          <w:szCs w:val="24"/>
          <w:lang w:eastAsia="ru-RU"/>
        </w:rPr>
        <w:t xml:space="preserve"> контроля систематически проверялись классные журналы, дневники и  тетради учащихся. </w:t>
      </w:r>
      <w:r w:rsidRPr="00E4029D">
        <w:rPr>
          <w:rFonts w:ascii="Times New Roman" w:eastAsia="Calibri" w:hAnsi="Times New Roman" w:cs="Times New Roman"/>
          <w:sz w:val="24"/>
          <w:szCs w:val="24"/>
        </w:rPr>
        <w:t>Тетради учащихся ведутся в соответствии с требованиями, выработанными методическим объединением. По сравнению с предыдущими годами более качественно составлено календарно-тематическое планирование, четко соблюдался график контрольных работ</w:t>
      </w:r>
      <w:r w:rsidRPr="00E4029D">
        <w:rPr>
          <w:rFonts w:ascii="Calibri" w:eastAsia="Calibri" w:hAnsi="Calibri" w:cs="Times New Roman"/>
        </w:rPr>
        <w:t>.</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               Работа учителей МО проводилась согласно плану. Было проведено 9 заседаний. (протоколы прилагаются)</w:t>
      </w:r>
      <w:proofErr w:type="gramStart"/>
      <w:r w:rsidRPr="00E4029D">
        <w:rPr>
          <w:rFonts w:ascii="Times New Roman" w:eastAsia="Calibri" w:hAnsi="Times New Roman" w:cs="Times New Roman"/>
          <w:sz w:val="24"/>
          <w:szCs w:val="24"/>
        </w:rPr>
        <w:t>.О</w:t>
      </w:r>
      <w:proofErr w:type="gramEnd"/>
      <w:r w:rsidRPr="00E4029D">
        <w:rPr>
          <w:rFonts w:ascii="Times New Roman" w:eastAsia="Calibri" w:hAnsi="Times New Roman" w:cs="Times New Roman"/>
          <w:sz w:val="24"/>
          <w:szCs w:val="24"/>
        </w:rPr>
        <w:t>ценка работы МО за 201</w:t>
      </w:r>
      <w:r w:rsidR="00B46B10">
        <w:rPr>
          <w:rFonts w:ascii="Times New Roman" w:eastAsia="Calibri" w:hAnsi="Times New Roman" w:cs="Times New Roman"/>
          <w:sz w:val="24"/>
          <w:szCs w:val="24"/>
        </w:rPr>
        <w:t>3</w:t>
      </w:r>
      <w:r w:rsidRPr="00E4029D">
        <w:rPr>
          <w:rFonts w:ascii="Times New Roman" w:eastAsia="Calibri" w:hAnsi="Times New Roman" w:cs="Times New Roman"/>
          <w:sz w:val="24"/>
          <w:szCs w:val="24"/>
        </w:rPr>
        <w:t>-201</w:t>
      </w:r>
      <w:r w:rsidR="00B46B10">
        <w:rPr>
          <w:rFonts w:ascii="Times New Roman" w:eastAsia="Calibri" w:hAnsi="Times New Roman" w:cs="Times New Roman"/>
          <w:sz w:val="24"/>
          <w:szCs w:val="24"/>
        </w:rPr>
        <w:t xml:space="preserve">4 </w:t>
      </w:r>
      <w:r w:rsidRPr="00E4029D">
        <w:rPr>
          <w:rFonts w:ascii="Times New Roman" w:eastAsia="Calibri" w:hAnsi="Times New Roman" w:cs="Times New Roman"/>
          <w:sz w:val="24"/>
          <w:szCs w:val="24"/>
        </w:rPr>
        <w:t xml:space="preserve"> учебный год- удовлетворительно.</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ab/>
        <w:t xml:space="preserve">   На основании анализа работы  за 201</w:t>
      </w:r>
      <w:r w:rsidR="00B46B10">
        <w:rPr>
          <w:rFonts w:ascii="Times New Roman" w:eastAsia="Calibri" w:hAnsi="Times New Roman" w:cs="Times New Roman"/>
          <w:sz w:val="24"/>
          <w:szCs w:val="24"/>
        </w:rPr>
        <w:t>3</w:t>
      </w:r>
      <w:r w:rsidRPr="00E4029D">
        <w:rPr>
          <w:rFonts w:ascii="Times New Roman" w:eastAsia="Calibri" w:hAnsi="Times New Roman" w:cs="Times New Roman"/>
          <w:sz w:val="24"/>
          <w:szCs w:val="24"/>
        </w:rPr>
        <w:t>-201</w:t>
      </w:r>
      <w:r w:rsidR="00B46B10">
        <w:rPr>
          <w:rFonts w:ascii="Times New Roman" w:eastAsia="Calibri" w:hAnsi="Times New Roman" w:cs="Times New Roman"/>
          <w:sz w:val="24"/>
          <w:szCs w:val="24"/>
        </w:rPr>
        <w:t>4</w:t>
      </w:r>
      <w:r w:rsidRPr="00E4029D">
        <w:rPr>
          <w:rFonts w:ascii="Times New Roman" w:eastAsia="Calibri" w:hAnsi="Times New Roman" w:cs="Times New Roman"/>
          <w:sz w:val="24"/>
          <w:szCs w:val="24"/>
        </w:rPr>
        <w:t xml:space="preserve"> учебный год</w:t>
      </w:r>
      <w:proofErr w:type="gramStart"/>
      <w:r w:rsidRPr="00E4029D">
        <w:rPr>
          <w:rFonts w:ascii="Times New Roman" w:eastAsia="Calibri" w:hAnsi="Times New Roman" w:cs="Times New Roman"/>
          <w:sz w:val="24"/>
          <w:szCs w:val="24"/>
        </w:rPr>
        <w:t xml:space="preserve"> ,</w:t>
      </w:r>
      <w:proofErr w:type="gramEnd"/>
      <w:r w:rsidRPr="00E4029D">
        <w:rPr>
          <w:rFonts w:ascii="Times New Roman" w:eastAsia="Calibri" w:hAnsi="Times New Roman" w:cs="Times New Roman"/>
          <w:sz w:val="24"/>
          <w:szCs w:val="24"/>
        </w:rPr>
        <w:t xml:space="preserve"> руководствуясь нормативными документами, программами и стандартами образования, учитывая специфику учебного заведения, объективный уровень состояния учебного процесса, уровень </w:t>
      </w:r>
      <w:proofErr w:type="spellStart"/>
      <w:r w:rsidRPr="00E4029D">
        <w:rPr>
          <w:rFonts w:ascii="Times New Roman" w:eastAsia="Calibri" w:hAnsi="Times New Roman" w:cs="Times New Roman"/>
          <w:sz w:val="24"/>
          <w:szCs w:val="24"/>
        </w:rPr>
        <w:t>обученности</w:t>
      </w:r>
      <w:proofErr w:type="spellEnd"/>
      <w:r w:rsidRPr="00E4029D">
        <w:rPr>
          <w:rFonts w:ascii="Times New Roman" w:eastAsia="Calibri" w:hAnsi="Times New Roman" w:cs="Times New Roman"/>
          <w:sz w:val="24"/>
          <w:szCs w:val="24"/>
        </w:rPr>
        <w:t>, воспитанности и развития учащихся, квалификацию педагогического коллектива и круг актуальных проблем, методическое объединение ставит перед собой на 201</w:t>
      </w:r>
      <w:r w:rsidR="00B46B10">
        <w:rPr>
          <w:rFonts w:ascii="Times New Roman" w:eastAsia="Calibri" w:hAnsi="Times New Roman" w:cs="Times New Roman"/>
          <w:sz w:val="24"/>
          <w:szCs w:val="24"/>
        </w:rPr>
        <w:t>4</w:t>
      </w:r>
      <w:r w:rsidRPr="00E4029D">
        <w:rPr>
          <w:rFonts w:ascii="Times New Roman" w:eastAsia="Calibri" w:hAnsi="Times New Roman" w:cs="Times New Roman"/>
          <w:sz w:val="24"/>
          <w:szCs w:val="24"/>
        </w:rPr>
        <w:t>-201</w:t>
      </w:r>
      <w:r w:rsidR="00B46B10">
        <w:rPr>
          <w:rFonts w:ascii="Times New Roman" w:eastAsia="Calibri" w:hAnsi="Times New Roman" w:cs="Times New Roman"/>
          <w:sz w:val="24"/>
          <w:szCs w:val="24"/>
        </w:rPr>
        <w:t>5</w:t>
      </w:r>
      <w:r w:rsidRPr="00E4029D">
        <w:rPr>
          <w:rFonts w:ascii="Times New Roman" w:eastAsia="Calibri" w:hAnsi="Times New Roman" w:cs="Times New Roman"/>
          <w:sz w:val="24"/>
          <w:szCs w:val="24"/>
        </w:rPr>
        <w:t xml:space="preserve"> </w:t>
      </w:r>
      <w:proofErr w:type="spellStart"/>
      <w:r w:rsidRPr="00E4029D">
        <w:rPr>
          <w:rFonts w:ascii="Times New Roman" w:eastAsia="Calibri" w:hAnsi="Times New Roman" w:cs="Times New Roman"/>
          <w:sz w:val="24"/>
          <w:szCs w:val="24"/>
        </w:rPr>
        <w:t>уч.год</w:t>
      </w:r>
      <w:proofErr w:type="spellEnd"/>
      <w:r w:rsidRPr="00E4029D">
        <w:rPr>
          <w:rFonts w:ascii="Times New Roman" w:eastAsia="Calibri" w:hAnsi="Times New Roman" w:cs="Times New Roman"/>
          <w:sz w:val="24"/>
          <w:szCs w:val="24"/>
        </w:rPr>
        <w:t xml:space="preserve"> следующие образовательные и воспитательные цели и задачи.</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Цель: </w:t>
      </w:r>
      <w:r w:rsidRPr="00E4029D">
        <w:rPr>
          <w:rFonts w:ascii="Times New Roman" w:eastAsia="Calibri" w:hAnsi="Times New Roman" w:cs="Times New Roman"/>
          <w:sz w:val="28"/>
          <w:szCs w:val="28"/>
        </w:rPr>
        <w:t xml:space="preserve"> </w:t>
      </w:r>
      <w:r w:rsidRPr="00E4029D">
        <w:rPr>
          <w:rFonts w:ascii="Times New Roman" w:eastAsia="Calibri" w:hAnsi="Times New Roman" w:cs="Times New Roman"/>
          <w:sz w:val="24"/>
          <w:szCs w:val="24"/>
        </w:rPr>
        <w:t xml:space="preserve">создание   условий для обеспечения позитивной динамики развития   школы как  открытой  инновационной  образовательной  системы,  обладающей  высокой конкурентоспособностью,  способствующей  развитию  образовательной  среды  города  и ориентированной на подготовку выпускника, адаптированного к современному  социуму. </w:t>
      </w:r>
    </w:p>
    <w:p w:rsidR="00E4029D" w:rsidRPr="00E4029D" w:rsidRDefault="00E4029D" w:rsidP="00E4029D">
      <w:p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Задачи:</w:t>
      </w:r>
    </w:p>
    <w:p w:rsidR="00E4029D" w:rsidRPr="00E4029D" w:rsidRDefault="00E4029D" w:rsidP="00E4029D">
      <w:pPr>
        <w:spacing w:after="0"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sz w:val="24"/>
          <w:szCs w:val="24"/>
        </w:rPr>
        <w:t xml:space="preserve"> </w:t>
      </w:r>
      <w:r w:rsidRPr="00E4029D">
        <w:rPr>
          <w:rFonts w:ascii="Times New Roman" w:eastAsia="Times New Roman" w:hAnsi="Times New Roman" w:cs="Times New Roman"/>
          <w:sz w:val="24"/>
          <w:szCs w:val="24"/>
          <w:lang w:eastAsia="ru-RU"/>
        </w:rPr>
        <w:t xml:space="preserve">Продолжить работу по реализации принципа индивидуального подхода в обучении и воспитании; формирование у учащихся потребности в самоконтроле и самооценке; вести индивидуальный </w:t>
      </w:r>
      <w:proofErr w:type="gramStart"/>
      <w:r w:rsidRPr="00E4029D">
        <w:rPr>
          <w:rFonts w:ascii="Times New Roman" w:eastAsia="Times New Roman" w:hAnsi="Times New Roman" w:cs="Times New Roman"/>
          <w:sz w:val="24"/>
          <w:szCs w:val="24"/>
          <w:lang w:eastAsia="ru-RU"/>
        </w:rPr>
        <w:t>контроль за</w:t>
      </w:r>
      <w:proofErr w:type="gramEnd"/>
      <w:r w:rsidRPr="00E4029D">
        <w:rPr>
          <w:rFonts w:ascii="Times New Roman" w:eastAsia="Times New Roman" w:hAnsi="Times New Roman" w:cs="Times New Roman"/>
          <w:sz w:val="24"/>
          <w:szCs w:val="24"/>
          <w:lang w:eastAsia="ru-RU"/>
        </w:rPr>
        <w:t xml:space="preserve"> уровнем знаний учащихся;</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Устанавливать взаимосвязь между урочными и внеурочными занятиями для активизации познавательной деятельности учащихся через совершенствование работы по проектной деятельности;</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Осваивать и внедрять новые современные технологии в начальной школе для обеспечения образования каждого учащегося в соответствии с динамикой его развития (в </w:t>
      </w:r>
      <w:proofErr w:type="spellStart"/>
      <w:r w:rsidRPr="00E4029D">
        <w:rPr>
          <w:rFonts w:ascii="Times New Roman" w:eastAsia="Calibri" w:hAnsi="Times New Roman" w:cs="Times New Roman"/>
          <w:sz w:val="24"/>
          <w:szCs w:val="24"/>
        </w:rPr>
        <w:t>т.ч</w:t>
      </w:r>
      <w:proofErr w:type="spellEnd"/>
      <w:r w:rsidRPr="00E4029D">
        <w:rPr>
          <w:rFonts w:ascii="Times New Roman" w:eastAsia="Calibri" w:hAnsi="Times New Roman" w:cs="Times New Roman"/>
          <w:sz w:val="24"/>
          <w:szCs w:val="24"/>
        </w:rPr>
        <w:t xml:space="preserve">. модульные технологии), использовать наиболее эффективные </w:t>
      </w:r>
      <w:r w:rsidRPr="00E4029D">
        <w:rPr>
          <w:rFonts w:ascii="Times New Roman" w:eastAsia="Times New Roman" w:hAnsi="Times New Roman" w:cs="Times New Roman"/>
          <w:sz w:val="24"/>
          <w:szCs w:val="24"/>
          <w:lang w:eastAsia="ru-RU"/>
        </w:rPr>
        <w:t>технологий преподавания предметов, разнообразных вариативных подходов к творческой деятельности учащихся;</w:t>
      </w:r>
    </w:p>
    <w:p w:rsidR="00E4029D" w:rsidRPr="00E4029D" w:rsidRDefault="00E4029D" w:rsidP="00E4029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Calibri" w:hAnsi="Times New Roman" w:cs="Times New Roman"/>
          <w:sz w:val="24"/>
          <w:szCs w:val="24"/>
        </w:rPr>
        <w:t>Отслеживать динамику качества ЗУН  4-х классов ежеквартально;</w:t>
      </w:r>
    </w:p>
    <w:p w:rsidR="00E4029D" w:rsidRPr="00E4029D" w:rsidRDefault="00E4029D" w:rsidP="00E4029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029D">
        <w:rPr>
          <w:rFonts w:ascii="Times New Roman" w:eastAsia="Times New Roman" w:hAnsi="Times New Roman" w:cs="Times New Roman"/>
          <w:sz w:val="24"/>
          <w:szCs w:val="24"/>
          <w:lang w:eastAsia="ru-RU"/>
        </w:rPr>
        <w:t>Выявлять и реализовывать образовательный потенциал учащихся;</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lang w:eastAsia="ru-RU"/>
        </w:rPr>
        <w:t xml:space="preserve">Непрерывно совершенствовать уровень педагогического мастерства преподавателей, </w:t>
      </w:r>
      <w:r w:rsidRPr="00E4029D">
        <w:rPr>
          <w:rFonts w:ascii="Times New Roman" w:eastAsia="Calibri" w:hAnsi="Times New Roman" w:cs="Times New Roman"/>
          <w:sz w:val="24"/>
          <w:szCs w:val="24"/>
        </w:rPr>
        <w:t xml:space="preserve"> ИКТ-компетентность, </w:t>
      </w:r>
      <w:r w:rsidRPr="00E4029D">
        <w:rPr>
          <w:rFonts w:ascii="Times New Roman" w:eastAsia="Calibri" w:hAnsi="Times New Roman" w:cs="Times New Roman"/>
          <w:sz w:val="24"/>
          <w:szCs w:val="24"/>
          <w:lang w:eastAsia="ru-RU"/>
        </w:rPr>
        <w:t>компетентности в профессиональной сфере и  методику работы с мотивированными учащимися;</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lastRenderedPageBreak/>
        <w:t>Продолжить работу с данной категорией учащихся через совершенствование олимпиадной, факультативной и проектной  деятельности;</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Создание системы воспитательной работы с целью формирования сплоченного ученического коллектива;</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sz w:val="24"/>
          <w:szCs w:val="24"/>
        </w:rPr>
        <w:t xml:space="preserve">Внедрять  и совершенствовать  </w:t>
      </w:r>
      <w:proofErr w:type="spellStart"/>
      <w:r w:rsidRPr="00E4029D">
        <w:rPr>
          <w:rFonts w:ascii="Times New Roman" w:eastAsia="Calibri" w:hAnsi="Times New Roman" w:cs="Times New Roman"/>
          <w:sz w:val="24"/>
          <w:szCs w:val="24"/>
        </w:rPr>
        <w:t>здоровьесберегающие</w:t>
      </w:r>
      <w:proofErr w:type="spellEnd"/>
      <w:r w:rsidRPr="00E4029D">
        <w:rPr>
          <w:rFonts w:ascii="Times New Roman" w:eastAsia="Calibri" w:hAnsi="Times New Roman" w:cs="Times New Roman"/>
          <w:sz w:val="24"/>
          <w:szCs w:val="24"/>
        </w:rPr>
        <w:t xml:space="preserve"> педагогические технологии;</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color w:val="000000"/>
          <w:sz w:val="24"/>
          <w:szCs w:val="24"/>
        </w:rPr>
        <w:t>Поддержать и укреплять школьные традиции,  способствующие созданию общешкольного коллектива;</w:t>
      </w:r>
    </w:p>
    <w:p w:rsidR="00E4029D" w:rsidRPr="00E4029D" w:rsidRDefault="00E4029D" w:rsidP="00E4029D">
      <w:pPr>
        <w:numPr>
          <w:ilvl w:val="0"/>
          <w:numId w:val="6"/>
        </w:numPr>
        <w:spacing w:after="0" w:line="240" w:lineRule="auto"/>
        <w:rPr>
          <w:rFonts w:ascii="Times New Roman" w:eastAsia="Calibri" w:hAnsi="Times New Roman" w:cs="Times New Roman"/>
          <w:sz w:val="24"/>
          <w:szCs w:val="24"/>
        </w:rPr>
      </w:pPr>
      <w:r w:rsidRPr="00E4029D">
        <w:rPr>
          <w:rFonts w:ascii="Times New Roman" w:eastAsia="Calibri" w:hAnsi="Times New Roman" w:cs="Times New Roman"/>
          <w:color w:val="000000"/>
          <w:sz w:val="24"/>
          <w:szCs w:val="24"/>
        </w:rPr>
        <w:t>Усилить роль семьи в воспитании детей, привлечь родительскую общественность  к организации учебно-воспитательного процесса в школе.</w:t>
      </w:r>
    </w:p>
    <w:p w:rsidR="00E4029D" w:rsidRPr="00E4029D" w:rsidRDefault="00E4029D" w:rsidP="00E4029D">
      <w:pPr>
        <w:spacing w:after="0" w:line="240" w:lineRule="auto"/>
        <w:rPr>
          <w:rFonts w:ascii="Calibri" w:eastAsia="Calibri" w:hAnsi="Calibri" w:cs="Times New Roman"/>
        </w:rPr>
      </w:pPr>
    </w:p>
    <w:p w:rsidR="00E4029D" w:rsidRPr="00E4029D" w:rsidRDefault="00E4029D" w:rsidP="00E4029D">
      <w:pPr>
        <w:rPr>
          <w:rFonts w:ascii="Calibri" w:eastAsia="Calibri" w:hAnsi="Calibri" w:cs="Times New Roman"/>
          <w:sz w:val="28"/>
          <w:szCs w:val="28"/>
        </w:rPr>
      </w:pPr>
    </w:p>
    <w:p w:rsidR="00E4029D" w:rsidRPr="00383161" w:rsidRDefault="00383161" w:rsidP="00E4029D">
      <w:pPr>
        <w:rPr>
          <w:rFonts w:ascii="Times New Roman" w:eastAsia="Calibri" w:hAnsi="Times New Roman" w:cs="Times New Roman"/>
          <w:sz w:val="24"/>
          <w:szCs w:val="24"/>
        </w:rPr>
      </w:pPr>
      <w:bookmarkStart w:id="0" w:name="_GoBack"/>
      <w:r w:rsidRPr="00383161">
        <w:rPr>
          <w:rFonts w:ascii="Times New Roman" w:eastAsia="Calibri" w:hAnsi="Times New Roman" w:cs="Times New Roman"/>
          <w:sz w:val="24"/>
          <w:szCs w:val="24"/>
        </w:rPr>
        <w:t>Руководитель МО                      Тимофеева С.Ю.</w:t>
      </w:r>
    </w:p>
    <w:bookmarkEnd w:id="0"/>
    <w:p w:rsidR="00E4029D" w:rsidRPr="00E4029D" w:rsidRDefault="00E4029D" w:rsidP="00E4029D">
      <w:pPr>
        <w:rPr>
          <w:rFonts w:ascii="Calibri" w:eastAsia="Calibri" w:hAnsi="Calibri" w:cs="Times New Roman"/>
        </w:rPr>
      </w:pPr>
    </w:p>
    <w:p w:rsidR="003039B3" w:rsidRDefault="003039B3"/>
    <w:sectPr w:rsidR="003039B3" w:rsidSect="003901E2">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DCB"/>
    <w:multiLevelType w:val="hybridMultilevel"/>
    <w:tmpl w:val="6B5AE7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561657A"/>
    <w:multiLevelType w:val="hybridMultilevel"/>
    <w:tmpl w:val="9DE49B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3DE5F7C"/>
    <w:multiLevelType w:val="multilevel"/>
    <w:tmpl w:val="0AD4A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EC4728B"/>
    <w:multiLevelType w:val="multilevel"/>
    <w:tmpl w:val="0AD4A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A686ECC"/>
    <w:multiLevelType w:val="hybridMultilevel"/>
    <w:tmpl w:val="3AD8E8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6CA660C"/>
    <w:multiLevelType w:val="multilevel"/>
    <w:tmpl w:val="0AD4A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29D"/>
    <w:rsid w:val="000926DB"/>
    <w:rsid w:val="000F3A39"/>
    <w:rsid w:val="00130485"/>
    <w:rsid w:val="00142375"/>
    <w:rsid w:val="001554D1"/>
    <w:rsid w:val="00263DE0"/>
    <w:rsid w:val="002A3EA4"/>
    <w:rsid w:val="003039B3"/>
    <w:rsid w:val="00310388"/>
    <w:rsid w:val="0037333C"/>
    <w:rsid w:val="00383161"/>
    <w:rsid w:val="003901E2"/>
    <w:rsid w:val="00431074"/>
    <w:rsid w:val="00477043"/>
    <w:rsid w:val="005B1F89"/>
    <w:rsid w:val="00632CA9"/>
    <w:rsid w:val="007C42EC"/>
    <w:rsid w:val="007E09B8"/>
    <w:rsid w:val="0080190E"/>
    <w:rsid w:val="008274B4"/>
    <w:rsid w:val="00876F9C"/>
    <w:rsid w:val="008F26A2"/>
    <w:rsid w:val="0098259C"/>
    <w:rsid w:val="00A152C6"/>
    <w:rsid w:val="00AB4147"/>
    <w:rsid w:val="00AE6ACF"/>
    <w:rsid w:val="00B13D81"/>
    <w:rsid w:val="00B15476"/>
    <w:rsid w:val="00B249F0"/>
    <w:rsid w:val="00B46B10"/>
    <w:rsid w:val="00C0404E"/>
    <w:rsid w:val="00C14174"/>
    <w:rsid w:val="00C146E2"/>
    <w:rsid w:val="00D5175F"/>
    <w:rsid w:val="00E4029D"/>
    <w:rsid w:val="00E91552"/>
    <w:rsid w:val="00F32D75"/>
    <w:rsid w:val="00F4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02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029D"/>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E4029D"/>
  </w:style>
  <w:style w:type="paragraph" w:styleId="a3">
    <w:name w:val="Normal (Web)"/>
    <w:basedOn w:val="a"/>
    <w:uiPriority w:val="99"/>
    <w:semiHidden/>
    <w:unhideWhenUsed/>
    <w:rsid w:val="00E402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4029D"/>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E4029D"/>
    <w:rPr>
      <w:rFonts w:ascii="Tahoma" w:eastAsia="Calibri" w:hAnsi="Tahoma" w:cs="Tahoma"/>
      <w:sz w:val="16"/>
      <w:szCs w:val="16"/>
    </w:rPr>
  </w:style>
  <w:style w:type="paragraph" w:styleId="a6">
    <w:name w:val="No Spacing"/>
    <w:uiPriority w:val="1"/>
    <w:qFormat/>
    <w:rsid w:val="00E4029D"/>
    <w:pPr>
      <w:spacing w:after="0" w:line="240" w:lineRule="auto"/>
    </w:pPr>
    <w:rPr>
      <w:rFonts w:ascii="Calibri" w:eastAsia="Calibri" w:hAnsi="Calibri" w:cs="Times New Roman"/>
    </w:rPr>
  </w:style>
  <w:style w:type="paragraph" w:styleId="a7">
    <w:name w:val="List Paragraph"/>
    <w:basedOn w:val="a"/>
    <w:uiPriority w:val="34"/>
    <w:qFormat/>
    <w:rsid w:val="00E4029D"/>
    <w:pPr>
      <w:ind w:left="720"/>
      <w:contextualSpacing/>
    </w:pPr>
    <w:rPr>
      <w:rFonts w:ascii="Calibri" w:eastAsia="Calibri" w:hAnsi="Calibri" w:cs="Times New Roman"/>
    </w:rPr>
  </w:style>
  <w:style w:type="paragraph" w:customStyle="1" w:styleId="12">
    <w:name w:val="Без интервала1"/>
    <w:next w:val="a6"/>
    <w:uiPriority w:val="99"/>
    <w:qFormat/>
    <w:rsid w:val="00E4029D"/>
    <w:pPr>
      <w:spacing w:after="0" w:line="240" w:lineRule="auto"/>
    </w:pPr>
    <w:rPr>
      <w:rFonts w:ascii="Calibri" w:eastAsia="Calibri" w:hAnsi="Calibri" w:cs="Times New Roman"/>
    </w:rPr>
  </w:style>
  <w:style w:type="table" w:styleId="a8">
    <w:name w:val="Table Grid"/>
    <w:basedOn w:val="a1"/>
    <w:rsid w:val="00E4029D"/>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E4029D"/>
    <w:rPr>
      <w:color w:val="0000FF"/>
      <w:u w:val="single"/>
    </w:rPr>
  </w:style>
  <w:style w:type="character" w:styleId="aa">
    <w:name w:val="FollowedHyperlink"/>
    <w:basedOn w:val="a0"/>
    <w:uiPriority w:val="99"/>
    <w:semiHidden/>
    <w:unhideWhenUsed/>
    <w:rsid w:val="00E4029D"/>
    <w:rPr>
      <w:color w:val="800080"/>
      <w:u w:val="single"/>
    </w:rPr>
  </w:style>
  <w:style w:type="table" w:customStyle="1" w:styleId="13">
    <w:name w:val="Сетка таблицы1"/>
    <w:basedOn w:val="a1"/>
    <w:next w:val="a8"/>
    <w:uiPriority w:val="59"/>
    <w:rsid w:val="00876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02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029D"/>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E4029D"/>
  </w:style>
  <w:style w:type="paragraph" w:styleId="a3">
    <w:name w:val="Normal (Web)"/>
    <w:basedOn w:val="a"/>
    <w:uiPriority w:val="99"/>
    <w:semiHidden/>
    <w:unhideWhenUsed/>
    <w:rsid w:val="00E402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4029D"/>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E4029D"/>
    <w:rPr>
      <w:rFonts w:ascii="Tahoma" w:eastAsia="Calibri" w:hAnsi="Tahoma" w:cs="Tahoma"/>
      <w:sz w:val="16"/>
      <w:szCs w:val="16"/>
    </w:rPr>
  </w:style>
  <w:style w:type="paragraph" w:styleId="a6">
    <w:name w:val="No Spacing"/>
    <w:uiPriority w:val="1"/>
    <w:qFormat/>
    <w:rsid w:val="00E4029D"/>
    <w:pPr>
      <w:spacing w:after="0" w:line="240" w:lineRule="auto"/>
    </w:pPr>
    <w:rPr>
      <w:rFonts w:ascii="Calibri" w:eastAsia="Calibri" w:hAnsi="Calibri" w:cs="Times New Roman"/>
    </w:rPr>
  </w:style>
  <w:style w:type="paragraph" w:styleId="a7">
    <w:name w:val="List Paragraph"/>
    <w:basedOn w:val="a"/>
    <w:uiPriority w:val="34"/>
    <w:qFormat/>
    <w:rsid w:val="00E4029D"/>
    <w:pPr>
      <w:ind w:left="720"/>
      <w:contextualSpacing/>
    </w:pPr>
    <w:rPr>
      <w:rFonts w:ascii="Calibri" w:eastAsia="Calibri" w:hAnsi="Calibri" w:cs="Times New Roman"/>
    </w:rPr>
  </w:style>
  <w:style w:type="paragraph" w:customStyle="1" w:styleId="12">
    <w:name w:val="Без интервала1"/>
    <w:next w:val="a6"/>
    <w:uiPriority w:val="99"/>
    <w:qFormat/>
    <w:rsid w:val="00E4029D"/>
    <w:pPr>
      <w:spacing w:after="0" w:line="240" w:lineRule="auto"/>
    </w:pPr>
    <w:rPr>
      <w:rFonts w:ascii="Calibri" w:eastAsia="Calibri" w:hAnsi="Calibri" w:cs="Times New Roman"/>
    </w:rPr>
  </w:style>
  <w:style w:type="table" w:styleId="a8">
    <w:name w:val="Table Grid"/>
    <w:basedOn w:val="a1"/>
    <w:rsid w:val="00E4029D"/>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E4029D"/>
    <w:rPr>
      <w:color w:val="0000FF"/>
      <w:u w:val="single"/>
    </w:rPr>
  </w:style>
  <w:style w:type="character" w:styleId="aa">
    <w:name w:val="FollowedHyperlink"/>
    <w:basedOn w:val="a0"/>
    <w:uiPriority w:val="99"/>
    <w:semiHidden/>
    <w:unhideWhenUsed/>
    <w:rsid w:val="00E4029D"/>
    <w:rPr>
      <w:color w:val="800080"/>
      <w:u w:val="single"/>
    </w:rPr>
  </w:style>
  <w:style w:type="table" w:customStyle="1" w:styleId="13">
    <w:name w:val="Сетка таблицы1"/>
    <w:basedOn w:val="a1"/>
    <w:next w:val="a8"/>
    <w:uiPriority w:val="59"/>
    <w:rsid w:val="00876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1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andmade-revolution.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0"/>
      <c:perspective val="30"/>
    </c:view3D>
    <c:floor>
      <c:thickness val="0"/>
      <c:spPr>
        <a:ln>
          <a:solidFill>
            <a:srgbClr val="C00000"/>
          </a:solidFill>
        </a:ln>
      </c:spPr>
    </c:floor>
    <c:sideWall>
      <c:thickness val="0"/>
      <c:spPr>
        <a:ln>
          <a:solidFill>
            <a:schemeClr val="bg1"/>
          </a:solidFill>
        </a:ln>
      </c:spPr>
    </c:sideWall>
    <c:backWall>
      <c:thickness val="0"/>
      <c:spPr>
        <a:ln>
          <a:solidFill>
            <a:schemeClr val="bg1"/>
          </a:solidFill>
        </a:ln>
      </c:spPr>
    </c:backWall>
    <c:plotArea>
      <c:layout/>
      <c:bar3DChart>
        <c:barDir val="col"/>
        <c:grouping val="clustered"/>
        <c:varyColors val="0"/>
        <c:ser>
          <c:idx val="0"/>
          <c:order val="0"/>
          <c:tx>
            <c:strRef>
              <c:f>Лист1!$B$1</c:f>
              <c:strCache>
                <c:ptCount val="1"/>
                <c:pt idx="0">
                  <c:v>качество знаний </c:v>
                </c:pt>
              </c:strCache>
            </c:strRef>
          </c:tx>
          <c:spPr>
            <a:solidFill>
              <a:srgbClr val="00FF00"/>
            </a:solidFill>
          </c:spPr>
          <c:invertIfNegative val="0"/>
          <c:dPt>
            <c:idx val="4"/>
            <c:invertIfNegative val="0"/>
            <c:bubble3D val="0"/>
            <c:spPr>
              <a:solidFill>
                <a:srgbClr val="00B050"/>
              </a:solidFill>
            </c:spPr>
          </c:dPt>
          <c:dLbls>
            <c:dLbl>
              <c:idx val="4"/>
              <c:layout>
                <c:manualLayout>
                  <c:x val="8.771929824561403E-3"/>
                  <c:y val="0.10503751339764195"/>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Лист1!$A$2:$A$6</c:f>
              <c:strCache>
                <c:ptCount val="5"/>
                <c:pt idx="0">
                  <c:v>1 классы</c:v>
                </c:pt>
                <c:pt idx="1">
                  <c:v>2 классы</c:v>
                </c:pt>
                <c:pt idx="2">
                  <c:v>3 классы</c:v>
                </c:pt>
                <c:pt idx="3">
                  <c:v>4 классы</c:v>
                </c:pt>
                <c:pt idx="4">
                  <c:v>по школе </c:v>
                </c:pt>
              </c:strCache>
            </c:strRef>
          </c:cat>
          <c:val>
            <c:numRef>
              <c:f>Лист1!$B$2:$B$6</c:f>
              <c:numCache>
                <c:formatCode>General</c:formatCode>
                <c:ptCount val="5"/>
                <c:pt idx="0">
                  <c:v>42</c:v>
                </c:pt>
                <c:pt idx="1">
                  <c:v>46</c:v>
                </c:pt>
                <c:pt idx="2">
                  <c:v>58.7</c:v>
                </c:pt>
                <c:pt idx="3">
                  <c:v>47.4</c:v>
                </c:pt>
                <c:pt idx="4">
                  <c:v>48.5</c:v>
                </c:pt>
              </c:numCache>
            </c:numRef>
          </c:val>
        </c:ser>
        <c:dLbls>
          <c:showLegendKey val="0"/>
          <c:showVal val="1"/>
          <c:showCatName val="0"/>
          <c:showSerName val="0"/>
          <c:showPercent val="0"/>
          <c:showBubbleSize val="0"/>
        </c:dLbls>
        <c:gapWidth val="75"/>
        <c:shape val="cylinder"/>
        <c:axId val="147493248"/>
        <c:axId val="147496320"/>
        <c:axId val="0"/>
      </c:bar3DChart>
      <c:catAx>
        <c:axId val="147493248"/>
        <c:scaling>
          <c:orientation val="minMax"/>
        </c:scaling>
        <c:delete val="0"/>
        <c:axPos val="b"/>
        <c:numFmt formatCode="General" sourceLinked="1"/>
        <c:majorTickMark val="none"/>
        <c:minorTickMark val="none"/>
        <c:tickLblPos val="nextTo"/>
        <c:spPr>
          <a:noFill/>
          <a:ln w="38100" cap="flat" cmpd="sng" algn="ctr">
            <a:solidFill>
              <a:schemeClr val="accent2"/>
            </a:solidFill>
            <a:prstDash val="solid"/>
          </a:ln>
          <a:effectLst>
            <a:outerShdw blurRad="40000" dist="23000" dir="5400000" rotWithShape="0">
              <a:srgbClr val="000000">
                <a:alpha val="35000"/>
              </a:srgbClr>
            </a:outerShdw>
          </a:effectLst>
        </c:spPr>
        <c:txPr>
          <a:bodyPr/>
          <a:lstStyle/>
          <a:p>
            <a:pPr>
              <a:defRPr b="1"/>
            </a:pPr>
            <a:endParaRPr lang="ru-RU"/>
          </a:p>
        </c:txPr>
        <c:crossAx val="147496320"/>
        <c:crosses val="autoZero"/>
        <c:auto val="1"/>
        <c:lblAlgn val="ctr"/>
        <c:lblOffset val="100"/>
        <c:noMultiLvlLbl val="0"/>
      </c:catAx>
      <c:valAx>
        <c:axId val="147496320"/>
        <c:scaling>
          <c:orientation val="minMax"/>
        </c:scaling>
        <c:delete val="0"/>
        <c:axPos val="l"/>
        <c:numFmt formatCode="General" sourceLinked="1"/>
        <c:majorTickMark val="none"/>
        <c:minorTickMark val="none"/>
        <c:tickLblPos val="nextTo"/>
        <c:crossAx val="147493248"/>
        <c:crosses val="autoZero"/>
        <c:crossBetween val="between"/>
      </c:valAx>
      <c:spPr>
        <a:solidFill>
          <a:schemeClr val="accent6">
            <a:lumMod val="20000"/>
            <a:lumOff val="80000"/>
          </a:schemeClr>
        </a:solidFill>
        <a:ln>
          <a:solidFill>
            <a:schemeClr val="tx2">
              <a:lumMod val="50000"/>
            </a:schemeClr>
          </a:solidFill>
        </a:ln>
      </c:spPr>
    </c:plotArea>
    <c:legend>
      <c:legendPos val="b"/>
      <c:layout>
        <c:manualLayout>
          <c:xMode val="edge"/>
          <c:yMode val="edge"/>
          <c:x val="8.6132151731984033E-2"/>
          <c:y val="0.85913654493975611"/>
          <c:w val="0.7984957636874338"/>
          <c:h val="9.1256329179325121E-2"/>
        </c:manualLayout>
      </c:layout>
      <c:overlay val="0"/>
      <c:txPr>
        <a:bodyPr/>
        <a:lstStyle/>
        <a:p>
          <a:pPr>
            <a:defRPr b="1"/>
          </a:pPr>
          <a:endParaRPr lang="ru-RU"/>
        </a:p>
      </c:txPr>
    </c:legend>
    <c:plotVisOnly val="1"/>
    <c:dispBlanksAs val="gap"/>
    <c:showDLblsOverMax val="0"/>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15"/>
      <c:rotY val="20"/>
      <c:rAngAx val="0"/>
      <c:perspective val="30"/>
    </c:view3D>
    <c:floor>
      <c:thickness val="0"/>
    </c:floor>
    <c:sideWall>
      <c:thickness val="0"/>
    </c:sideWall>
    <c:backWall>
      <c:thickness val="0"/>
    </c:backWall>
    <c:plotArea>
      <c:layout>
        <c:manualLayout>
          <c:layoutTarget val="inner"/>
          <c:xMode val="edge"/>
          <c:yMode val="edge"/>
          <c:x val="0.28625120474259425"/>
          <c:y val="8.79269444553262E-2"/>
          <c:w val="0.63350669503494517"/>
          <c:h val="0.41819528777808246"/>
        </c:manualLayout>
      </c:layout>
      <c:bar3DChart>
        <c:barDir val="col"/>
        <c:grouping val="stacked"/>
        <c:varyColors val="0"/>
        <c:ser>
          <c:idx val="0"/>
          <c:order val="0"/>
          <c:tx>
            <c:strRef>
              <c:f>Лист1!$B$1</c:f>
              <c:strCache>
                <c:ptCount val="1"/>
                <c:pt idx="0">
                  <c:v>по школе </c:v>
                </c:pt>
              </c:strCache>
            </c:strRef>
          </c:tx>
          <c:spPr>
            <a:solidFill>
              <a:srgbClr val="00FF00"/>
            </a:solidFill>
          </c:spPr>
          <c:invertIfNegative val="0"/>
          <c:dLbls>
            <c:txPr>
              <a:bodyPr/>
              <a:lstStyle/>
              <a:p>
                <a:pPr>
                  <a:defRPr b="1"/>
                </a:pPr>
                <a:endParaRPr lang="ru-RU"/>
              </a:p>
            </c:txPr>
            <c:showLegendKey val="0"/>
            <c:showVal val="1"/>
            <c:showCatName val="0"/>
            <c:showSerName val="0"/>
            <c:showPercent val="0"/>
            <c:showBubbleSize val="0"/>
            <c:showLeaderLines val="0"/>
          </c:dLbls>
          <c:cat>
            <c:strRef>
              <c:f>Лист1!$A$2:$A$7</c:f>
              <c:strCache>
                <c:ptCount val="6"/>
                <c:pt idx="0">
                  <c:v>Чтение, запись и сравнение чисел</c:v>
                </c:pt>
                <c:pt idx="1">
                  <c:v>Арифметические действия</c:v>
                </c:pt>
                <c:pt idx="2">
                  <c:v>Именованные величины</c:v>
                </c:pt>
                <c:pt idx="3">
                  <c:v>решение текстовых задач</c:v>
                </c:pt>
                <c:pt idx="4">
                  <c:v>геометрические фигуры</c:v>
                </c:pt>
                <c:pt idx="5">
                  <c:v>понимание математического языка</c:v>
                </c:pt>
              </c:strCache>
            </c:strRef>
          </c:cat>
          <c:val>
            <c:numRef>
              <c:f>Лист1!$B$2:$B$7</c:f>
              <c:numCache>
                <c:formatCode>General</c:formatCode>
                <c:ptCount val="6"/>
                <c:pt idx="0">
                  <c:v>68.099999999999994</c:v>
                </c:pt>
                <c:pt idx="1">
                  <c:v>70.3</c:v>
                </c:pt>
                <c:pt idx="2">
                  <c:v>76.8</c:v>
                </c:pt>
                <c:pt idx="3">
                  <c:v>57.2</c:v>
                </c:pt>
                <c:pt idx="4">
                  <c:v>49.7</c:v>
                </c:pt>
                <c:pt idx="5">
                  <c:v>64.400000000000006</c:v>
                </c:pt>
              </c:numCache>
            </c:numRef>
          </c:val>
        </c:ser>
        <c:dLbls>
          <c:showLegendKey val="0"/>
          <c:showVal val="1"/>
          <c:showCatName val="0"/>
          <c:showSerName val="0"/>
          <c:showPercent val="0"/>
          <c:showBubbleSize val="0"/>
        </c:dLbls>
        <c:gapWidth val="75"/>
        <c:shape val="cylinder"/>
        <c:axId val="154352640"/>
        <c:axId val="154359680"/>
        <c:axId val="0"/>
      </c:bar3DChart>
      <c:catAx>
        <c:axId val="154352640"/>
        <c:scaling>
          <c:orientation val="minMax"/>
        </c:scaling>
        <c:delete val="0"/>
        <c:axPos val="b"/>
        <c:majorTickMark val="none"/>
        <c:minorTickMark val="none"/>
        <c:tickLblPos val="nextTo"/>
        <c:txPr>
          <a:bodyPr/>
          <a:lstStyle/>
          <a:p>
            <a:pPr>
              <a:defRPr b="1"/>
            </a:pPr>
            <a:endParaRPr lang="ru-RU"/>
          </a:p>
        </c:txPr>
        <c:crossAx val="154359680"/>
        <c:crosses val="autoZero"/>
        <c:auto val="1"/>
        <c:lblAlgn val="ctr"/>
        <c:lblOffset val="100"/>
        <c:noMultiLvlLbl val="0"/>
      </c:catAx>
      <c:valAx>
        <c:axId val="154359680"/>
        <c:scaling>
          <c:orientation val="minMax"/>
        </c:scaling>
        <c:delete val="0"/>
        <c:axPos val="l"/>
        <c:numFmt formatCode="General" sourceLinked="1"/>
        <c:majorTickMark val="none"/>
        <c:minorTickMark val="none"/>
        <c:tickLblPos val="nextTo"/>
        <c:crossAx val="154352640"/>
        <c:crosses val="autoZero"/>
        <c:crossBetween val="between"/>
      </c:valAx>
      <c:spPr>
        <a:solidFill>
          <a:schemeClr val="accent6">
            <a:lumMod val="20000"/>
            <a:lumOff val="80000"/>
          </a:schemeClr>
        </a:solidFill>
      </c:spPr>
    </c:plotArea>
    <c:legend>
      <c:legendPos val="b"/>
      <c:legendEntry>
        <c:idx val="0"/>
        <c:txPr>
          <a:bodyPr/>
          <a:lstStyle/>
          <a:p>
            <a:pPr>
              <a:defRPr b="1"/>
            </a:pPr>
            <a:endParaRPr lang="ru-RU"/>
          </a:p>
        </c:txPr>
      </c:legendEntry>
      <c:layout>
        <c:manualLayout>
          <c:xMode val="edge"/>
          <c:yMode val="edge"/>
          <c:x val="8.4990489549130362E-3"/>
          <c:y val="0.1631539406198077"/>
          <c:w val="0.19704081524222442"/>
          <c:h val="0.13784343470827631"/>
        </c:manualLayout>
      </c:layout>
      <c:overlay val="0"/>
      <c:txPr>
        <a:bodyPr/>
        <a:lstStyle/>
        <a:p>
          <a:pPr>
            <a:defRPr b="1"/>
          </a:pPr>
          <a:endParaRPr lang="ru-RU"/>
        </a:p>
      </c:txPr>
    </c:legend>
    <c:plotVisOnly val="1"/>
    <c:dispBlanksAs val="gap"/>
    <c:showDLblsOverMax val="0"/>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Ряд 1</c:v>
                </c:pt>
              </c:strCache>
            </c:strRef>
          </c:tx>
          <c:invertIfNegative val="0"/>
          <c:cat>
            <c:strRef>
              <c:f>Лист1!$A$2:$A$3</c:f>
              <c:strCache>
                <c:ptCount val="2"/>
                <c:pt idx="0">
                  <c:v>качество знаний </c:v>
                </c:pt>
                <c:pt idx="1">
                  <c:v>степень обученности </c:v>
                </c:pt>
              </c:strCache>
            </c:strRef>
          </c:cat>
          <c:val>
            <c:numRef>
              <c:f>Лист1!$B$2:$B$3</c:f>
              <c:numCache>
                <c:formatCode>General</c:formatCode>
                <c:ptCount val="2"/>
                <c:pt idx="0">
                  <c:v>45.3</c:v>
                </c:pt>
                <c:pt idx="1">
                  <c:v>48</c:v>
                </c:pt>
              </c:numCache>
            </c:numRef>
          </c:val>
        </c:ser>
        <c:dLbls>
          <c:showLegendKey val="0"/>
          <c:showVal val="0"/>
          <c:showCatName val="0"/>
          <c:showSerName val="0"/>
          <c:showPercent val="0"/>
          <c:showBubbleSize val="0"/>
        </c:dLbls>
        <c:gapWidth val="150"/>
        <c:shape val="cylinder"/>
        <c:axId val="154396544"/>
        <c:axId val="154398080"/>
        <c:axId val="0"/>
      </c:bar3DChart>
      <c:catAx>
        <c:axId val="154396544"/>
        <c:scaling>
          <c:orientation val="minMax"/>
        </c:scaling>
        <c:delete val="0"/>
        <c:axPos val="b"/>
        <c:majorTickMark val="out"/>
        <c:minorTickMark val="none"/>
        <c:tickLblPos val="nextTo"/>
        <c:txPr>
          <a:bodyPr/>
          <a:lstStyle/>
          <a:p>
            <a:pPr>
              <a:defRPr sz="1400" b="1"/>
            </a:pPr>
            <a:endParaRPr lang="ru-RU"/>
          </a:p>
        </c:txPr>
        <c:crossAx val="154398080"/>
        <c:crosses val="autoZero"/>
        <c:auto val="1"/>
        <c:lblAlgn val="ctr"/>
        <c:lblOffset val="100"/>
        <c:noMultiLvlLbl val="0"/>
      </c:catAx>
      <c:valAx>
        <c:axId val="154398080"/>
        <c:scaling>
          <c:orientation val="minMax"/>
        </c:scaling>
        <c:delete val="0"/>
        <c:axPos val="l"/>
        <c:majorGridlines/>
        <c:numFmt formatCode="General" sourceLinked="1"/>
        <c:majorTickMark val="out"/>
        <c:minorTickMark val="none"/>
        <c:tickLblPos val="nextTo"/>
        <c:txPr>
          <a:bodyPr/>
          <a:lstStyle/>
          <a:p>
            <a:pPr>
              <a:defRPr sz="1200" b="1"/>
            </a:pPr>
            <a:endParaRPr lang="ru-RU"/>
          </a:p>
        </c:txPr>
        <c:crossAx val="154396544"/>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Столбец1</c:v>
                </c:pt>
              </c:strCache>
            </c:strRef>
          </c:tx>
          <c:invertIfNegative val="0"/>
          <c:cat>
            <c:strRef>
              <c:f>Лист1!$A$2:$A$7</c:f>
              <c:strCache>
                <c:ptCount val="6"/>
                <c:pt idx="0">
                  <c:v>2008-2009</c:v>
                </c:pt>
                <c:pt idx="1">
                  <c:v>2009-2010</c:v>
                </c:pt>
                <c:pt idx="2">
                  <c:v>2010-2011</c:v>
                </c:pt>
                <c:pt idx="3">
                  <c:v>2011-2012</c:v>
                </c:pt>
                <c:pt idx="4">
                  <c:v>2012-2013</c:v>
                </c:pt>
                <c:pt idx="5">
                  <c:v>2013-2014</c:v>
                </c:pt>
              </c:strCache>
            </c:strRef>
          </c:cat>
          <c:val>
            <c:numRef>
              <c:f>Лист1!$B$2:$B$7</c:f>
              <c:numCache>
                <c:formatCode>General</c:formatCode>
                <c:ptCount val="6"/>
              </c:numCache>
            </c:numRef>
          </c:val>
        </c:ser>
        <c:ser>
          <c:idx val="1"/>
          <c:order val="1"/>
          <c:tx>
            <c:strRef>
              <c:f>Лист1!$C$1</c:f>
              <c:strCache>
                <c:ptCount val="1"/>
                <c:pt idx="0">
                  <c:v>качество</c:v>
                </c:pt>
              </c:strCache>
            </c:strRef>
          </c:tx>
          <c:invertIfNegative val="0"/>
          <c:cat>
            <c:strRef>
              <c:f>Лист1!$A$2:$A$7</c:f>
              <c:strCache>
                <c:ptCount val="6"/>
                <c:pt idx="0">
                  <c:v>2008-2009</c:v>
                </c:pt>
                <c:pt idx="1">
                  <c:v>2009-2010</c:v>
                </c:pt>
                <c:pt idx="2">
                  <c:v>2010-2011</c:v>
                </c:pt>
                <c:pt idx="3">
                  <c:v>2011-2012</c:v>
                </c:pt>
                <c:pt idx="4">
                  <c:v>2012-2013</c:v>
                </c:pt>
                <c:pt idx="5">
                  <c:v>2013-2014</c:v>
                </c:pt>
              </c:strCache>
            </c:strRef>
          </c:cat>
          <c:val>
            <c:numRef>
              <c:f>Лист1!$C$2:$C$7</c:f>
              <c:numCache>
                <c:formatCode>General</c:formatCode>
                <c:ptCount val="6"/>
                <c:pt idx="0">
                  <c:v>54.9</c:v>
                </c:pt>
                <c:pt idx="1">
                  <c:v>57.8</c:v>
                </c:pt>
                <c:pt idx="2">
                  <c:v>58</c:v>
                </c:pt>
                <c:pt idx="3">
                  <c:v>60</c:v>
                </c:pt>
                <c:pt idx="4">
                  <c:v>58</c:v>
                </c:pt>
                <c:pt idx="5">
                  <c:v>54.7</c:v>
                </c:pt>
              </c:numCache>
            </c:numRef>
          </c:val>
        </c:ser>
        <c:ser>
          <c:idx val="2"/>
          <c:order val="2"/>
          <c:tx>
            <c:strRef>
              <c:f>Лист1!$D$1</c:f>
              <c:strCache>
                <c:ptCount val="1"/>
                <c:pt idx="0">
                  <c:v>СОУ</c:v>
                </c:pt>
              </c:strCache>
            </c:strRef>
          </c:tx>
          <c:invertIfNegative val="0"/>
          <c:cat>
            <c:strRef>
              <c:f>Лист1!$A$2:$A$7</c:f>
              <c:strCache>
                <c:ptCount val="6"/>
                <c:pt idx="0">
                  <c:v>2008-2009</c:v>
                </c:pt>
                <c:pt idx="1">
                  <c:v>2009-2010</c:v>
                </c:pt>
                <c:pt idx="2">
                  <c:v>2010-2011</c:v>
                </c:pt>
                <c:pt idx="3">
                  <c:v>2011-2012</c:v>
                </c:pt>
                <c:pt idx="4">
                  <c:v>2012-2013</c:v>
                </c:pt>
                <c:pt idx="5">
                  <c:v>2013-2014</c:v>
                </c:pt>
              </c:strCache>
            </c:strRef>
          </c:cat>
          <c:val>
            <c:numRef>
              <c:f>Лист1!$D$2:$D$7</c:f>
              <c:numCache>
                <c:formatCode>General</c:formatCode>
                <c:ptCount val="6"/>
                <c:pt idx="4">
                  <c:v>57</c:v>
                </c:pt>
                <c:pt idx="5">
                  <c:v>53.1</c:v>
                </c:pt>
              </c:numCache>
            </c:numRef>
          </c:val>
        </c:ser>
        <c:dLbls>
          <c:showLegendKey val="0"/>
          <c:showVal val="0"/>
          <c:showCatName val="0"/>
          <c:showSerName val="0"/>
          <c:showPercent val="0"/>
          <c:showBubbleSize val="0"/>
        </c:dLbls>
        <c:gapWidth val="150"/>
        <c:shape val="cylinder"/>
        <c:axId val="154403584"/>
        <c:axId val="154405120"/>
        <c:axId val="0"/>
      </c:bar3DChart>
      <c:catAx>
        <c:axId val="154403584"/>
        <c:scaling>
          <c:orientation val="minMax"/>
        </c:scaling>
        <c:delete val="0"/>
        <c:axPos val="b"/>
        <c:majorTickMark val="out"/>
        <c:minorTickMark val="none"/>
        <c:tickLblPos val="nextTo"/>
        <c:txPr>
          <a:bodyPr/>
          <a:lstStyle/>
          <a:p>
            <a:pPr>
              <a:defRPr b="1"/>
            </a:pPr>
            <a:endParaRPr lang="ru-RU"/>
          </a:p>
        </c:txPr>
        <c:crossAx val="154405120"/>
        <c:crosses val="autoZero"/>
        <c:auto val="1"/>
        <c:lblAlgn val="ctr"/>
        <c:lblOffset val="100"/>
        <c:noMultiLvlLbl val="0"/>
      </c:catAx>
      <c:valAx>
        <c:axId val="154405120"/>
        <c:scaling>
          <c:orientation val="minMax"/>
        </c:scaling>
        <c:delete val="0"/>
        <c:axPos val="l"/>
        <c:majorGridlines/>
        <c:numFmt formatCode="General" sourceLinked="1"/>
        <c:majorTickMark val="out"/>
        <c:minorTickMark val="none"/>
        <c:tickLblPos val="nextTo"/>
        <c:crossAx val="154403584"/>
        <c:crosses val="autoZero"/>
        <c:crossBetween val="between"/>
      </c:valAx>
    </c:plotArea>
    <c:legend>
      <c:legendPos val="r"/>
      <c:legendEntry>
        <c:idx val="0"/>
        <c:delete val="1"/>
      </c:legendEntry>
      <c:layout/>
      <c:overlay val="0"/>
      <c:txPr>
        <a:bodyPr/>
        <a:lstStyle/>
        <a:p>
          <a:pPr>
            <a:defRPr b="1"/>
          </a:pPr>
          <a:endParaRPr lang="ru-RU"/>
        </a:p>
      </c:txPr>
    </c:legend>
    <c:plotVisOnly val="1"/>
    <c:dispBlanksAs val="gap"/>
    <c:showDLblsOverMax val="0"/>
  </c:chart>
  <c:spPr>
    <a:solidFill>
      <a:schemeClr val="lt1"/>
    </a:solidFill>
    <a:ln w="25400" cap="flat" cmpd="sng" algn="ctr">
      <a:solidFill>
        <a:srgbClr val="C00000"/>
      </a:solidFill>
      <a:prstDash val="solid"/>
    </a:ln>
    <a:effectLst/>
  </c:spPr>
  <c:txPr>
    <a:bodyPr/>
    <a:lstStyle/>
    <a:p>
      <a:pPr>
        <a:defRPr>
          <a:solidFill>
            <a:schemeClr val="dk1"/>
          </a:solidFill>
          <a:latin typeface="+mn-lt"/>
          <a:ea typeface="+mn-ea"/>
          <a:cs typeface="+mn-cs"/>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3</TotalTime>
  <Pages>21</Pages>
  <Words>6101</Words>
  <Characters>34777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Хаус</dc:creator>
  <cp:lastModifiedBy>О_О</cp:lastModifiedBy>
  <cp:revision>3</cp:revision>
  <cp:lastPrinted>2014-05-31T01:17:00Z</cp:lastPrinted>
  <dcterms:created xsi:type="dcterms:W3CDTF">2014-05-31T01:20:00Z</dcterms:created>
  <dcterms:modified xsi:type="dcterms:W3CDTF">2014-11-25T17:11:00Z</dcterms:modified>
</cp:coreProperties>
</file>