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04" w:rsidRPr="00B37746" w:rsidRDefault="00B37746" w:rsidP="009F7694">
      <w:pPr>
        <w:spacing w:after="0"/>
        <w:jc w:val="center"/>
        <w:rPr>
          <w:rFonts w:ascii="18thCentury" w:hAnsi="18thCentury"/>
          <w:b/>
          <w:sz w:val="28"/>
          <w:szCs w:val="28"/>
        </w:rPr>
      </w:pPr>
      <w:r w:rsidRPr="00B37746">
        <w:rPr>
          <w:rFonts w:asciiTheme="majorHAnsi" w:hAnsiTheme="majorHAnsi"/>
          <w:b/>
          <w:sz w:val="28"/>
          <w:szCs w:val="28"/>
        </w:rPr>
        <w:t>Урок</w:t>
      </w:r>
    </w:p>
    <w:p w:rsidR="00B37746" w:rsidRDefault="00B37746" w:rsidP="009F7694">
      <w:pPr>
        <w:spacing w:after="0"/>
        <w:jc w:val="center"/>
        <w:rPr>
          <w:rFonts w:cs="Times New Roman"/>
          <w:b/>
          <w:sz w:val="28"/>
          <w:szCs w:val="28"/>
        </w:rPr>
      </w:pPr>
      <w:r w:rsidRPr="00B37746">
        <w:rPr>
          <w:b/>
          <w:sz w:val="28"/>
          <w:szCs w:val="28"/>
        </w:rPr>
        <w:t>Способы</w:t>
      </w:r>
      <w:r w:rsidRPr="00B37746">
        <w:rPr>
          <w:rFonts w:ascii="18thCentury" w:hAnsi="18thCentury"/>
          <w:b/>
          <w:sz w:val="24"/>
          <w:szCs w:val="24"/>
        </w:rPr>
        <w:t xml:space="preserve"> </w:t>
      </w:r>
      <w:r w:rsidRPr="00B37746">
        <w:rPr>
          <w:rFonts w:ascii="Times New Roman" w:hAnsi="Times New Roman" w:cs="Times New Roman"/>
          <w:b/>
          <w:sz w:val="28"/>
          <w:szCs w:val="28"/>
        </w:rPr>
        <w:t>разделения</w:t>
      </w:r>
      <w:r w:rsidRPr="00B37746">
        <w:rPr>
          <w:rFonts w:ascii="18thCentury" w:hAnsi="18thCentury" w:cs="Times New Roman"/>
          <w:b/>
          <w:sz w:val="24"/>
          <w:szCs w:val="24"/>
        </w:rPr>
        <w:t xml:space="preserve"> </w:t>
      </w:r>
      <w:r w:rsidRPr="00B37746">
        <w:rPr>
          <w:rFonts w:ascii="Times New Roman" w:hAnsi="Times New Roman" w:cs="Times New Roman"/>
          <w:b/>
          <w:sz w:val="28"/>
          <w:szCs w:val="28"/>
        </w:rPr>
        <w:t>смесей</w:t>
      </w:r>
      <w:r w:rsidRPr="00B37746">
        <w:rPr>
          <w:rFonts w:ascii="18thCentury" w:hAnsi="18thCentury" w:cs="Times New Roman"/>
          <w:b/>
          <w:sz w:val="28"/>
          <w:szCs w:val="28"/>
        </w:rPr>
        <w:t>.</w:t>
      </w:r>
      <w:r>
        <w:rPr>
          <w:rFonts w:cs="Times New Roman"/>
          <w:b/>
          <w:sz w:val="28"/>
          <w:szCs w:val="28"/>
        </w:rPr>
        <w:t xml:space="preserve">(8 </w:t>
      </w:r>
      <w:proofErr w:type="spellStart"/>
      <w:r>
        <w:rPr>
          <w:rFonts w:cs="Times New Roman"/>
          <w:b/>
          <w:sz w:val="28"/>
          <w:szCs w:val="28"/>
        </w:rPr>
        <w:t>кл</w:t>
      </w:r>
      <w:proofErr w:type="spellEnd"/>
      <w:r>
        <w:rPr>
          <w:rFonts w:cs="Times New Roman"/>
          <w:b/>
          <w:sz w:val="28"/>
          <w:szCs w:val="28"/>
        </w:rPr>
        <w:t>.)</w:t>
      </w:r>
    </w:p>
    <w:p w:rsidR="00BD26C0" w:rsidRDefault="00BD26C0" w:rsidP="009F7694">
      <w:pPr>
        <w:spacing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Учителя химии МОУ «СОШ №109» Индустриального района </w:t>
      </w:r>
      <w:proofErr w:type="gramStart"/>
      <w:r>
        <w:rPr>
          <w:rFonts w:cs="Times New Roman"/>
          <w:b/>
          <w:sz w:val="28"/>
          <w:szCs w:val="28"/>
        </w:rPr>
        <w:t>г</w:t>
      </w:r>
      <w:proofErr w:type="gramEnd"/>
      <w:r>
        <w:rPr>
          <w:rFonts w:cs="Times New Roman"/>
          <w:b/>
          <w:sz w:val="28"/>
          <w:szCs w:val="28"/>
        </w:rPr>
        <w:t xml:space="preserve">. Перми. </w:t>
      </w:r>
      <w:proofErr w:type="spellStart"/>
      <w:r>
        <w:rPr>
          <w:rFonts w:cs="Times New Roman"/>
          <w:b/>
          <w:sz w:val="28"/>
          <w:szCs w:val="28"/>
        </w:rPr>
        <w:t>Игошевой</w:t>
      </w:r>
      <w:proofErr w:type="spellEnd"/>
      <w:r>
        <w:rPr>
          <w:rFonts w:cs="Times New Roman"/>
          <w:b/>
          <w:sz w:val="28"/>
          <w:szCs w:val="28"/>
        </w:rPr>
        <w:t xml:space="preserve"> Елены Валентиновны.</w:t>
      </w:r>
    </w:p>
    <w:p w:rsidR="00B37746" w:rsidRDefault="00B37746" w:rsidP="009F7694">
      <w:pPr>
        <w:spacing w:after="0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Цель: </w:t>
      </w:r>
      <w:r w:rsidRPr="00B37746">
        <w:rPr>
          <w:rFonts w:cs="Times New Roman"/>
          <w:sz w:val="28"/>
          <w:szCs w:val="28"/>
        </w:rPr>
        <w:t>познакомить учащихся со способами разделения смесей на различные компоненты,</w:t>
      </w:r>
      <w:r w:rsidR="00BB5469">
        <w:rPr>
          <w:rFonts w:cs="Times New Roman"/>
          <w:sz w:val="28"/>
          <w:szCs w:val="28"/>
        </w:rPr>
        <w:t xml:space="preserve"> </w:t>
      </w:r>
      <w:r w:rsidRPr="00B37746">
        <w:rPr>
          <w:rFonts w:cs="Times New Roman"/>
          <w:sz w:val="28"/>
          <w:szCs w:val="28"/>
        </w:rPr>
        <w:t>в зависимости от типа смеси.</w:t>
      </w:r>
    </w:p>
    <w:p w:rsidR="00B37746" w:rsidRDefault="00BB5469" w:rsidP="009F7694">
      <w:pPr>
        <w:spacing w:after="0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План урока:</w:t>
      </w:r>
    </w:p>
    <w:p w:rsidR="00081086" w:rsidRPr="008F0010" w:rsidRDefault="00BB5469" w:rsidP="008F0010">
      <w:pPr>
        <w:pStyle w:val="a3"/>
        <w:numPr>
          <w:ilvl w:val="0"/>
          <w:numId w:val="17"/>
        </w:numPr>
        <w:spacing w:after="0"/>
        <w:rPr>
          <w:rFonts w:cs="Times New Roman"/>
          <w:sz w:val="28"/>
          <w:szCs w:val="28"/>
        </w:rPr>
      </w:pPr>
      <w:r w:rsidRPr="00BB5469">
        <w:rPr>
          <w:rFonts w:cs="Times New Roman"/>
          <w:sz w:val="28"/>
          <w:szCs w:val="28"/>
        </w:rPr>
        <w:t>Актуализация знаний</w:t>
      </w:r>
      <w:r>
        <w:rPr>
          <w:rFonts w:cs="Times New Roman"/>
          <w:sz w:val="28"/>
          <w:szCs w:val="28"/>
        </w:rPr>
        <w:t>.</w:t>
      </w:r>
      <w:r w:rsidR="008F0010" w:rsidRPr="008F0010">
        <w:rPr>
          <w:rFonts w:cs="Times New Roman"/>
          <w:sz w:val="28"/>
          <w:szCs w:val="28"/>
        </w:rPr>
        <w:t xml:space="preserve"> </w:t>
      </w:r>
      <w:r w:rsidR="008F0010">
        <w:rPr>
          <w:rFonts w:cs="Times New Roman"/>
          <w:sz w:val="28"/>
          <w:szCs w:val="28"/>
        </w:rPr>
        <w:t>Постановка проблемы.</w:t>
      </w:r>
    </w:p>
    <w:p w:rsidR="00BB5469" w:rsidRDefault="00BB5469" w:rsidP="00BB5469">
      <w:pPr>
        <w:pStyle w:val="a3"/>
        <w:numPr>
          <w:ilvl w:val="0"/>
          <w:numId w:val="17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Изучение нового материала.</w:t>
      </w:r>
    </w:p>
    <w:p w:rsidR="00BB5469" w:rsidRDefault="00BB5469" w:rsidP="00BB5469">
      <w:pPr>
        <w:pStyle w:val="a3"/>
        <w:numPr>
          <w:ilvl w:val="0"/>
          <w:numId w:val="17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Закрепление</w:t>
      </w:r>
      <w:r w:rsidR="00A8529D">
        <w:rPr>
          <w:rFonts w:cs="Times New Roman"/>
          <w:sz w:val="28"/>
          <w:szCs w:val="28"/>
        </w:rPr>
        <w:t xml:space="preserve"> изученного материала</w:t>
      </w:r>
      <w:r>
        <w:rPr>
          <w:rFonts w:cs="Times New Roman"/>
          <w:sz w:val="28"/>
          <w:szCs w:val="28"/>
        </w:rPr>
        <w:t xml:space="preserve"> в виде лабораторной работы.</w:t>
      </w:r>
    </w:p>
    <w:p w:rsidR="00BB5469" w:rsidRDefault="00BB5469" w:rsidP="00BB5469">
      <w:pPr>
        <w:pStyle w:val="a3"/>
        <w:numPr>
          <w:ilvl w:val="0"/>
          <w:numId w:val="17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Творческое задание.</w:t>
      </w:r>
    </w:p>
    <w:p w:rsidR="00BB5469" w:rsidRPr="00BB5469" w:rsidRDefault="00BB5469" w:rsidP="00BB5469">
      <w:pPr>
        <w:pStyle w:val="a3"/>
        <w:numPr>
          <w:ilvl w:val="0"/>
          <w:numId w:val="17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Рефлексия.</w:t>
      </w:r>
    </w:p>
    <w:p w:rsidR="00081086" w:rsidRDefault="00081086" w:rsidP="00BB5469">
      <w:pPr>
        <w:spacing w:after="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урока:</w:t>
      </w:r>
    </w:p>
    <w:p w:rsidR="008F0010" w:rsidRPr="008F0010" w:rsidRDefault="008F0010" w:rsidP="00BB5469">
      <w:pPr>
        <w:pStyle w:val="a3"/>
        <w:numPr>
          <w:ilvl w:val="0"/>
          <w:numId w:val="19"/>
        </w:numPr>
        <w:spacing w:after="0"/>
        <w:rPr>
          <w:rFonts w:cs="Times New Roman"/>
          <w:b/>
          <w:sz w:val="28"/>
          <w:szCs w:val="28"/>
        </w:rPr>
      </w:pPr>
      <w:r w:rsidRPr="008F0010">
        <w:rPr>
          <w:rFonts w:cs="Times New Roman"/>
          <w:b/>
          <w:sz w:val="28"/>
          <w:szCs w:val="28"/>
        </w:rPr>
        <w:t>Актуализация знаний.</w:t>
      </w:r>
      <w:r w:rsidRPr="008F0010">
        <w:rPr>
          <w:rFonts w:cs="Times New Roman"/>
          <w:sz w:val="28"/>
          <w:szCs w:val="28"/>
        </w:rPr>
        <w:t xml:space="preserve"> </w:t>
      </w:r>
      <w:r w:rsidRPr="008F0010">
        <w:rPr>
          <w:rFonts w:cs="Times New Roman"/>
          <w:b/>
          <w:sz w:val="28"/>
          <w:szCs w:val="28"/>
        </w:rPr>
        <w:t>Постановка проблемы.</w:t>
      </w:r>
    </w:p>
    <w:tbl>
      <w:tblPr>
        <w:tblStyle w:val="a4"/>
        <w:tblW w:w="0" w:type="auto"/>
        <w:tblInd w:w="-885" w:type="dxa"/>
        <w:tblLook w:val="04A0"/>
      </w:tblPr>
      <w:tblGrid>
        <w:gridCol w:w="4576"/>
        <w:gridCol w:w="5631"/>
      </w:tblGrid>
      <w:tr w:rsidR="008F0010" w:rsidTr="008F0010">
        <w:tc>
          <w:tcPr>
            <w:tcW w:w="4576" w:type="dxa"/>
          </w:tcPr>
          <w:p w:rsidR="008F0010" w:rsidRDefault="008F0010" w:rsidP="00B7105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631" w:type="dxa"/>
          </w:tcPr>
          <w:p w:rsidR="008F0010" w:rsidRDefault="008F0010" w:rsidP="00B7105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8F0010" w:rsidTr="008F0010">
        <w:tc>
          <w:tcPr>
            <w:tcW w:w="4576" w:type="dxa"/>
          </w:tcPr>
          <w:p w:rsidR="008F0010" w:rsidRDefault="008F0010" w:rsidP="00871BC1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Учитель просит вспомнить, что изучали на прошлом уроке.</w:t>
            </w:r>
          </w:p>
        </w:tc>
        <w:tc>
          <w:tcPr>
            <w:tcW w:w="5631" w:type="dxa"/>
          </w:tcPr>
          <w:p w:rsidR="008F0010" w:rsidRDefault="008F0010" w:rsidP="00E71BD7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Изучали чистые вещества и смеси. В своей практической деятельности мы имеем дело со смесями различной степени очистки.</w:t>
            </w:r>
          </w:p>
        </w:tc>
      </w:tr>
      <w:tr w:rsidR="008F0010" w:rsidTr="008F0010">
        <w:tc>
          <w:tcPr>
            <w:tcW w:w="4576" w:type="dxa"/>
          </w:tcPr>
          <w:p w:rsidR="008F0010" w:rsidRDefault="008F0010" w:rsidP="00871BC1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Чем отличаются чистые вещества  от этих же веществ, но содержащих примеси?</w:t>
            </w:r>
          </w:p>
        </w:tc>
        <w:tc>
          <w:tcPr>
            <w:tcW w:w="5631" w:type="dxa"/>
          </w:tcPr>
          <w:p w:rsidR="008F0010" w:rsidRDefault="008F0010" w:rsidP="00871BC1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Свойства чистых веществ сильно отличаются от свойств веществ, содержащих примеси.</w:t>
            </w:r>
          </w:p>
        </w:tc>
      </w:tr>
      <w:tr w:rsidR="008F0010" w:rsidTr="008F0010">
        <w:tc>
          <w:tcPr>
            <w:tcW w:w="4576" w:type="dxa"/>
          </w:tcPr>
          <w:p w:rsidR="008F0010" w:rsidRPr="00871BC1" w:rsidRDefault="008F0010" w:rsidP="00BB5469">
            <w:pPr>
              <w:rPr>
                <w:rFonts w:cs="Times New Roman"/>
                <w:sz w:val="28"/>
                <w:szCs w:val="28"/>
              </w:rPr>
            </w:pPr>
            <w:r w:rsidRPr="00871BC1">
              <w:rPr>
                <w:rFonts w:cs="Times New Roman"/>
                <w:sz w:val="28"/>
                <w:szCs w:val="28"/>
              </w:rPr>
              <w:t>Приведите примеры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631" w:type="dxa"/>
          </w:tcPr>
          <w:p w:rsidR="008F0010" w:rsidRPr="00E71BD7" w:rsidRDefault="008F0010" w:rsidP="00BB5469">
            <w:pPr>
              <w:rPr>
                <w:rFonts w:cs="Times New Roman"/>
                <w:sz w:val="28"/>
                <w:szCs w:val="28"/>
              </w:rPr>
            </w:pPr>
            <w:r w:rsidRPr="00E71BD7">
              <w:rPr>
                <w:rFonts w:cs="Times New Roman"/>
                <w:sz w:val="28"/>
                <w:szCs w:val="28"/>
              </w:rPr>
              <w:t>Вода морская, речная,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E71BD7">
              <w:rPr>
                <w:rFonts w:cs="Times New Roman"/>
                <w:sz w:val="28"/>
                <w:szCs w:val="28"/>
              </w:rPr>
              <w:t>водопроводная,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E71BD7">
              <w:rPr>
                <w:rFonts w:cs="Times New Roman"/>
                <w:sz w:val="28"/>
                <w:szCs w:val="28"/>
              </w:rPr>
              <w:t>дистиллированная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8F0010" w:rsidTr="008F0010">
        <w:tc>
          <w:tcPr>
            <w:tcW w:w="4576" w:type="dxa"/>
          </w:tcPr>
          <w:p w:rsidR="008F0010" w:rsidRPr="00E71BD7" w:rsidRDefault="008F0010" w:rsidP="00BB546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Вы оказались на необитаемом острове. Запасы пресной воды закончились. Вокруг вас океан соленой воды. Что вы будете делать?</w:t>
            </w:r>
          </w:p>
        </w:tc>
        <w:tc>
          <w:tcPr>
            <w:tcW w:w="5631" w:type="dxa"/>
          </w:tcPr>
          <w:p w:rsidR="008F0010" w:rsidRPr="00E71BD7" w:rsidRDefault="008F0010" w:rsidP="00F86057">
            <w:pPr>
              <w:rPr>
                <w:rFonts w:cs="Times New Roman"/>
                <w:sz w:val="28"/>
                <w:szCs w:val="28"/>
              </w:rPr>
            </w:pPr>
            <w:r w:rsidRPr="00E71BD7">
              <w:rPr>
                <w:rFonts w:cs="Times New Roman"/>
                <w:sz w:val="28"/>
                <w:szCs w:val="28"/>
              </w:rPr>
              <w:t>Соленую воду пить нельзя.</w:t>
            </w:r>
            <w:r>
              <w:rPr>
                <w:rFonts w:cs="Times New Roman"/>
                <w:sz w:val="28"/>
                <w:szCs w:val="28"/>
              </w:rPr>
              <w:t xml:space="preserve"> Нужно очистить морскую воду от соли.</w:t>
            </w:r>
          </w:p>
        </w:tc>
      </w:tr>
      <w:tr w:rsidR="008F0010" w:rsidTr="008F0010">
        <w:tc>
          <w:tcPr>
            <w:tcW w:w="4576" w:type="dxa"/>
          </w:tcPr>
          <w:p w:rsidR="008F0010" w:rsidRPr="00F86057" w:rsidRDefault="008F0010" w:rsidP="00BB5469">
            <w:pPr>
              <w:rPr>
                <w:rFonts w:cs="Times New Roman"/>
                <w:sz w:val="28"/>
                <w:szCs w:val="28"/>
              </w:rPr>
            </w:pPr>
            <w:r w:rsidRPr="00F86057">
              <w:rPr>
                <w:rFonts w:cs="Times New Roman"/>
                <w:sz w:val="28"/>
                <w:szCs w:val="28"/>
              </w:rPr>
              <w:t xml:space="preserve">Каким способом </w:t>
            </w:r>
            <w:r>
              <w:rPr>
                <w:rFonts w:cs="Times New Roman"/>
                <w:sz w:val="28"/>
                <w:szCs w:val="28"/>
              </w:rPr>
              <w:t>можно очистить морскую воду от содержащихся в ней солей?</w:t>
            </w:r>
          </w:p>
        </w:tc>
        <w:tc>
          <w:tcPr>
            <w:tcW w:w="5631" w:type="dxa"/>
          </w:tcPr>
          <w:p w:rsidR="008F0010" w:rsidRPr="00F86057" w:rsidRDefault="008F0010" w:rsidP="00BB5469">
            <w:pPr>
              <w:rPr>
                <w:rFonts w:cs="Times New Roman"/>
                <w:sz w:val="28"/>
                <w:szCs w:val="28"/>
              </w:rPr>
            </w:pPr>
            <w:r w:rsidRPr="00F86057">
              <w:rPr>
                <w:rFonts w:cs="Times New Roman"/>
                <w:sz w:val="28"/>
                <w:szCs w:val="28"/>
              </w:rPr>
              <w:t>???</w:t>
            </w:r>
          </w:p>
        </w:tc>
      </w:tr>
      <w:tr w:rsidR="008F0010" w:rsidTr="008F0010">
        <w:tc>
          <w:tcPr>
            <w:tcW w:w="4576" w:type="dxa"/>
          </w:tcPr>
          <w:p w:rsidR="008F0010" w:rsidRPr="00F86057" w:rsidRDefault="008F0010" w:rsidP="00F8605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Значит, какой вопрос нам необходимо изучить на сегодняшнем уроке?</w:t>
            </w:r>
          </w:p>
        </w:tc>
        <w:tc>
          <w:tcPr>
            <w:tcW w:w="5631" w:type="dxa"/>
          </w:tcPr>
          <w:p w:rsidR="008F0010" w:rsidRPr="00F86057" w:rsidRDefault="008F0010" w:rsidP="00F86057">
            <w:pPr>
              <w:rPr>
                <w:rFonts w:cs="Times New Roman"/>
                <w:sz w:val="28"/>
                <w:szCs w:val="28"/>
              </w:rPr>
            </w:pPr>
            <w:r w:rsidRPr="00F86057">
              <w:rPr>
                <w:rFonts w:cs="Times New Roman"/>
                <w:sz w:val="28"/>
                <w:szCs w:val="28"/>
              </w:rPr>
              <w:t xml:space="preserve">Какими способами можно разделять </w:t>
            </w:r>
            <w:r>
              <w:rPr>
                <w:rFonts w:cs="Times New Roman"/>
                <w:sz w:val="28"/>
                <w:szCs w:val="28"/>
              </w:rPr>
              <w:t>смеси, чтобы получать чистые вещества.</w:t>
            </w:r>
          </w:p>
        </w:tc>
      </w:tr>
    </w:tbl>
    <w:p w:rsidR="00BB5469" w:rsidRDefault="00BB5469" w:rsidP="00BB5469">
      <w:pPr>
        <w:spacing w:after="0"/>
        <w:rPr>
          <w:rFonts w:cs="Times New Roman"/>
          <w:b/>
          <w:sz w:val="28"/>
          <w:szCs w:val="28"/>
        </w:rPr>
      </w:pPr>
    </w:p>
    <w:p w:rsidR="00F86057" w:rsidRDefault="00F86057" w:rsidP="00BB5469">
      <w:pPr>
        <w:spacing w:after="0"/>
        <w:rPr>
          <w:rFonts w:cs="Times New Roman"/>
          <w:sz w:val="28"/>
          <w:szCs w:val="28"/>
        </w:rPr>
      </w:pPr>
      <w:r w:rsidRPr="00F86057">
        <w:rPr>
          <w:rFonts w:cs="Times New Roman"/>
          <w:sz w:val="28"/>
          <w:szCs w:val="28"/>
        </w:rPr>
        <w:t>Записываем тему урока на доске и в тетрадях</w:t>
      </w:r>
    </w:p>
    <w:p w:rsidR="008F0010" w:rsidRDefault="001D66FB" w:rsidP="008F0010">
      <w:pPr>
        <w:spacing w:after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«</w:t>
      </w:r>
      <w:r w:rsidR="00F86057" w:rsidRPr="001D66FB">
        <w:rPr>
          <w:rFonts w:cs="Times New Roman"/>
          <w:b/>
          <w:i/>
          <w:sz w:val="28"/>
          <w:szCs w:val="28"/>
        </w:rPr>
        <w:t xml:space="preserve">Способы </w:t>
      </w:r>
      <w:r>
        <w:rPr>
          <w:rFonts w:cs="Times New Roman"/>
          <w:b/>
          <w:i/>
          <w:sz w:val="28"/>
          <w:szCs w:val="28"/>
        </w:rPr>
        <w:t>разделения смесей».</w:t>
      </w:r>
    </w:p>
    <w:p w:rsidR="00BD26C0" w:rsidRDefault="00BD26C0" w:rsidP="008F0010">
      <w:pPr>
        <w:spacing w:after="0"/>
        <w:jc w:val="center"/>
        <w:rPr>
          <w:rFonts w:cs="Times New Roman"/>
          <w:b/>
          <w:i/>
          <w:sz w:val="28"/>
          <w:szCs w:val="28"/>
        </w:rPr>
      </w:pPr>
    </w:p>
    <w:p w:rsidR="00BD26C0" w:rsidRPr="001D66FB" w:rsidRDefault="00BD26C0" w:rsidP="008F0010">
      <w:pPr>
        <w:spacing w:after="0"/>
        <w:jc w:val="center"/>
        <w:rPr>
          <w:rFonts w:cs="Times New Roman"/>
          <w:b/>
          <w:i/>
          <w:sz w:val="28"/>
          <w:szCs w:val="28"/>
        </w:rPr>
      </w:pPr>
    </w:p>
    <w:p w:rsidR="001D66FB" w:rsidRPr="001D66FB" w:rsidRDefault="001D66FB" w:rsidP="001D66FB">
      <w:pPr>
        <w:pStyle w:val="a3"/>
        <w:numPr>
          <w:ilvl w:val="0"/>
          <w:numId w:val="19"/>
        </w:numPr>
        <w:spacing w:after="0"/>
        <w:rPr>
          <w:rFonts w:cs="Times New Roman"/>
          <w:b/>
          <w:sz w:val="28"/>
          <w:szCs w:val="28"/>
        </w:rPr>
      </w:pPr>
      <w:r w:rsidRPr="001D66FB">
        <w:rPr>
          <w:rFonts w:cs="Times New Roman"/>
          <w:b/>
          <w:sz w:val="28"/>
          <w:szCs w:val="28"/>
        </w:rPr>
        <w:lastRenderedPageBreak/>
        <w:t>Изучение нового материала.</w:t>
      </w:r>
    </w:p>
    <w:p w:rsidR="008F0010" w:rsidRDefault="008F0010" w:rsidP="008F0010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640C2F" w:rsidRDefault="00640C2F" w:rsidP="009F7694">
      <w:p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Учащимся предлагается просмотреть видеозапись и </w:t>
      </w:r>
      <w:r w:rsidR="00E24E1F">
        <w:rPr>
          <w:rFonts w:cs="Times New Roman"/>
          <w:sz w:val="28"/>
          <w:szCs w:val="28"/>
        </w:rPr>
        <w:t>ответить на вопросы</w:t>
      </w:r>
      <w:r w:rsidR="008F0010">
        <w:rPr>
          <w:rFonts w:cs="Times New Roman"/>
          <w:sz w:val="28"/>
          <w:szCs w:val="28"/>
        </w:rPr>
        <w:t>, записанные на доске</w:t>
      </w:r>
      <w:r w:rsidR="00E24E1F">
        <w:rPr>
          <w:rFonts w:cs="Times New Roman"/>
          <w:sz w:val="28"/>
          <w:szCs w:val="28"/>
        </w:rPr>
        <w:t>:</w:t>
      </w:r>
    </w:p>
    <w:p w:rsidR="00E24E1F" w:rsidRDefault="00E24E1F" w:rsidP="009F7694">
      <w:pPr>
        <w:pStyle w:val="a3"/>
        <w:numPr>
          <w:ilvl w:val="0"/>
          <w:numId w:val="2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Найдите новые для вас понятия и запишите их в тетрадь.</w:t>
      </w:r>
    </w:p>
    <w:p w:rsidR="00E24E1F" w:rsidRDefault="00E24E1F" w:rsidP="009F7694">
      <w:pPr>
        <w:pStyle w:val="a3"/>
        <w:numPr>
          <w:ilvl w:val="0"/>
          <w:numId w:val="2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Запишите новую для вас информацию.</w:t>
      </w:r>
    </w:p>
    <w:p w:rsidR="00E24E1F" w:rsidRDefault="00E24E1F" w:rsidP="009F7694">
      <w:pPr>
        <w:pStyle w:val="a3"/>
        <w:numPr>
          <w:ilvl w:val="0"/>
          <w:numId w:val="2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Определите цель деления смесей.</w:t>
      </w:r>
    </w:p>
    <w:p w:rsidR="00E24E1F" w:rsidRDefault="00E24E1F" w:rsidP="009F7694">
      <w:pPr>
        <w:pStyle w:val="a3"/>
        <w:numPr>
          <w:ilvl w:val="0"/>
          <w:numId w:val="2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Найдите основной принцип деления.</w:t>
      </w:r>
    </w:p>
    <w:p w:rsidR="00E24E1F" w:rsidRDefault="00E24E1F" w:rsidP="009F7694">
      <w:pPr>
        <w:pStyle w:val="a3"/>
        <w:numPr>
          <w:ilvl w:val="0"/>
          <w:numId w:val="2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Проиллюстрируйте текст в виде схемы, таблицы.</w:t>
      </w:r>
    </w:p>
    <w:p w:rsidR="00E24E1F" w:rsidRDefault="00E24E1F" w:rsidP="009F7694">
      <w:pPr>
        <w:pStyle w:val="a3"/>
        <w:numPr>
          <w:ilvl w:val="0"/>
          <w:numId w:val="2"/>
        </w:num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Можно ли сделать из </w:t>
      </w:r>
      <w:r w:rsidR="002540F5">
        <w:rPr>
          <w:rFonts w:cs="Times New Roman"/>
          <w:sz w:val="28"/>
          <w:szCs w:val="28"/>
        </w:rPr>
        <w:t>данной информации</w:t>
      </w:r>
      <w:r>
        <w:rPr>
          <w:rFonts w:cs="Times New Roman"/>
          <w:sz w:val="28"/>
          <w:szCs w:val="28"/>
        </w:rPr>
        <w:t xml:space="preserve"> выводы для практической деятельности.</w:t>
      </w:r>
    </w:p>
    <w:p w:rsidR="00BD26C0" w:rsidRDefault="00BD26C0" w:rsidP="00BD26C0">
      <w:pPr>
        <w:pStyle w:val="a3"/>
        <w:spacing w:after="0"/>
        <w:rPr>
          <w:rFonts w:cs="Times New Roman"/>
          <w:sz w:val="28"/>
          <w:szCs w:val="28"/>
        </w:rPr>
      </w:pPr>
    </w:p>
    <w:tbl>
      <w:tblPr>
        <w:tblStyle w:val="a4"/>
        <w:tblW w:w="0" w:type="auto"/>
        <w:tblInd w:w="-885" w:type="dxa"/>
        <w:tblLook w:val="04A0"/>
      </w:tblPr>
      <w:tblGrid>
        <w:gridCol w:w="4555"/>
        <w:gridCol w:w="5652"/>
      </w:tblGrid>
      <w:tr w:rsidR="008F0010" w:rsidTr="008F0010">
        <w:tc>
          <w:tcPr>
            <w:tcW w:w="4555" w:type="dxa"/>
          </w:tcPr>
          <w:p w:rsidR="008F0010" w:rsidRDefault="008F0010" w:rsidP="00B7105C">
            <w:pPr>
              <w:pStyle w:val="a3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652" w:type="dxa"/>
          </w:tcPr>
          <w:p w:rsidR="008F0010" w:rsidRDefault="008F0010" w:rsidP="00B7105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8F0010" w:rsidTr="008F0010">
        <w:tc>
          <w:tcPr>
            <w:tcW w:w="4555" w:type="dxa"/>
          </w:tcPr>
          <w:p w:rsidR="008F0010" w:rsidRDefault="001D66FB" w:rsidP="001D66FB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Какие понятия, использованные в видеофрагменте, были для вас новыми?</w:t>
            </w:r>
          </w:p>
        </w:tc>
        <w:tc>
          <w:tcPr>
            <w:tcW w:w="5652" w:type="dxa"/>
          </w:tcPr>
          <w:p w:rsidR="008F0010" w:rsidRDefault="001D66FB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Хроматография, кристаллизация, дистилляция.</w:t>
            </w:r>
          </w:p>
        </w:tc>
      </w:tr>
      <w:tr w:rsidR="008F0010" w:rsidTr="008F0010">
        <w:tc>
          <w:tcPr>
            <w:tcW w:w="4555" w:type="dxa"/>
          </w:tcPr>
          <w:p w:rsidR="008F0010" w:rsidRDefault="001D66FB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Что могут обозначать эти понятия?</w:t>
            </w:r>
          </w:p>
        </w:tc>
        <w:tc>
          <w:tcPr>
            <w:tcW w:w="5652" w:type="dxa"/>
          </w:tcPr>
          <w:p w:rsidR="008F0010" w:rsidRDefault="001D66FB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Кристаллизация – получение кристаллов. Дистилляцией получают дистиллированную воду.</w:t>
            </w:r>
          </w:p>
        </w:tc>
      </w:tr>
      <w:tr w:rsidR="008F0010" w:rsidTr="008F0010">
        <w:tc>
          <w:tcPr>
            <w:tcW w:w="4555" w:type="dxa"/>
          </w:tcPr>
          <w:p w:rsidR="008F0010" w:rsidRDefault="001D66FB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Хроматография – это сложное слово, состоит из двух частей: хромо – цвет, графо – рисовать.</w:t>
            </w:r>
          </w:p>
        </w:tc>
        <w:tc>
          <w:tcPr>
            <w:tcW w:w="5652" w:type="dxa"/>
          </w:tcPr>
          <w:p w:rsidR="008F0010" w:rsidRDefault="001D66FB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Значит</w:t>
            </w:r>
            <w:r w:rsidR="005B6E7C">
              <w:rPr>
                <w:rFonts w:cs="Times New Roman"/>
                <w:sz w:val="28"/>
                <w:szCs w:val="28"/>
              </w:rPr>
              <w:t>,</w:t>
            </w:r>
            <w:r>
              <w:rPr>
                <w:rFonts w:cs="Times New Roman"/>
                <w:sz w:val="28"/>
                <w:szCs w:val="28"/>
              </w:rPr>
              <w:t xml:space="preserve"> это слово обозначает рисование цветом.</w:t>
            </w:r>
          </w:p>
        </w:tc>
      </w:tr>
      <w:tr w:rsidR="008F0010" w:rsidTr="008F0010">
        <w:tc>
          <w:tcPr>
            <w:tcW w:w="4555" w:type="dxa"/>
          </w:tcPr>
          <w:p w:rsidR="008F0010" w:rsidRDefault="005B6E7C" w:rsidP="005B6E7C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 каким явлениям относятся процессы, о которых шла речь в видеофрагменте – физическим или химическим?</w:t>
            </w:r>
          </w:p>
        </w:tc>
        <w:tc>
          <w:tcPr>
            <w:tcW w:w="5652" w:type="dxa"/>
          </w:tcPr>
          <w:p w:rsidR="008F0010" w:rsidRDefault="005B6E7C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 физическим явлениям, потому что нового вещества мы не получили, а лишь очистили от примесей старое.</w:t>
            </w:r>
          </w:p>
        </w:tc>
      </w:tr>
      <w:tr w:rsidR="008F0010" w:rsidTr="008F0010">
        <w:tc>
          <w:tcPr>
            <w:tcW w:w="4555" w:type="dxa"/>
          </w:tcPr>
          <w:p w:rsidR="008F0010" w:rsidRDefault="005B6E7C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Для чего смеси разделяют?</w:t>
            </w:r>
          </w:p>
        </w:tc>
        <w:tc>
          <w:tcPr>
            <w:tcW w:w="5652" w:type="dxa"/>
          </w:tcPr>
          <w:p w:rsidR="008F0010" w:rsidRDefault="005B6E7C" w:rsidP="005B6E7C">
            <w:pPr>
              <w:pStyle w:val="a3"/>
              <w:numPr>
                <w:ilvl w:val="0"/>
                <w:numId w:val="21"/>
              </w:num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Для того</w:t>
            </w:r>
            <w:proofErr w:type="gramStart"/>
            <w:r>
              <w:rPr>
                <w:rFonts w:cs="Times New Roman"/>
                <w:sz w:val="28"/>
                <w:szCs w:val="28"/>
              </w:rPr>
              <w:t>,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чтобы очистить одно вещество от содержащихся в нем примесей.</w:t>
            </w:r>
          </w:p>
          <w:p w:rsidR="005B6E7C" w:rsidRDefault="005B6E7C" w:rsidP="005B6E7C">
            <w:pPr>
              <w:pStyle w:val="a3"/>
              <w:numPr>
                <w:ilvl w:val="0"/>
                <w:numId w:val="21"/>
              </w:num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Для разделения смеси на отдельные компоненты.</w:t>
            </w:r>
          </w:p>
        </w:tc>
      </w:tr>
      <w:tr w:rsidR="008F0010" w:rsidTr="008F0010">
        <w:tc>
          <w:tcPr>
            <w:tcW w:w="4555" w:type="dxa"/>
          </w:tcPr>
          <w:p w:rsidR="008F0010" w:rsidRDefault="005B6E7C" w:rsidP="005B6E7C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 чем заключается основной принцип деления смесей?</w:t>
            </w:r>
          </w:p>
        </w:tc>
        <w:tc>
          <w:tcPr>
            <w:tcW w:w="5652" w:type="dxa"/>
          </w:tcPr>
          <w:p w:rsidR="008F0010" w:rsidRDefault="00341950" w:rsidP="0013065A">
            <w:pPr>
              <w:rPr>
                <w:rFonts w:cs="Times New Roman"/>
                <w:sz w:val="28"/>
                <w:szCs w:val="28"/>
              </w:rPr>
            </w:pPr>
            <w:r w:rsidRPr="00165148">
              <w:rPr>
                <w:rFonts w:cs="Times New Roman"/>
                <w:b/>
                <w:sz w:val="28"/>
                <w:szCs w:val="28"/>
              </w:rPr>
              <w:t>С</w:t>
            </w:r>
            <w:r w:rsidR="005B6E7C" w:rsidRPr="00165148">
              <w:rPr>
                <w:rFonts w:cs="Times New Roman"/>
                <w:b/>
                <w:sz w:val="28"/>
                <w:szCs w:val="28"/>
              </w:rPr>
              <w:t>войства</w:t>
            </w:r>
            <w:r>
              <w:rPr>
                <w:rFonts w:cs="Times New Roman"/>
                <w:sz w:val="28"/>
                <w:szCs w:val="28"/>
              </w:rPr>
              <w:t xml:space="preserve">, которые </w:t>
            </w:r>
            <w:r w:rsidRPr="00165148">
              <w:rPr>
                <w:rFonts w:cs="Times New Roman"/>
                <w:b/>
                <w:sz w:val="28"/>
                <w:szCs w:val="28"/>
              </w:rPr>
              <w:t>отличают вещества</w:t>
            </w:r>
            <w:r>
              <w:rPr>
                <w:rFonts w:cs="Times New Roman"/>
                <w:sz w:val="28"/>
                <w:szCs w:val="28"/>
              </w:rPr>
              <w:t xml:space="preserve">, входящие в состав смеси. То есть, </w:t>
            </w:r>
            <w:proofErr w:type="gramStart"/>
            <w:r w:rsidRPr="00165148">
              <w:rPr>
                <w:rFonts w:cs="Times New Roman"/>
                <w:b/>
                <w:sz w:val="28"/>
                <w:szCs w:val="28"/>
              </w:rPr>
              <w:t>различные</w:t>
            </w:r>
            <w:proofErr w:type="gramEnd"/>
            <w:r w:rsidRPr="00165148">
              <w:rPr>
                <w:rFonts w:cs="Times New Roman"/>
                <w:b/>
                <w:sz w:val="28"/>
                <w:szCs w:val="28"/>
              </w:rPr>
              <w:t>.</w:t>
            </w:r>
          </w:p>
        </w:tc>
      </w:tr>
      <w:tr w:rsidR="008F0010" w:rsidTr="008F0010">
        <w:tc>
          <w:tcPr>
            <w:tcW w:w="4555" w:type="dxa"/>
          </w:tcPr>
          <w:p w:rsidR="008F0010" w:rsidRDefault="00341950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какие группы мы делили смеси по составу на прошлом уроке?</w:t>
            </w:r>
          </w:p>
        </w:tc>
        <w:tc>
          <w:tcPr>
            <w:tcW w:w="5652" w:type="dxa"/>
          </w:tcPr>
          <w:p w:rsidR="008F0010" w:rsidRDefault="00341950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однородные и неоднородные.</w:t>
            </w:r>
          </w:p>
        </w:tc>
      </w:tr>
      <w:tr w:rsidR="00341950" w:rsidTr="008F0010">
        <w:tc>
          <w:tcPr>
            <w:tcW w:w="4555" w:type="dxa"/>
          </w:tcPr>
          <w:p w:rsidR="00341950" w:rsidRDefault="00341950" w:rsidP="008F001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Можно ли применять одни и те же методы для разделения однородных и неоднородных смесей?</w:t>
            </w:r>
          </w:p>
        </w:tc>
        <w:tc>
          <w:tcPr>
            <w:tcW w:w="5652" w:type="dxa"/>
          </w:tcPr>
          <w:p w:rsidR="00341950" w:rsidRDefault="00341950" w:rsidP="0034195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Нет. Методы используются разные.</w:t>
            </w:r>
          </w:p>
        </w:tc>
      </w:tr>
      <w:tr w:rsidR="00341950" w:rsidTr="008F0010">
        <w:tc>
          <w:tcPr>
            <w:tcW w:w="4555" w:type="dxa"/>
          </w:tcPr>
          <w:p w:rsidR="00341950" w:rsidRDefault="00341950" w:rsidP="0013065A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Предлагается записать на доске способы, которые используются для разделения однородных смесей и неоднородных.</w:t>
            </w:r>
          </w:p>
        </w:tc>
        <w:tc>
          <w:tcPr>
            <w:tcW w:w="5652" w:type="dxa"/>
          </w:tcPr>
          <w:p w:rsidR="00341950" w:rsidRDefault="0013065A" w:rsidP="0013065A">
            <w:pPr>
              <w:pStyle w:val="a3"/>
              <w:ind w:left="0"/>
              <w:rPr>
                <w:rFonts w:cs="Times New Roman"/>
                <w:b/>
                <w:i/>
                <w:sz w:val="28"/>
                <w:szCs w:val="28"/>
              </w:rPr>
            </w:pPr>
            <w:r w:rsidRPr="002540F5">
              <w:rPr>
                <w:rFonts w:cs="Times New Roman"/>
                <w:i/>
                <w:sz w:val="28"/>
                <w:szCs w:val="28"/>
              </w:rPr>
              <w:t>Неоднородные смеси</w:t>
            </w:r>
            <w:r>
              <w:rPr>
                <w:rFonts w:cs="Times New Roman"/>
                <w:i/>
                <w:sz w:val="28"/>
                <w:szCs w:val="28"/>
              </w:rPr>
              <w:t>:</w:t>
            </w:r>
            <w:r w:rsidRPr="00CD1A18">
              <w:rPr>
                <w:rFonts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i/>
                <w:sz w:val="28"/>
                <w:szCs w:val="28"/>
              </w:rPr>
              <w:t>о</w:t>
            </w:r>
            <w:r w:rsidRPr="00CD1A18">
              <w:rPr>
                <w:rFonts w:cs="Times New Roman"/>
                <w:b/>
                <w:i/>
                <w:sz w:val="28"/>
                <w:szCs w:val="28"/>
              </w:rPr>
              <w:t>тстаивани</w:t>
            </w:r>
            <w:r>
              <w:rPr>
                <w:rFonts w:cs="Times New Roman"/>
                <w:b/>
                <w:i/>
                <w:sz w:val="28"/>
                <w:szCs w:val="28"/>
              </w:rPr>
              <w:t>е,</w:t>
            </w:r>
            <w:r w:rsidRPr="00CD1A18">
              <w:rPr>
                <w:rFonts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i/>
                <w:sz w:val="28"/>
                <w:szCs w:val="28"/>
              </w:rPr>
              <w:t>ф</w:t>
            </w:r>
            <w:r w:rsidRPr="00CD1A18">
              <w:rPr>
                <w:rFonts w:cs="Times New Roman"/>
                <w:b/>
                <w:i/>
                <w:sz w:val="28"/>
                <w:szCs w:val="28"/>
              </w:rPr>
              <w:t>ильтрование</w:t>
            </w:r>
            <w:r>
              <w:rPr>
                <w:rFonts w:cs="Times New Roman"/>
                <w:b/>
                <w:i/>
                <w:sz w:val="28"/>
                <w:szCs w:val="28"/>
              </w:rPr>
              <w:t>, д</w:t>
            </w:r>
            <w:r w:rsidRPr="00CD1A18">
              <w:rPr>
                <w:rFonts w:cs="Times New Roman"/>
                <w:b/>
                <w:i/>
                <w:sz w:val="28"/>
                <w:szCs w:val="28"/>
              </w:rPr>
              <w:t>ействие магнитом</w:t>
            </w:r>
            <w:r>
              <w:rPr>
                <w:rFonts w:cs="Times New Roman"/>
                <w:b/>
                <w:i/>
                <w:sz w:val="28"/>
                <w:szCs w:val="28"/>
              </w:rPr>
              <w:t>.</w:t>
            </w:r>
          </w:p>
          <w:p w:rsidR="0013065A" w:rsidRDefault="0013065A" w:rsidP="0013065A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  О</w:t>
            </w:r>
            <w:r w:rsidRPr="00CD1A18">
              <w:rPr>
                <w:rFonts w:cs="Times New Roman"/>
                <w:i/>
                <w:sz w:val="28"/>
                <w:szCs w:val="28"/>
              </w:rPr>
              <w:t>днородные смеси</w:t>
            </w:r>
            <w:r>
              <w:rPr>
                <w:rFonts w:cs="Times New Roman"/>
                <w:i/>
                <w:sz w:val="28"/>
                <w:szCs w:val="28"/>
              </w:rPr>
              <w:t xml:space="preserve">: </w:t>
            </w:r>
            <w:r>
              <w:rPr>
                <w:rFonts w:cs="Times New Roman"/>
                <w:b/>
                <w:i/>
                <w:sz w:val="28"/>
                <w:szCs w:val="28"/>
              </w:rPr>
              <w:t>выпаривание,</w:t>
            </w:r>
            <w:r w:rsidRPr="00BA7EE9">
              <w:rPr>
                <w:rFonts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i/>
                <w:sz w:val="28"/>
                <w:szCs w:val="28"/>
              </w:rPr>
              <w:t>к</w:t>
            </w:r>
            <w:r w:rsidRPr="00BA7EE9">
              <w:rPr>
                <w:rFonts w:cs="Times New Roman"/>
                <w:b/>
                <w:i/>
                <w:sz w:val="28"/>
                <w:szCs w:val="28"/>
              </w:rPr>
              <w:t>ристаллизация</w:t>
            </w:r>
            <w:r>
              <w:rPr>
                <w:rFonts w:cs="Times New Roman"/>
                <w:b/>
                <w:i/>
                <w:sz w:val="28"/>
                <w:szCs w:val="28"/>
              </w:rPr>
              <w:t xml:space="preserve">, </w:t>
            </w:r>
            <w:r w:rsidRPr="00BA7EE9">
              <w:rPr>
                <w:rFonts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i/>
                <w:sz w:val="28"/>
                <w:szCs w:val="28"/>
              </w:rPr>
              <w:t>д</w:t>
            </w:r>
            <w:r w:rsidRPr="00BA7EE9">
              <w:rPr>
                <w:rFonts w:cs="Times New Roman"/>
                <w:b/>
                <w:i/>
                <w:sz w:val="28"/>
                <w:szCs w:val="28"/>
              </w:rPr>
              <w:t>истилляция</w:t>
            </w:r>
            <w:r>
              <w:rPr>
                <w:rFonts w:cs="Times New Roman"/>
                <w:b/>
                <w:i/>
                <w:sz w:val="28"/>
                <w:szCs w:val="28"/>
              </w:rPr>
              <w:t>, хроматография.</w:t>
            </w:r>
          </w:p>
        </w:tc>
      </w:tr>
      <w:tr w:rsidR="0013065A" w:rsidTr="008F0010">
        <w:tc>
          <w:tcPr>
            <w:tcW w:w="4555" w:type="dxa"/>
          </w:tcPr>
          <w:p w:rsidR="0013065A" w:rsidRDefault="003D0E0E" w:rsidP="0013065A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 w:rsidRPr="003D0E0E">
              <w:rPr>
                <w:rFonts w:cs="Times New Roman"/>
                <w:b/>
                <w:sz w:val="28"/>
                <w:szCs w:val="28"/>
              </w:rPr>
              <w:t>Рассмотрим подробно способы разделения неоднородных смесей.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="0013065A">
              <w:rPr>
                <w:rFonts w:cs="Times New Roman"/>
                <w:sz w:val="28"/>
                <w:szCs w:val="28"/>
              </w:rPr>
              <w:t>Какое свойство используется при разделении смесей способом</w:t>
            </w:r>
            <w:r w:rsidR="0013065A">
              <w:rPr>
                <w:rFonts w:cs="Times New Roman"/>
                <w:b/>
                <w:i/>
                <w:sz w:val="28"/>
                <w:szCs w:val="28"/>
              </w:rPr>
              <w:t xml:space="preserve"> </w:t>
            </w:r>
            <w:r w:rsidR="0013065A" w:rsidRPr="00AE6109">
              <w:rPr>
                <w:rFonts w:cs="Times New Roman"/>
                <w:b/>
                <w:i/>
                <w:sz w:val="28"/>
                <w:szCs w:val="28"/>
              </w:rPr>
              <w:t>отстаивания?</w:t>
            </w:r>
          </w:p>
        </w:tc>
        <w:tc>
          <w:tcPr>
            <w:tcW w:w="5652" w:type="dxa"/>
          </w:tcPr>
          <w:p w:rsidR="0013065A" w:rsidRPr="0013065A" w:rsidRDefault="0013065A" w:rsidP="0013065A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</w:t>
            </w:r>
            <w:r w:rsidRPr="0013065A">
              <w:rPr>
                <w:rFonts w:cs="Times New Roman"/>
                <w:sz w:val="28"/>
                <w:szCs w:val="28"/>
              </w:rPr>
              <w:t>пособ основан на различной плотности веществ</w:t>
            </w:r>
            <w:r>
              <w:rPr>
                <w:rFonts w:cs="Times New Roman"/>
                <w:sz w:val="28"/>
                <w:szCs w:val="28"/>
              </w:rPr>
              <w:t xml:space="preserve">. </w:t>
            </w:r>
            <w:r w:rsidR="00AE6109">
              <w:rPr>
                <w:rFonts w:cs="Times New Roman"/>
                <w:sz w:val="28"/>
                <w:szCs w:val="28"/>
              </w:rPr>
              <w:t>Частицы более плотного вещества опускаются на дно</w:t>
            </w:r>
            <w:proofErr w:type="gramStart"/>
            <w:r w:rsidR="00AE6109">
              <w:rPr>
                <w:rFonts w:cs="Times New Roman"/>
                <w:sz w:val="28"/>
                <w:szCs w:val="28"/>
              </w:rPr>
              <w:t xml:space="preserve"> ,</w:t>
            </w:r>
            <w:proofErr w:type="gramEnd"/>
            <w:r w:rsidR="00AE6109">
              <w:rPr>
                <w:rFonts w:cs="Times New Roman"/>
                <w:sz w:val="28"/>
                <w:szCs w:val="28"/>
              </w:rPr>
              <w:t xml:space="preserve"> а легкие оказываются на поверхности.</w:t>
            </w:r>
          </w:p>
        </w:tc>
      </w:tr>
      <w:tr w:rsidR="0013065A" w:rsidTr="008F0010">
        <w:tc>
          <w:tcPr>
            <w:tcW w:w="4555" w:type="dxa"/>
          </w:tcPr>
          <w:p w:rsidR="0013065A" w:rsidRPr="00AE6109" w:rsidRDefault="00AE6109" w:rsidP="00AE6109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 w:rsidRPr="00AE6109">
              <w:rPr>
                <w:rFonts w:cs="Times New Roman"/>
                <w:sz w:val="28"/>
                <w:szCs w:val="28"/>
              </w:rPr>
              <w:t>Где в  домашних условиях может быть использован этот способ?</w:t>
            </w:r>
          </w:p>
        </w:tc>
        <w:tc>
          <w:tcPr>
            <w:tcW w:w="5652" w:type="dxa"/>
          </w:tcPr>
          <w:p w:rsidR="0013065A" w:rsidRPr="002540F5" w:rsidRDefault="00AE6109" w:rsidP="00AE6109">
            <w:pPr>
              <w:rPr>
                <w:rFonts w:cs="Times New Roman"/>
                <w:i/>
                <w:sz w:val="28"/>
                <w:szCs w:val="28"/>
              </w:rPr>
            </w:pPr>
            <w:r w:rsidRPr="00AE6109">
              <w:rPr>
                <w:rFonts w:cs="Times New Roman"/>
                <w:sz w:val="28"/>
                <w:szCs w:val="28"/>
              </w:rPr>
              <w:t>В домашних условиях используется отстаивание воды перед кипячением, получение сливок из деревенского молока</w:t>
            </w:r>
            <w:r w:rsidRPr="00AE6109">
              <w:rPr>
                <w:rFonts w:cs="Times New Roman"/>
                <w:i/>
                <w:sz w:val="28"/>
                <w:szCs w:val="28"/>
              </w:rPr>
              <w:t>.</w:t>
            </w:r>
          </w:p>
        </w:tc>
      </w:tr>
      <w:tr w:rsidR="0013065A" w:rsidTr="008F0010">
        <w:tc>
          <w:tcPr>
            <w:tcW w:w="4555" w:type="dxa"/>
          </w:tcPr>
          <w:p w:rsidR="0013065A" w:rsidRDefault="00AE6109" w:rsidP="00AE6109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Так же этот способ лежит в основе первого этапа промышленной очистки водопроводной вод</w:t>
            </w:r>
            <w:proofErr w:type="gramStart"/>
            <w:r>
              <w:rPr>
                <w:rFonts w:cs="Times New Roman"/>
                <w:i/>
                <w:sz w:val="28"/>
                <w:szCs w:val="28"/>
              </w:rPr>
              <w:t>ы(</w:t>
            </w:r>
            <w:proofErr w:type="gramEnd"/>
            <w:r>
              <w:rPr>
                <w:rFonts w:cs="Times New Roman"/>
                <w:i/>
                <w:sz w:val="28"/>
                <w:szCs w:val="28"/>
              </w:rPr>
              <w:t>Можно рассказать и показать схему промышленной очистки водопроводной воды.)</w:t>
            </w:r>
          </w:p>
        </w:tc>
        <w:tc>
          <w:tcPr>
            <w:tcW w:w="5652" w:type="dxa"/>
          </w:tcPr>
          <w:p w:rsidR="0013065A" w:rsidRPr="002540F5" w:rsidRDefault="0013065A" w:rsidP="0013065A">
            <w:pPr>
              <w:pStyle w:val="a3"/>
              <w:ind w:left="0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13065A" w:rsidTr="008F0010">
        <w:tc>
          <w:tcPr>
            <w:tcW w:w="4555" w:type="dxa"/>
          </w:tcPr>
          <w:p w:rsidR="0013065A" w:rsidRDefault="00AE6109" w:rsidP="00AE6109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Какое свойство используется при разделении смесей способом</w:t>
            </w:r>
            <w:r>
              <w:rPr>
                <w:rFonts w:cs="Times New Roman"/>
                <w:b/>
                <w:i/>
                <w:sz w:val="28"/>
                <w:szCs w:val="28"/>
              </w:rPr>
              <w:t xml:space="preserve"> фильтрования?</w:t>
            </w:r>
          </w:p>
        </w:tc>
        <w:tc>
          <w:tcPr>
            <w:tcW w:w="5652" w:type="dxa"/>
          </w:tcPr>
          <w:p w:rsidR="0013065A" w:rsidRPr="002145DF" w:rsidRDefault="002145DF" w:rsidP="002145DF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Способ о</w:t>
            </w:r>
            <w:r w:rsidR="00AE6109" w:rsidRPr="002145DF">
              <w:rPr>
                <w:rFonts w:cs="Times New Roman"/>
                <w:sz w:val="28"/>
                <w:szCs w:val="28"/>
              </w:rPr>
              <w:t>снован на разнице в размерах частиц вещества и фильтра.</w:t>
            </w:r>
          </w:p>
        </w:tc>
      </w:tr>
      <w:tr w:rsidR="0013065A" w:rsidTr="008F0010">
        <w:tc>
          <w:tcPr>
            <w:tcW w:w="4555" w:type="dxa"/>
          </w:tcPr>
          <w:p w:rsidR="0013065A" w:rsidRDefault="00AE6109" w:rsidP="00341950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 w:rsidRPr="00AE6109">
              <w:rPr>
                <w:rFonts w:cs="Times New Roman"/>
                <w:sz w:val="28"/>
                <w:szCs w:val="28"/>
              </w:rPr>
              <w:t>Где в  домашних условиях может быть использован этот способ?</w:t>
            </w:r>
          </w:p>
        </w:tc>
        <w:tc>
          <w:tcPr>
            <w:tcW w:w="5652" w:type="dxa"/>
          </w:tcPr>
          <w:p w:rsidR="0013065A" w:rsidRPr="00AE6109" w:rsidRDefault="00AE6109" w:rsidP="00AE6109">
            <w:pPr>
              <w:rPr>
                <w:rFonts w:cs="Times New Roman"/>
                <w:sz w:val="28"/>
                <w:szCs w:val="28"/>
              </w:rPr>
            </w:pPr>
            <w:r w:rsidRPr="00AE6109">
              <w:rPr>
                <w:rFonts w:cs="Times New Roman"/>
                <w:sz w:val="28"/>
                <w:szCs w:val="28"/>
              </w:rPr>
              <w:t>В быту - дуршлаг, шумовка, ситечко для чая, в бытовых пылесосах.</w:t>
            </w:r>
          </w:p>
        </w:tc>
      </w:tr>
      <w:tr w:rsidR="0013065A" w:rsidTr="008F0010">
        <w:tc>
          <w:tcPr>
            <w:tcW w:w="4555" w:type="dxa"/>
          </w:tcPr>
          <w:p w:rsidR="0013065A" w:rsidRPr="003D0E0E" w:rsidRDefault="00AE6109" w:rsidP="00AE6109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 w:rsidRPr="003D0E0E">
              <w:rPr>
                <w:rFonts w:cs="Times New Roman"/>
                <w:sz w:val="28"/>
                <w:szCs w:val="28"/>
              </w:rPr>
              <w:t>Этот способ используется на втором этапе  промышленной очистки воды</w:t>
            </w:r>
            <w:r w:rsidR="003D0E0E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652" w:type="dxa"/>
          </w:tcPr>
          <w:p w:rsidR="0013065A" w:rsidRPr="002540F5" w:rsidRDefault="0013065A" w:rsidP="0013065A">
            <w:pPr>
              <w:pStyle w:val="a3"/>
              <w:ind w:left="0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13065A" w:rsidTr="008F0010">
        <w:tc>
          <w:tcPr>
            <w:tcW w:w="4555" w:type="dxa"/>
          </w:tcPr>
          <w:p w:rsidR="0013065A" w:rsidRDefault="003D0E0E" w:rsidP="003D0E0E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Какое свойство используется при разделении смесей способом</w:t>
            </w:r>
            <w:r w:rsidRPr="00CD1A18">
              <w:rPr>
                <w:rFonts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i/>
                <w:sz w:val="28"/>
                <w:szCs w:val="28"/>
              </w:rPr>
              <w:t>д</w:t>
            </w:r>
            <w:r w:rsidRPr="00CD1A18">
              <w:rPr>
                <w:rFonts w:cs="Times New Roman"/>
                <w:b/>
                <w:i/>
                <w:sz w:val="28"/>
                <w:szCs w:val="28"/>
              </w:rPr>
              <w:t>ействи</w:t>
            </w:r>
            <w:r>
              <w:rPr>
                <w:rFonts w:cs="Times New Roman"/>
                <w:b/>
                <w:i/>
                <w:sz w:val="28"/>
                <w:szCs w:val="28"/>
              </w:rPr>
              <w:t>я</w:t>
            </w:r>
            <w:r w:rsidRPr="00CD1A18">
              <w:rPr>
                <w:rFonts w:cs="Times New Roman"/>
                <w:b/>
                <w:i/>
                <w:sz w:val="28"/>
                <w:szCs w:val="28"/>
              </w:rPr>
              <w:t xml:space="preserve"> магнитом</w:t>
            </w:r>
            <w:r>
              <w:rPr>
                <w:rFonts w:cs="Times New Roman"/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5652" w:type="dxa"/>
          </w:tcPr>
          <w:p w:rsidR="003D0E0E" w:rsidRPr="003D0E0E" w:rsidRDefault="003D0E0E" w:rsidP="003D0E0E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Способ о</w:t>
            </w:r>
            <w:r w:rsidRPr="003D0E0E">
              <w:rPr>
                <w:rFonts w:cs="Times New Roman"/>
                <w:sz w:val="28"/>
                <w:szCs w:val="28"/>
              </w:rPr>
              <w:t>снован на различных магнитных свойствах веществ.</w:t>
            </w:r>
          </w:p>
          <w:p w:rsidR="0013065A" w:rsidRPr="002540F5" w:rsidRDefault="0013065A" w:rsidP="0013065A">
            <w:pPr>
              <w:pStyle w:val="a3"/>
              <w:ind w:left="0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13065A" w:rsidTr="008F0010">
        <w:tc>
          <w:tcPr>
            <w:tcW w:w="4555" w:type="dxa"/>
          </w:tcPr>
          <w:p w:rsidR="0013065A" w:rsidRDefault="003D0E0E" w:rsidP="003D0E0E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 w:rsidRPr="003D0E0E">
              <w:rPr>
                <w:rFonts w:cs="Times New Roman"/>
                <w:b/>
                <w:sz w:val="28"/>
                <w:szCs w:val="28"/>
              </w:rPr>
              <w:t>Рассмотрим подробно способы разделения однородных смесей.</w:t>
            </w:r>
            <w:r>
              <w:rPr>
                <w:rFonts w:cs="Times New Roman"/>
                <w:sz w:val="28"/>
                <w:szCs w:val="28"/>
              </w:rPr>
              <w:t xml:space="preserve"> Какое свойство используется при разделении смесей способом</w:t>
            </w:r>
            <w:r>
              <w:rPr>
                <w:rFonts w:cs="Times New Roman"/>
                <w:b/>
                <w:i/>
                <w:sz w:val="28"/>
                <w:szCs w:val="28"/>
              </w:rPr>
              <w:t xml:space="preserve"> выпаривания</w:t>
            </w:r>
            <w:r w:rsidRPr="00AE6109">
              <w:rPr>
                <w:rFonts w:cs="Times New Roman"/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5652" w:type="dxa"/>
          </w:tcPr>
          <w:p w:rsidR="003D0E0E" w:rsidRPr="003D0E0E" w:rsidRDefault="003D0E0E" w:rsidP="003D0E0E">
            <w:pPr>
              <w:rPr>
                <w:rFonts w:cs="Times New Roman"/>
                <w:sz w:val="28"/>
                <w:szCs w:val="28"/>
              </w:rPr>
            </w:pPr>
            <w:r w:rsidRPr="003D0E0E">
              <w:rPr>
                <w:rFonts w:cs="Times New Roman"/>
                <w:sz w:val="28"/>
                <w:szCs w:val="28"/>
              </w:rPr>
              <w:t>Различие в температурах кипения веществ</w:t>
            </w:r>
            <w:r>
              <w:rPr>
                <w:rFonts w:cs="Times New Roman"/>
                <w:sz w:val="28"/>
                <w:szCs w:val="28"/>
              </w:rPr>
              <w:t>.</w:t>
            </w:r>
            <w:r w:rsidR="002145DF">
              <w:rPr>
                <w:rFonts w:cs="Times New Roman"/>
                <w:sz w:val="28"/>
                <w:szCs w:val="28"/>
              </w:rPr>
              <w:t xml:space="preserve"> </w:t>
            </w:r>
            <w:r w:rsidRPr="003D0E0E">
              <w:rPr>
                <w:rFonts w:cs="Times New Roman"/>
                <w:sz w:val="28"/>
                <w:szCs w:val="28"/>
              </w:rPr>
              <w:t>Например, сушка белья.</w:t>
            </w:r>
          </w:p>
          <w:p w:rsidR="0013065A" w:rsidRPr="002540F5" w:rsidRDefault="0013065A" w:rsidP="0013065A">
            <w:pPr>
              <w:pStyle w:val="a3"/>
              <w:ind w:left="0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13065A" w:rsidTr="008F0010">
        <w:tc>
          <w:tcPr>
            <w:tcW w:w="4555" w:type="dxa"/>
          </w:tcPr>
          <w:p w:rsidR="0013065A" w:rsidRDefault="003D0E0E" w:rsidP="003D0E0E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Какое свойство используется при разделении смесей способом</w:t>
            </w:r>
            <w:r w:rsidRPr="00BA7EE9">
              <w:rPr>
                <w:rFonts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i/>
                <w:sz w:val="28"/>
                <w:szCs w:val="28"/>
              </w:rPr>
              <w:t>к</w:t>
            </w:r>
            <w:r w:rsidRPr="00BA7EE9">
              <w:rPr>
                <w:rFonts w:cs="Times New Roman"/>
                <w:b/>
                <w:i/>
                <w:sz w:val="28"/>
                <w:szCs w:val="28"/>
              </w:rPr>
              <w:t>ристаллизаци</w:t>
            </w:r>
            <w:r>
              <w:rPr>
                <w:rFonts w:cs="Times New Roman"/>
                <w:b/>
                <w:i/>
                <w:sz w:val="28"/>
                <w:szCs w:val="28"/>
              </w:rPr>
              <w:t>и?</w:t>
            </w:r>
          </w:p>
        </w:tc>
        <w:tc>
          <w:tcPr>
            <w:tcW w:w="5652" w:type="dxa"/>
          </w:tcPr>
          <w:p w:rsidR="0013065A" w:rsidRPr="00A93AA8" w:rsidRDefault="003D0E0E" w:rsidP="00A93AA8">
            <w:pPr>
              <w:rPr>
                <w:rFonts w:cs="Times New Roman"/>
                <w:sz w:val="28"/>
                <w:szCs w:val="28"/>
              </w:rPr>
            </w:pPr>
            <w:r w:rsidRPr="002145DF">
              <w:rPr>
                <w:rFonts w:cs="Times New Roman"/>
                <w:sz w:val="28"/>
                <w:szCs w:val="28"/>
              </w:rPr>
              <w:t xml:space="preserve">Различие в температурах </w:t>
            </w:r>
            <w:r w:rsidR="002145DF" w:rsidRPr="002145DF">
              <w:rPr>
                <w:rFonts w:cs="Times New Roman"/>
                <w:sz w:val="28"/>
                <w:szCs w:val="28"/>
              </w:rPr>
              <w:t>кристаллизации</w:t>
            </w:r>
            <w:r w:rsidRPr="002145DF">
              <w:rPr>
                <w:rFonts w:cs="Times New Roman"/>
                <w:sz w:val="28"/>
                <w:szCs w:val="28"/>
              </w:rPr>
              <w:t xml:space="preserve"> веществ</w:t>
            </w:r>
            <w:r w:rsidR="002145DF" w:rsidRPr="002145DF">
              <w:rPr>
                <w:rFonts w:cs="Times New Roman"/>
                <w:sz w:val="28"/>
                <w:szCs w:val="28"/>
              </w:rPr>
              <w:t>.</w:t>
            </w:r>
            <w:r w:rsidRPr="002145DF">
              <w:rPr>
                <w:rFonts w:cs="Times New Roman"/>
                <w:sz w:val="28"/>
                <w:szCs w:val="28"/>
              </w:rPr>
              <w:t xml:space="preserve"> Например, кристаллизация сахара в варенье, кристаллизация меда.</w:t>
            </w:r>
          </w:p>
        </w:tc>
      </w:tr>
      <w:tr w:rsidR="0013065A" w:rsidTr="008F0010">
        <w:tc>
          <w:tcPr>
            <w:tcW w:w="4555" w:type="dxa"/>
          </w:tcPr>
          <w:p w:rsidR="0013065A" w:rsidRDefault="002145DF" w:rsidP="002145DF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Какое свойство используется при разделении смесей способом</w:t>
            </w:r>
            <w:r w:rsidRPr="00BA7EE9">
              <w:rPr>
                <w:rFonts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i/>
                <w:sz w:val="28"/>
                <w:szCs w:val="28"/>
              </w:rPr>
              <w:t>д</w:t>
            </w:r>
            <w:r w:rsidRPr="00BA7EE9">
              <w:rPr>
                <w:rFonts w:cs="Times New Roman"/>
                <w:b/>
                <w:i/>
                <w:sz w:val="28"/>
                <w:szCs w:val="28"/>
              </w:rPr>
              <w:t>истилляци</w:t>
            </w:r>
            <w:r>
              <w:rPr>
                <w:rFonts w:cs="Times New Roman"/>
                <w:b/>
                <w:i/>
                <w:sz w:val="28"/>
                <w:szCs w:val="28"/>
              </w:rPr>
              <w:t>и?</w:t>
            </w:r>
          </w:p>
        </w:tc>
        <w:tc>
          <w:tcPr>
            <w:tcW w:w="5652" w:type="dxa"/>
          </w:tcPr>
          <w:p w:rsidR="0013065A" w:rsidRPr="002145DF" w:rsidRDefault="002145DF" w:rsidP="0013065A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 w:rsidRPr="002145DF">
              <w:rPr>
                <w:rFonts w:cs="Times New Roman"/>
                <w:sz w:val="28"/>
                <w:szCs w:val="28"/>
              </w:rPr>
              <w:t>Различие в температурах кипения веществ.  Стерилизация банок в домашних условиях.</w:t>
            </w:r>
          </w:p>
        </w:tc>
      </w:tr>
      <w:tr w:rsidR="0013065A" w:rsidTr="008F0010">
        <w:tc>
          <w:tcPr>
            <w:tcW w:w="4555" w:type="dxa"/>
          </w:tcPr>
          <w:p w:rsidR="0013065A" w:rsidRPr="00715FC4" w:rsidRDefault="002145DF" w:rsidP="00B7105C">
            <w:pPr>
              <w:rPr>
                <w:rFonts w:cs="Times New Roman"/>
                <w:sz w:val="28"/>
                <w:szCs w:val="28"/>
              </w:rPr>
            </w:pPr>
            <w:r w:rsidRPr="00715FC4">
              <w:rPr>
                <w:rFonts w:cs="Times New Roman"/>
                <w:sz w:val="28"/>
                <w:szCs w:val="28"/>
              </w:rPr>
              <w:lastRenderedPageBreak/>
              <w:t>Также этим способом перегоняют нефть  и получают бензин, керосин, мазут и другие продукты. (Можно рассказать и показать схему промышленной перегонки нефти.)</w:t>
            </w:r>
          </w:p>
        </w:tc>
        <w:tc>
          <w:tcPr>
            <w:tcW w:w="5652" w:type="dxa"/>
          </w:tcPr>
          <w:p w:rsidR="0013065A" w:rsidRPr="002540F5" w:rsidRDefault="0013065A" w:rsidP="00B7105C">
            <w:pPr>
              <w:pStyle w:val="a3"/>
              <w:ind w:left="0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13065A" w:rsidTr="008F0010">
        <w:tc>
          <w:tcPr>
            <w:tcW w:w="4555" w:type="dxa"/>
          </w:tcPr>
          <w:p w:rsidR="0013065A" w:rsidRDefault="002145DF" w:rsidP="00B7105C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Какое свойство используется при разделении смесей способом</w:t>
            </w:r>
            <w:r>
              <w:rPr>
                <w:rFonts w:cs="Times New Roman"/>
                <w:b/>
                <w:i/>
                <w:sz w:val="28"/>
                <w:szCs w:val="28"/>
              </w:rPr>
              <w:t xml:space="preserve"> хроматографии?</w:t>
            </w:r>
          </w:p>
        </w:tc>
        <w:tc>
          <w:tcPr>
            <w:tcW w:w="5652" w:type="dxa"/>
          </w:tcPr>
          <w:p w:rsidR="002145DF" w:rsidRPr="00715FC4" w:rsidRDefault="00715FC4" w:rsidP="00B7105C">
            <w:pPr>
              <w:rPr>
                <w:rFonts w:cs="Times New Roman"/>
                <w:sz w:val="28"/>
                <w:szCs w:val="28"/>
              </w:rPr>
            </w:pPr>
            <w:r w:rsidRPr="00715FC4">
              <w:rPr>
                <w:rFonts w:cs="Times New Roman"/>
                <w:sz w:val="28"/>
                <w:szCs w:val="28"/>
              </w:rPr>
              <w:t>С</w:t>
            </w:r>
            <w:r w:rsidR="002145DF" w:rsidRPr="00715FC4">
              <w:rPr>
                <w:rFonts w:cs="Times New Roman"/>
                <w:sz w:val="28"/>
                <w:szCs w:val="28"/>
              </w:rPr>
              <w:t>пособ основан на различной поглотительной способности веществ.</w:t>
            </w:r>
          </w:p>
          <w:p w:rsidR="0013065A" w:rsidRPr="002540F5" w:rsidRDefault="0013065A" w:rsidP="00B7105C">
            <w:pPr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13065A" w:rsidTr="008F0010">
        <w:tc>
          <w:tcPr>
            <w:tcW w:w="4555" w:type="dxa"/>
          </w:tcPr>
          <w:p w:rsidR="0013065A" w:rsidRDefault="00715FC4" w:rsidP="00B7105C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Способ используется</w:t>
            </w:r>
            <w:r w:rsidR="004D5C15">
              <w:rPr>
                <w:rFonts w:cs="Times New Roman"/>
                <w:sz w:val="28"/>
                <w:szCs w:val="28"/>
              </w:rPr>
              <w:t xml:space="preserve"> для определения веществ, содержащихся в малых</w:t>
            </w:r>
            <w:r w:rsidR="00A8529D">
              <w:rPr>
                <w:rFonts w:cs="Times New Roman"/>
                <w:sz w:val="28"/>
                <w:szCs w:val="28"/>
              </w:rPr>
              <w:t xml:space="preserve"> количествах. Например, при определении содержания наркотиков в крови, моче.</w:t>
            </w:r>
          </w:p>
        </w:tc>
        <w:tc>
          <w:tcPr>
            <w:tcW w:w="5652" w:type="dxa"/>
          </w:tcPr>
          <w:p w:rsidR="0013065A" w:rsidRPr="002540F5" w:rsidRDefault="0013065A" w:rsidP="00B7105C">
            <w:pPr>
              <w:pStyle w:val="a3"/>
              <w:ind w:left="0"/>
              <w:rPr>
                <w:rFonts w:cs="Times New Roman"/>
                <w:i/>
                <w:sz w:val="28"/>
                <w:szCs w:val="28"/>
              </w:rPr>
            </w:pPr>
          </w:p>
        </w:tc>
      </w:tr>
    </w:tbl>
    <w:p w:rsidR="008F0010" w:rsidRDefault="008F0010" w:rsidP="008F0010">
      <w:pPr>
        <w:pStyle w:val="a3"/>
        <w:spacing w:after="0"/>
        <w:rPr>
          <w:rFonts w:cs="Times New Roman"/>
          <w:sz w:val="28"/>
          <w:szCs w:val="28"/>
        </w:rPr>
      </w:pPr>
    </w:p>
    <w:p w:rsidR="00A8529D" w:rsidRDefault="00A8529D" w:rsidP="008F0010">
      <w:pPr>
        <w:pStyle w:val="a3"/>
        <w:spacing w:after="0"/>
        <w:rPr>
          <w:rFonts w:cs="Times New Roman"/>
          <w:sz w:val="28"/>
          <w:szCs w:val="28"/>
        </w:rPr>
      </w:pPr>
    </w:p>
    <w:p w:rsidR="00BA7EE9" w:rsidRPr="00A8529D" w:rsidRDefault="00A8529D" w:rsidP="00B7105C">
      <w:pPr>
        <w:pStyle w:val="a3"/>
        <w:numPr>
          <w:ilvl w:val="0"/>
          <w:numId w:val="19"/>
        </w:numPr>
        <w:spacing w:after="0"/>
        <w:jc w:val="both"/>
        <w:rPr>
          <w:rFonts w:cs="Times New Roman"/>
          <w:b/>
          <w:sz w:val="28"/>
          <w:szCs w:val="28"/>
        </w:rPr>
      </w:pPr>
      <w:r w:rsidRPr="00A8529D">
        <w:rPr>
          <w:rFonts w:cs="Times New Roman"/>
          <w:b/>
          <w:sz w:val="28"/>
          <w:szCs w:val="28"/>
        </w:rPr>
        <w:t>Закрепление изученного материала в виде лабораторной работ</w:t>
      </w:r>
      <w:r>
        <w:rPr>
          <w:rFonts w:cs="Times New Roman"/>
          <w:b/>
          <w:sz w:val="28"/>
          <w:szCs w:val="28"/>
        </w:rPr>
        <w:t>ы.</w:t>
      </w:r>
      <w:r w:rsidRPr="00A8529D">
        <w:rPr>
          <w:rFonts w:cs="Times New Roman"/>
          <w:sz w:val="28"/>
          <w:szCs w:val="28"/>
        </w:rPr>
        <w:t xml:space="preserve"> </w:t>
      </w:r>
      <w:r w:rsidR="009F7694" w:rsidRPr="00A8529D">
        <w:rPr>
          <w:rFonts w:cs="Times New Roman"/>
          <w:sz w:val="28"/>
          <w:szCs w:val="28"/>
        </w:rPr>
        <w:t>(Работа в парах)</w:t>
      </w:r>
    </w:p>
    <w:p w:rsidR="00E24E1F" w:rsidRDefault="00BA7EE9" w:rsidP="00B7105C">
      <w:pPr>
        <w:pStyle w:val="a3"/>
        <w:spacing w:after="0"/>
        <w:ind w:left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Проведение лабораторной работы по инструкции</w:t>
      </w:r>
      <w:r w:rsidR="009F7694">
        <w:rPr>
          <w:rFonts w:cs="Times New Roman"/>
          <w:sz w:val="28"/>
          <w:szCs w:val="28"/>
        </w:rPr>
        <w:t>:</w:t>
      </w:r>
    </w:p>
    <w:p w:rsidR="009F7694" w:rsidRPr="00A8529D" w:rsidRDefault="009F7694" w:rsidP="00B7105C">
      <w:pPr>
        <w:spacing w:after="0"/>
        <w:jc w:val="both"/>
        <w:rPr>
          <w:b/>
          <w:i/>
          <w:sz w:val="28"/>
          <w:szCs w:val="28"/>
        </w:rPr>
      </w:pPr>
      <w:r w:rsidRPr="00A8529D">
        <w:rPr>
          <w:b/>
          <w:i/>
          <w:sz w:val="28"/>
          <w:szCs w:val="28"/>
        </w:rPr>
        <w:t>Лабораторная работа</w:t>
      </w:r>
    </w:p>
    <w:p w:rsidR="009F7694" w:rsidRPr="006B31CD" w:rsidRDefault="009F7694" w:rsidP="00B7105C">
      <w:pPr>
        <w:pStyle w:val="a3"/>
        <w:spacing w:after="0"/>
        <w:ind w:left="360"/>
        <w:jc w:val="both"/>
        <w:rPr>
          <w:sz w:val="28"/>
          <w:szCs w:val="28"/>
        </w:rPr>
      </w:pPr>
    </w:p>
    <w:p w:rsidR="009F7694" w:rsidRDefault="009F7694" w:rsidP="00B7105C">
      <w:pPr>
        <w:pStyle w:val="a3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r w:rsidRPr="002649BC">
        <w:rPr>
          <w:sz w:val="28"/>
          <w:szCs w:val="28"/>
        </w:rPr>
        <w:t xml:space="preserve">На лист фильтровальной бумаги поместите смесь серы и железа. Накройте его другим листом фильтровальной бумаги. Полоской магнита поводите по верхнему листу. Поднимите верхний листок. Пронаблюдайте, что происходит с </w:t>
      </w:r>
      <w:r>
        <w:rPr>
          <w:sz w:val="28"/>
          <w:szCs w:val="28"/>
        </w:rPr>
        <w:t xml:space="preserve">его </w:t>
      </w:r>
      <w:r w:rsidRPr="002649BC">
        <w:rPr>
          <w:sz w:val="28"/>
          <w:szCs w:val="28"/>
        </w:rPr>
        <w:t>нижней ст</w:t>
      </w:r>
      <w:r>
        <w:rPr>
          <w:sz w:val="28"/>
          <w:szCs w:val="28"/>
        </w:rPr>
        <w:t>о</w:t>
      </w:r>
      <w:r w:rsidRPr="002649BC">
        <w:rPr>
          <w:sz w:val="28"/>
          <w:szCs w:val="28"/>
        </w:rPr>
        <w:t>роны</w:t>
      </w:r>
      <w:proofErr w:type="gramStart"/>
      <w:r w:rsidRPr="002649BC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9F7694" w:rsidRDefault="009F7694" w:rsidP="00B7105C">
      <w:pPr>
        <w:pStyle w:val="a3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r w:rsidRPr="002649BC">
        <w:rPr>
          <w:sz w:val="28"/>
          <w:szCs w:val="28"/>
        </w:rPr>
        <w:t xml:space="preserve">В пробирку поместите </w:t>
      </w:r>
      <w:r>
        <w:rPr>
          <w:sz w:val="28"/>
          <w:szCs w:val="28"/>
        </w:rPr>
        <w:t>карбонат кальция при помощи шпателя. Добавьте воды. Перемешайте. Поставьте в штатив и подождите несколько минут. Понаблюдайте, что происходит.</w:t>
      </w:r>
    </w:p>
    <w:p w:rsidR="009F7694" w:rsidRDefault="009F7694" w:rsidP="00B7105C">
      <w:pPr>
        <w:pStyle w:val="a3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 стакан с водой при помощи шпателя поместите смесь речного песка и поваренной соли. Перемешайте. Понаблюдайте, что происходит. Смесь перенесите на воронку с фильтровальной бумагой, вставленной в колбу. Сравните фильтрат с фильтрующейся смесью. Несколько капель фильтрата поместите на предметное стекло, помещенное в держатель. Прогрейте на пламени горелки. Какое вещество осталось на предметном стеклышке.</w:t>
      </w:r>
    </w:p>
    <w:p w:rsidR="00B7105C" w:rsidRDefault="00B7105C" w:rsidP="00B7105C">
      <w:pPr>
        <w:pStyle w:val="a3"/>
        <w:spacing w:after="0"/>
        <w:ind w:left="360"/>
        <w:jc w:val="both"/>
        <w:rPr>
          <w:sz w:val="28"/>
          <w:szCs w:val="28"/>
        </w:rPr>
      </w:pPr>
    </w:p>
    <w:p w:rsidR="009F7694" w:rsidRDefault="00B7105C" w:rsidP="00B7105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F7694">
        <w:rPr>
          <w:sz w:val="28"/>
          <w:szCs w:val="28"/>
        </w:rPr>
        <w:t>Какие способы разделения смесей вы использовали в каждом случае?</w:t>
      </w:r>
    </w:p>
    <w:p w:rsidR="00A8529D" w:rsidRPr="00A85764" w:rsidRDefault="00A8529D" w:rsidP="00B7105C">
      <w:pPr>
        <w:spacing w:after="0"/>
        <w:jc w:val="both"/>
        <w:rPr>
          <w:sz w:val="28"/>
          <w:szCs w:val="28"/>
        </w:rPr>
      </w:pPr>
    </w:p>
    <w:p w:rsidR="009F7694" w:rsidRDefault="00A8529D" w:rsidP="00BD26C0">
      <w:pPr>
        <w:pStyle w:val="a3"/>
        <w:spacing w:after="0"/>
        <w:ind w:left="0"/>
        <w:jc w:val="both"/>
        <w:rPr>
          <w:rFonts w:cs="Times New Roman"/>
          <w:sz w:val="28"/>
          <w:szCs w:val="28"/>
        </w:rPr>
      </w:pPr>
      <w:r w:rsidRPr="00A8529D">
        <w:rPr>
          <w:rFonts w:cs="Times New Roman"/>
          <w:b/>
          <w:sz w:val="28"/>
          <w:szCs w:val="28"/>
        </w:rPr>
        <w:lastRenderedPageBreak/>
        <w:t>4.Творческое задание.</w:t>
      </w:r>
      <w:r w:rsidRPr="009F7694">
        <w:rPr>
          <w:rFonts w:cs="Times New Roman"/>
          <w:sz w:val="28"/>
          <w:szCs w:val="28"/>
        </w:rPr>
        <w:t xml:space="preserve"> </w:t>
      </w:r>
      <w:r w:rsidR="009F7694" w:rsidRPr="009F7694">
        <w:rPr>
          <w:rFonts w:cs="Times New Roman"/>
          <w:sz w:val="28"/>
          <w:szCs w:val="28"/>
        </w:rPr>
        <w:t>(</w:t>
      </w:r>
      <w:r>
        <w:rPr>
          <w:rFonts w:cs="Times New Roman"/>
          <w:sz w:val="28"/>
          <w:szCs w:val="28"/>
        </w:rPr>
        <w:t>Работа в группах</w:t>
      </w:r>
      <w:r w:rsidR="009F7694" w:rsidRPr="009F7694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>.</w:t>
      </w:r>
    </w:p>
    <w:p w:rsidR="00A8529D" w:rsidRPr="00A8529D" w:rsidRDefault="00A8529D" w:rsidP="00BD26C0">
      <w:pPr>
        <w:pStyle w:val="a3"/>
        <w:spacing w:after="0"/>
        <w:ind w:left="0"/>
        <w:jc w:val="both"/>
        <w:rPr>
          <w:rFonts w:cs="Times New Roman"/>
          <w:sz w:val="28"/>
          <w:szCs w:val="28"/>
        </w:rPr>
      </w:pPr>
      <w:r w:rsidRPr="00A8529D">
        <w:rPr>
          <w:rFonts w:cs="Times New Roman"/>
          <w:sz w:val="28"/>
          <w:szCs w:val="28"/>
        </w:rPr>
        <w:t>Учащимся предлагаются отрывки из литературных произведений</w:t>
      </w:r>
      <w:r w:rsidR="002E3DFE">
        <w:rPr>
          <w:rFonts w:cs="Times New Roman"/>
          <w:sz w:val="28"/>
          <w:szCs w:val="28"/>
        </w:rPr>
        <w:t>, в которых герои решают проблемы, созвучные теме урока. Предлагается ответить на вопросы. Отрывки взяты из проектной работы выполненной несколько лет назад ученицами нашей школы, которая называется «Химия в произведениях литературы».</w:t>
      </w:r>
    </w:p>
    <w:p w:rsidR="009F7694" w:rsidRDefault="009F7694" w:rsidP="00B7105C">
      <w:pPr>
        <w:spacing w:after="0"/>
        <w:jc w:val="both"/>
        <w:rPr>
          <w:rFonts w:cs="Times New Roman"/>
          <w:sz w:val="28"/>
          <w:szCs w:val="28"/>
        </w:rPr>
      </w:pPr>
    </w:p>
    <w:p w:rsidR="009F7694" w:rsidRPr="009F7694" w:rsidRDefault="009F7694" w:rsidP="00B7105C">
      <w:pPr>
        <w:spacing w:after="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1группа</w:t>
      </w:r>
      <w:r w:rsidRPr="009F7694">
        <w:rPr>
          <w:b/>
          <w:sz w:val="28"/>
          <w:szCs w:val="28"/>
        </w:rPr>
        <w:t>:</w:t>
      </w:r>
      <w:r w:rsidRPr="009F7694">
        <w:rPr>
          <w:sz w:val="28"/>
          <w:szCs w:val="28"/>
        </w:rPr>
        <w:t xml:space="preserve">  Случай в Заполярье. «</w:t>
      </w:r>
      <w:r w:rsidRPr="009F7694">
        <w:rPr>
          <w:i/>
          <w:sz w:val="28"/>
          <w:szCs w:val="28"/>
        </w:rPr>
        <w:t>Экипаж снегохода  должен был спасать маленькую полярную экспедицию, но злоумышленники насыпали сахар в бочки с бензином. Экипаж машины попытался очистить бензин перегонкой, но способ оказался малопроизводительным. И тут судьба улыбнулась полярникам. Химик нефтяной компании предложил простой и эффективный способ очистки бензин</w:t>
      </w:r>
      <w:r w:rsidR="002E3DFE">
        <w:rPr>
          <w:i/>
          <w:sz w:val="28"/>
          <w:szCs w:val="28"/>
        </w:rPr>
        <w:t>а от сахара</w:t>
      </w:r>
      <w:r w:rsidRPr="009F7694">
        <w:rPr>
          <w:i/>
          <w:sz w:val="28"/>
          <w:szCs w:val="28"/>
        </w:rPr>
        <w:t>»</w:t>
      </w:r>
      <w:r w:rsidR="002E3DFE">
        <w:rPr>
          <w:i/>
          <w:sz w:val="28"/>
          <w:szCs w:val="28"/>
        </w:rPr>
        <w:t xml:space="preserve">. </w:t>
      </w:r>
      <w:r w:rsidRPr="009F7694">
        <w:rPr>
          <w:i/>
          <w:sz w:val="28"/>
          <w:szCs w:val="28"/>
        </w:rPr>
        <w:t xml:space="preserve"> А. </w:t>
      </w:r>
      <w:proofErr w:type="spellStart"/>
      <w:r w:rsidRPr="009F7694">
        <w:rPr>
          <w:i/>
          <w:sz w:val="28"/>
          <w:szCs w:val="28"/>
        </w:rPr>
        <w:t>Маклин</w:t>
      </w:r>
      <w:proofErr w:type="spellEnd"/>
      <w:r w:rsidRPr="009F7694">
        <w:rPr>
          <w:i/>
          <w:sz w:val="28"/>
          <w:szCs w:val="28"/>
        </w:rPr>
        <w:t xml:space="preserve"> «Ночь без конца».</w:t>
      </w:r>
    </w:p>
    <w:p w:rsidR="009F7694" w:rsidRDefault="009F7694" w:rsidP="00B7105C">
      <w:pPr>
        <w:spacing w:after="0"/>
        <w:jc w:val="both"/>
        <w:rPr>
          <w:sz w:val="28"/>
          <w:szCs w:val="28"/>
        </w:rPr>
      </w:pPr>
      <w:r w:rsidRPr="009F7694">
        <w:rPr>
          <w:sz w:val="28"/>
          <w:szCs w:val="28"/>
        </w:rPr>
        <w:t>Как вы думаете, что предложил химик?</w:t>
      </w:r>
    </w:p>
    <w:p w:rsidR="0078084E" w:rsidRDefault="002E3DFE" w:rsidP="00B7105C">
      <w:pPr>
        <w:spacing w:after="0"/>
        <w:jc w:val="both"/>
        <w:rPr>
          <w:sz w:val="28"/>
          <w:szCs w:val="28"/>
        </w:rPr>
      </w:pPr>
      <w:r w:rsidRPr="0078084E">
        <w:rPr>
          <w:b/>
          <w:sz w:val="28"/>
          <w:szCs w:val="28"/>
        </w:rPr>
        <w:t>Ответ:</w:t>
      </w:r>
      <w:r>
        <w:rPr>
          <w:sz w:val="28"/>
          <w:szCs w:val="28"/>
        </w:rPr>
        <w:t xml:space="preserve"> Сначала можно воспользоваться различной растворимостью сахара и бензина в воде. Получить две несмешивающихся жидкости: раствор сахара в воде и бензин.</w:t>
      </w:r>
      <w:r w:rsidR="0078084E">
        <w:rPr>
          <w:sz w:val="28"/>
          <w:szCs w:val="28"/>
        </w:rPr>
        <w:t xml:space="preserve"> Затем воспользоваться способом разделения -  отстаивание.</w:t>
      </w:r>
    </w:p>
    <w:p w:rsidR="0078084E" w:rsidRDefault="0078084E" w:rsidP="00B7105C">
      <w:pPr>
        <w:spacing w:after="0"/>
        <w:jc w:val="both"/>
        <w:rPr>
          <w:sz w:val="28"/>
          <w:szCs w:val="28"/>
        </w:rPr>
      </w:pPr>
    </w:p>
    <w:p w:rsidR="009F7694" w:rsidRPr="009F7694" w:rsidRDefault="0078084E" w:rsidP="00B7105C">
      <w:pPr>
        <w:spacing w:after="0"/>
        <w:jc w:val="both"/>
        <w:rPr>
          <w:sz w:val="28"/>
          <w:szCs w:val="28"/>
        </w:rPr>
      </w:pPr>
      <w:r w:rsidRPr="009F7694">
        <w:rPr>
          <w:b/>
          <w:sz w:val="28"/>
          <w:szCs w:val="28"/>
        </w:rPr>
        <w:t xml:space="preserve"> </w:t>
      </w:r>
      <w:r w:rsidR="009F7694" w:rsidRPr="009F7694">
        <w:rPr>
          <w:b/>
          <w:sz w:val="28"/>
          <w:szCs w:val="28"/>
        </w:rPr>
        <w:t>2 группа</w:t>
      </w:r>
      <w:r w:rsidR="009F7694" w:rsidRPr="009F7694">
        <w:rPr>
          <w:sz w:val="28"/>
          <w:szCs w:val="28"/>
        </w:rPr>
        <w:t xml:space="preserve">: Роман </w:t>
      </w:r>
      <w:proofErr w:type="spellStart"/>
      <w:r w:rsidR="009F7694" w:rsidRPr="009F7694">
        <w:rPr>
          <w:sz w:val="28"/>
          <w:szCs w:val="28"/>
        </w:rPr>
        <w:t>И.Стаднюка</w:t>
      </w:r>
      <w:proofErr w:type="spellEnd"/>
      <w:r w:rsidR="009F7694" w:rsidRPr="009F7694">
        <w:rPr>
          <w:sz w:val="28"/>
          <w:szCs w:val="28"/>
        </w:rPr>
        <w:t xml:space="preserve"> «Москва: 41-й» посвящен трудному периоду Великой Отечественной войны. Но «на войне как на войне»: рядом </w:t>
      </w:r>
      <w:proofErr w:type="gramStart"/>
      <w:r w:rsidR="009F7694" w:rsidRPr="009F7694">
        <w:rPr>
          <w:sz w:val="28"/>
          <w:szCs w:val="28"/>
        </w:rPr>
        <w:t>с</w:t>
      </w:r>
      <w:proofErr w:type="gramEnd"/>
      <w:r w:rsidR="009F7694" w:rsidRPr="009F7694">
        <w:rPr>
          <w:sz w:val="28"/>
          <w:szCs w:val="28"/>
        </w:rPr>
        <w:t xml:space="preserve"> трагическим было и смешное. Приведем разговор </w:t>
      </w:r>
      <w:proofErr w:type="spellStart"/>
      <w:r w:rsidR="009F7694" w:rsidRPr="009F7694">
        <w:rPr>
          <w:sz w:val="28"/>
          <w:szCs w:val="28"/>
        </w:rPr>
        <w:t>военоначальников</w:t>
      </w:r>
      <w:proofErr w:type="spellEnd"/>
      <w:r w:rsidR="009F7694" w:rsidRPr="009F7694">
        <w:rPr>
          <w:sz w:val="28"/>
          <w:szCs w:val="28"/>
        </w:rPr>
        <w:t xml:space="preserve"> между собой:</w:t>
      </w:r>
    </w:p>
    <w:p w:rsidR="009F7694" w:rsidRPr="009F7694" w:rsidRDefault="009F7694" w:rsidP="00B7105C">
      <w:pPr>
        <w:spacing w:after="0"/>
        <w:jc w:val="both"/>
        <w:rPr>
          <w:i/>
          <w:sz w:val="28"/>
          <w:szCs w:val="28"/>
        </w:rPr>
      </w:pPr>
      <w:r w:rsidRPr="009F7694">
        <w:rPr>
          <w:sz w:val="28"/>
          <w:szCs w:val="28"/>
        </w:rPr>
        <w:t>-</w:t>
      </w:r>
      <w:r w:rsidRPr="009F7694">
        <w:rPr>
          <w:i/>
          <w:sz w:val="28"/>
          <w:szCs w:val="28"/>
        </w:rPr>
        <w:t xml:space="preserve">Михаил Алексеевич, ты извини нас, </w:t>
      </w:r>
      <w:proofErr w:type="spellStart"/>
      <w:r w:rsidRPr="009F7694">
        <w:rPr>
          <w:i/>
          <w:sz w:val="28"/>
          <w:szCs w:val="28"/>
        </w:rPr>
        <w:t>недообразованных</w:t>
      </w:r>
      <w:proofErr w:type="spellEnd"/>
      <w:r w:rsidRPr="009F7694">
        <w:rPr>
          <w:i/>
          <w:sz w:val="28"/>
          <w:szCs w:val="28"/>
        </w:rPr>
        <w:t xml:space="preserve">. Мы иностранными языками не владеем, специальных институтов не заканчивали. Поясни нам, пожалуйста, как можно из смеси керосина и спирта (топливо, используемое для заправки грузовиков) получить раствор спирта?                             - Это у химиков надо спросить, - озадаченно ответил полковник </w:t>
      </w:r>
      <w:proofErr w:type="spellStart"/>
      <w:r w:rsidRPr="009F7694">
        <w:rPr>
          <w:i/>
          <w:sz w:val="28"/>
          <w:szCs w:val="28"/>
        </w:rPr>
        <w:t>Шалин</w:t>
      </w:r>
      <w:proofErr w:type="spellEnd"/>
      <w:r w:rsidRPr="009F7694">
        <w:rPr>
          <w:i/>
          <w:sz w:val="28"/>
          <w:szCs w:val="28"/>
        </w:rPr>
        <w:t>.                                                   – Гвоздь нужен! – весело воскликнул генерал Прохоров. – И четырехклассное образование</w:t>
      </w:r>
      <w:proofErr w:type="gramStart"/>
      <w:r w:rsidRPr="009F7694">
        <w:rPr>
          <w:i/>
          <w:sz w:val="28"/>
          <w:szCs w:val="28"/>
        </w:rPr>
        <w:t>!...</w:t>
      </w:r>
      <w:r w:rsidR="002E3DFE">
        <w:rPr>
          <w:i/>
          <w:sz w:val="28"/>
          <w:szCs w:val="28"/>
        </w:rPr>
        <w:t xml:space="preserve"> </w:t>
      </w:r>
      <w:proofErr w:type="gramEnd"/>
      <w:r w:rsidRPr="009F7694">
        <w:rPr>
          <w:i/>
          <w:sz w:val="28"/>
          <w:szCs w:val="28"/>
        </w:rPr>
        <w:t>Впрочем, и оно ни к чему! Его молоток заменяет</w:t>
      </w:r>
      <w:proofErr w:type="gramStart"/>
      <w:r w:rsidRPr="009F7694">
        <w:rPr>
          <w:i/>
          <w:sz w:val="28"/>
          <w:szCs w:val="28"/>
        </w:rPr>
        <w:t>!.</w:t>
      </w:r>
      <w:proofErr w:type="gramEnd"/>
    </w:p>
    <w:p w:rsidR="009F7694" w:rsidRDefault="009F7694" w:rsidP="00B7105C">
      <w:pPr>
        <w:spacing w:after="0"/>
        <w:jc w:val="both"/>
        <w:rPr>
          <w:sz w:val="28"/>
          <w:szCs w:val="28"/>
        </w:rPr>
      </w:pPr>
      <w:r w:rsidRPr="009F7694">
        <w:rPr>
          <w:sz w:val="28"/>
          <w:szCs w:val="28"/>
        </w:rPr>
        <w:t>Как с помощью молотка и гвоздя решить эту проблему в полевых условиях?</w:t>
      </w:r>
    </w:p>
    <w:p w:rsidR="0078084E" w:rsidRPr="0078084E" w:rsidRDefault="0078084E" w:rsidP="00B7105C">
      <w:pPr>
        <w:spacing w:after="0"/>
        <w:jc w:val="both"/>
        <w:rPr>
          <w:sz w:val="28"/>
          <w:szCs w:val="28"/>
        </w:rPr>
      </w:pPr>
      <w:r w:rsidRPr="0078084E">
        <w:rPr>
          <w:b/>
          <w:sz w:val="28"/>
          <w:szCs w:val="28"/>
        </w:rPr>
        <w:t>Ответ:</w:t>
      </w:r>
      <w:r>
        <w:rPr>
          <w:b/>
          <w:sz w:val="28"/>
          <w:szCs w:val="28"/>
        </w:rPr>
        <w:t xml:space="preserve"> </w:t>
      </w:r>
      <w:r w:rsidRPr="0078084E">
        <w:rPr>
          <w:sz w:val="28"/>
          <w:szCs w:val="28"/>
        </w:rPr>
        <w:t>Поскольку спирт</w:t>
      </w:r>
      <w:r>
        <w:rPr>
          <w:sz w:val="28"/>
          <w:szCs w:val="28"/>
        </w:rPr>
        <w:t xml:space="preserve"> растворяется в воде,</w:t>
      </w:r>
      <w:r w:rsidRPr="0078084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78084E">
        <w:rPr>
          <w:sz w:val="28"/>
          <w:szCs w:val="28"/>
        </w:rPr>
        <w:t xml:space="preserve"> керосин </w:t>
      </w:r>
      <w:r>
        <w:rPr>
          <w:sz w:val="28"/>
          <w:szCs w:val="28"/>
        </w:rPr>
        <w:t>нет, то можно воспользоваться способом, предложенном в первом задании. Гвоздь и молоток помогут сделать в бочке отверстие для сливания жидкости.</w:t>
      </w:r>
    </w:p>
    <w:p w:rsidR="009F7694" w:rsidRPr="009F7694" w:rsidRDefault="009F7694" w:rsidP="00B7105C">
      <w:pPr>
        <w:spacing w:after="0"/>
        <w:jc w:val="both"/>
        <w:rPr>
          <w:sz w:val="28"/>
          <w:szCs w:val="28"/>
        </w:rPr>
      </w:pPr>
    </w:p>
    <w:p w:rsidR="009F7694" w:rsidRPr="009F7694" w:rsidRDefault="009F7694" w:rsidP="00B7105C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 группа</w:t>
      </w:r>
      <w:r w:rsidRPr="009F7694">
        <w:rPr>
          <w:sz w:val="28"/>
          <w:szCs w:val="28"/>
        </w:rPr>
        <w:t>: К катастрофическим последствиям приводит попадание нефтепродуктов в водоемы. Страдают не только реки и озера, но и целые области Мирового океана. В подтверждение приведем выдержку из дневника Тура Хейердала</w:t>
      </w:r>
      <w:r w:rsidR="002E3DFE">
        <w:rPr>
          <w:sz w:val="28"/>
          <w:szCs w:val="28"/>
        </w:rPr>
        <w:t xml:space="preserve"> «Путешествие на Кон-Тики»</w:t>
      </w:r>
      <w:r w:rsidRPr="009F7694">
        <w:rPr>
          <w:sz w:val="28"/>
          <w:szCs w:val="28"/>
        </w:rPr>
        <w:t xml:space="preserve">:                                                                  </w:t>
      </w:r>
    </w:p>
    <w:p w:rsidR="009F7694" w:rsidRPr="009F7694" w:rsidRDefault="009F7694" w:rsidP="00B7105C">
      <w:pPr>
        <w:spacing w:after="0"/>
        <w:jc w:val="both"/>
        <w:rPr>
          <w:i/>
          <w:sz w:val="28"/>
          <w:szCs w:val="28"/>
        </w:rPr>
      </w:pPr>
      <w:r w:rsidRPr="009F7694">
        <w:rPr>
          <w:sz w:val="28"/>
          <w:szCs w:val="28"/>
        </w:rPr>
        <w:t>«</w:t>
      </w:r>
      <w:r w:rsidRPr="009F7694">
        <w:rPr>
          <w:i/>
          <w:sz w:val="28"/>
          <w:szCs w:val="28"/>
        </w:rPr>
        <w:t>Под вечер гладкое море было сплошь покрыто коричневыми и черными комками асфальта, окруженными чем-то вроде мыльной пены, а местами поверхность воды отливала всеми цветами радуги, как от бензина».</w:t>
      </w:r>
    </w:p>
    <w:p w:rsidR="009F7694" w:rsidRDefault="009F7694" w:rsidP="00B7105C">
      <w:pPr>
        <w:spacing w:after="0"/>
        <w:jc w:val="both"/>
        <w:rPr>
          <w:sz w:val="28"/>
          <w:szCs w:val="28"/>
        </w:rPr>
      </w:pPr>
      <w:r w:rsidRPr="009F7694">
        <w:rPr>
          <w:sz w:val="28"/>
          <w:szCs w:val="28"/>
        </w:rPr>
        <w:t>Подумайте, какими способами можно очистить от нефти уже сильно загрязненные области Мирового океана.</w:t>
      </w:r>
    </w:p>
    <w:p w:rsidR="002E3DFE" w:rsidRDefault="0078084E" w:rsidP="00B7105C">
      <w:pPr>
        <w:spacing w:after="0"/>
        <w:jc w:val="both"/>
        <w:rPr>
          <w:sz w:val="28"/>
          <w:szCs w:val="28"/>
        </w:rPr>
      </w:pPr>
      <w:r w:rsidRPr="0078084E">
        <w:rPr>
          <w:b/>
          <w:sz w:val="28"/>
          <w:szCs w:val="28"/>
        </w:rPr>
        <w:t>Ответ: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бы нужно было отделить нефть от воды в лабораторных условиях, то мы бы воспользовались тем, что эти жидкости не смешиваются. В природных условиях сделать это значительно труднее, так как </w:t>
      </w:r>
      <w:r w:rsidR="00F911F9">
        <w:rPr>
          <w:sz w:val="28"/>
          <w:szCs w:val="28"/>
        </w:rPr>
        <w:t>нефть тонким слоем растекается по поверхности воды на очень большой площади. Эту проблему пытаются решить ученые всего мира, предлагая много более или менее удачных способов.</w:t>
      </w:r>
      <w:r w:rsidRPr="009F7694">
        <w:rPr>
          <w:sz w:val="28"/>
          <w:szCs w:val="28"/>
        </w:rPr>
        <w:t xml:space="preserve"> </w:t>
      </w:r>
    </w:p>
    <w:p w:rsidR="00F911F9" w:rsidRPr="009F7694" w:rsidRDefault="00F911F9" w:rsidP="009F7694">
      <w:pPr>
        <w:spacing w:after="0"/>
        <w:rPr>
          <w:sz w:val="28"/>
          <w:szCs w:val="28"/>
        </w:rPr>
      </w:pPr>
    </w:p>
    <w:p w:rsidR="009F7694" w:rsidRPr="009F7694" w:rsidRDefault="009F7694" w:rsidP="00B7105C">
      <w:pPr>
        <w:spacing w:after="0"/>
        <w:jc w:val="both"/>
        <w:rPr>
          <w:i/>
          <w:sz w:val="28"/>
          <w:szCs w:val="28"/>
        </w:rPr>
      </w:pPr>
      <w:r w:rsidRPr="009F7694">
        <w:rPr>
          <w:b/>
          <w:sz w:val="28"/>
          <w:szCs w:val="28"/>
        </w:rPr>
        <w:t>4 группа</w:t>
      </w:r>
      <w:r w:rsidRPr="009F7694">
        <w:rPr>
          <w:sz w:val="28"/>
          <w:szCs w:val="28"/>
        </w:rPr>
        <w:t xml:space="preserve">: Вспомните сказку «Василиса Прекрасная». В ней тоже есть проблемы, имеющие отношение к сегодняшнему уроку. </w:t>
      </w:r>
      <w:r w:rsidRPr="009F7694">
        <w:rPr>
          <w:i/>
          <w:sz w:val="28"/>
          <w:szCs w:val="28"/>
        </w:rPr>
        <w:t>Баба Яга потребовала  от Василисы, чтобы та отделила рожь от фасоли и мак от земли.</w:t>
      </w:r>
    </w:p>
    <w:p w:rsidR="009F7694" w:rsidRDefault="009F7694" w:rsidP="00B7105C">
      <w:pPr>
        <w:spacing w:after="0"/>
        <w:jc w:val="both"/>
        <w:rPr>
          <w:sz w:val="28"/>
          <w:szCs w:val="28"/>
        </w:rPr>
      </w:pPr>
      <w:r w:rsidRPr="009F7694">
        <w:rPr>
          <w:sz w:val="28"/>
          <w:szCs w:val="28"/>
        </w:rPr>
        <w:t>Василиса справилась при помощи волшебства. Предложите свои варианты решения, основанные на химических знаниях.</w:t>
      </w:r>
    </w:p>
    <w:p w:rsidR="009F7694" w:rsidRDefault="00F911F9" w:rsidP="00B7105C">
      <w:pPr>
        <w:spacing w:after="0"/>
        <w:jc w:val="both"/>
        <w:rPr>
          <w:sz w:val="28"/>
          <w:szCs w:val="28"/>
        </w:rPr>
      </w:pPr>
      <w:r w:rsidRPr="0078084E">
        <w:rPr>
          <w:b/>
          <w:sz w:val="28"/>
          <w:szCs w:val="28"/>
        </w:rPr>
        <w:t>Ответ: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Рожь и фасоль отличаются размерами, поэтому следует подобрать сито с соответствующими дырочками и просеять. При этом фасоль останется на сите. Способ фильтрование.</w:t>
      </w:r>
    </w:p>
    <w:p w:rsidR="00F911F9" w:rsidRDefault="00F911F9" w:rsidP="00B7105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Мак и земля по-разному смачиваются водой. Кроме того, маковые зернышки легкие и будут плавать по поверхности воды, тогда как частички земли упадут на дно. Способ отстаивание.</w:t>
      </w:r>
    </w:p>
    <w:p w:rsidR="00F911F9" w:rsidRPr="00F911F9" w:rsidRDefault="00F911F9" w:rsidP="009F7694">
      <w:pPr>
        <w:spacing w:after="0"/>
        <w:rPr>
          <w:sz w:val="28"/>
          <w:szCs w:val="28"/>
        </w:rPr>
      </w:pPr>
    </w:p>
    <w:p w:rsidR="009F7694" w:rsidRPr="00BD26C0" w:rsidRDefault="00640665" w:rsidP="00BD26C0">
      <w:pPr>
        <w:spacing w:after="0"/>
        <w:rPr>
          <w:rFonts w:cs="Times New Roman"/>
          <w:b/>
          <w:sz w:val="28"/>
          <w:szCs w:val="28"/>
        </w:rPr>
      </w:pPr>
      <w:r w:rsidRPr="00BD26C0">
        <w:rPr>
          <w:rFonts w:cs="Times New Roman"/>
          <w:b/>
          <w:sz w:val="28"/>
          <w:szCs w:val="28"/>
        </w:rPr>
        <w:t>5</w:t>
      </w:r>
      <w:r w:rsidR="000C09A7" w:rsidRPr="00BD26C0">
        <w:rPr>
          <w:rFonts w:cs="Times New Roman"/>
          <w:b/>
          <w:sz w:val="28"/>
          <w:szCs w:val="28"/>
        </w:rPr>
        <w:t>.Рефлексия.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40665" w:rsidTr="00640665">
        <w:tc>
          <w:tcPr>
            <w:tcW w:w="4785" w:type="dxa"/>
          </w:tcPr>
          <w:p w:rsidR="00640665" w:rsidRDefault="00640665" w:rsidP="00B7105C">
            <w:pPr>
              <w:pStyle w:val="a3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786" w:type="dxa"/>
          </w:tcPr>
          <w:p w:rsidR="00640665" w:rsidRDefault="00640665" w:rsidP="00B7105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640665" w:rsidTr="00640665">
        <w:tc>
          <w:tcPr>
            <w:tcW w:w="4785" w:type="dxa"/>
          </w:tcPr>
          <w:p w:rsidR="00640665" w:rsidRPr="00640665" w:rsidRDefault="00640665" w:rsidP="009F7694">
            <w:pPr>
              <w:rPr>
                <w:rFonts w:cs="Times New Roman"/>
                <w:sz w:val="28"/>
                <w:szCs w:val="28"/>
              </w:rPr>
            </w:pPr>
            <w:r w:rsidRPr="00640665">
              <w:rPr>
                <w:rFonts w:cs="Times New Roman"/>
                <w:sz w:val="28"/>
                <w:szCs w:val="28"/>
              </w:rPr>
              <w:t>Подведем итоги урока</w:t>
            </w:r>
            <w:r>
              <w:rPr>
                <w:rFonts w:cs="Times New Roman"/>
                <w:sz w:val="28"/>
                <w:szCs w:val="28"/>
              </w:rPr>
              <w:t>. Что нового мы сегодня узнали?</w:t>
            </w:r>
          </w:p>
        </w:tc>
        <w:tc>
          <w:tcPr>
            <w:tcW w:w="4786" w:type="dxa"/>
          </w:tcPr>
          <w:p w:rsidR="00640665" w:rsidRPr="00640665" w:rsidRDefault="00640665" w:rsidP="009F7694">
            <w:pPr>
              <w:rPr>
                <w:rFonts w:cs="Times New Roman"/>
                <w:sz w:val="28"/>
                <w:szCs w:val="28"/>
              </w:rPr>
            </w:pPr>
            <w:r w:rsidRPr="00640665">
              <w:rPr>
                <w:rFonts w:cs="Times New Roman"/>
                <w:sz w:val="28"/>
                <w:szCs w:val="28"/>
              </w:rPr>
              <w:t>Познакомились с новыми понятиями,</w:t>
            </w:r>
            <w:r>
              <w:rPr>
                <w:rFonts w:cs="Times New Roman"/>
                <w:sz w:val="28"/>
                <w:szCs w:val="28"/>
              </w:rPr>
              <w:t xml:space="preserve"> научились разделять однородные и неоднородные смеси.</w:t>
            </w:r>
          </w:p>
        </w:tc>
      </w:tr>
      <w:tr w:rsidR="00640665" w:rsidTr="00640665">
        <w:tc>
          <w:tcPr>
            <w:tcW w:w="4785" w:type="dxa"/>
          </w:tcPr>
          <w:p w:rsidR="00640665" w:rsidRPr="00640665" w:rsidRDefault="00640665" w:rsidP="009F7694">
            <w:pPr>
              <w:rPr>
                <w:rFonts w:cs="Times New Roman"/>
                <w:sz w:val="28"/>
                <w:szCs w:val="28"/>
              </w:rPr>
            </w:pPr>
            <w:r w:rsidRPr="00640665">
              <w:rPr>
                <w:rFonts w:cs="Times New Roman"/>
                <w:sz w:val="28"/>
                <w:szCs w:val="28"/>
              </w:rPr>
              <w:t>Зависит ли выбор метода ра</w:t>
            </w:r>
            <w:r>
              <w:rPr>
                <w:rFonts w:cs="Times New Roman"/>
                <w:sz w:val="28"/>
                <w:szCs w:val="28"/>
              </w:rPr>
              <w:t>з</w:t>
            </w:r>
            <w:r w:rsidRPr="00640665">
              <w:rPr>
                <w:rFonts w:cs="Times New Roman"/>
                <w:sz w:val="28"/>
                <w:szCs w:val="28"/>
              </w:rPr>
              <w:t>деления</w:t>
            </w:r>
            <w:r>
              <w:rPr>
                <w:rFonts w:cs="Times New Roman"/>
                <w:sz w:val="28"/>
                <w:szCs w:val="28"/>
              </w:rPr>
              <w:t xml:space="preserve"> от вида смеси?</w:t>
            </w:r>
          </w:p>
        </w:tc>
        <w:tc>
          <w:tcPr>
            <w:tcW w:w="4786" w:type="dxa"/>
          </w:tcPr>
          <w:p w:rsidR="00640665" w:rsidRPr="00640665" w:rsidRDefault="00640665" w:rsidP="0064066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Зависит, потому что для однородных и неоднородных смесей используют разные методы.</w:t>
            </w:r>
            <w:r w:rsidRPr="00640665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640665" w:rsidTr="00640665">
        <w:tc>
          <w:tcPr>
            <w:tcW w:w="4785" w:type="dxa"/>
          </w:tcPr>
          <w:p w:rsidR="00640665" w:rsidRPr="00640665" w:rsidRDefault="008B3871" w:rsidP="009F769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Какие явления используются в данных методах? </w:t>
            </w:r>
          </w:p>
        </w:tc>
        <w:tc>
          <w:tcPr>
            <w:tcW w:w="4786" w:type="dxa"/>
          </w:tcPr>
          <w:p w:rsidR="00640665" w:rsidRPr="008B3871" w:rsidRDefault="008B3871" w:rsidP="009F7694">
            <w:pPr>
              <w:rPr>
                <w:rFonts w:cs="Times New Roman"/>
                <w:sz w:val="28"/>
                <w:szCs w:val="28"/>
              </w:rPr>
            </w:pPr>
            <w:r w:rsidRPr="008B3871">
              <w:rPr>
                <w:rFonts w:cs="Times New Roman"/>
                <w:sz w:val="28"/>
                <w:szCs w:val="28"/>
              </w:rPr>
              <w:t xml:space="preserve">Используются физические </w:t>
            </w:r>
            <w:r>
              <w:rPr>
                <w:rFonts w:cs="Times New Roman"/>
                <w:sz w:val="28"/>
                <w:szCs w:val="28"/>
              </w:rPr>
              <w:t>явления, потому что нового вещества мы не получаем.</w:t>
            </w:r>
          </w:p>
        </w:tc>
      </w:tr>
      <w:tr w:rsidR="008B3871" w:rsidTr="00640665">
        <w:tc>
          <w:tcPr>
            <w:tcW w:w="4785" w:type="dxa"/>
          </w:tcPr>
          <w:p w:rsidR="008B3871" w:rsidRDefault="008B3871" w:rsidP="009F769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 вы думаете, могут ли быть использованы другие методы?</w:t>
            </w:r>
          </w:p>
        </w:tc>
        <w:tc>
          <w:tcPr>
            <w:tcW w:w="4786" w:type="dxa"/>
          </w:tcPr>
          <w:p w:rsidR="008B3871" w:rsidRPr="008B3871" w:rsidRDefault="008B3871" w:rsidP="009F769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Наверное, могут.</w:t>
            </w:r>
          </w:p>
        </w:tc>
      </w:tr>
      <w:tr w:rsidR="00640665" w:rsidTr="00640665">
        <w:tc>
          <w:tcPr>
            <w:tcW w:w="4785" w:type="dxa"/>
          </w:tcPr>
          <w:p w:rsidR="00640665" w:rsidRPr="008B3871" w:rsidRDefault="008B3871" w:rsidP="008B3871">
            <w:pPr>
              <w:rPr>
                <w:rFonts w:cs="Times New Roman"/>
                <w:sz w:val="28"/>
                <w:szCs w:val="28"/>
              </w:rPr>
            </w:pPr>
            <w:r w:rsidRPr="008B3871">
              <w:rPr>
                <w:rFonts w:cs="Times New Roman"/>
                <w:sz w:val="28"/>
                <w:szCs w:val="28"/>
              </w:rPr>
              <w:t xml:space="preserve">Могут ли среди </w:t>
            </w:r>
            <w:r>
              <w:rPr>
                <w:rFonts w:cs="Times New Roman"/>
                <w:sz w:val="28"/>
                <w:szCs w:val="28"/>
              </w:rPr>
              <w:t xml:space="preserve">других </w:t>
            </w:r>
            <w:r w:rsidRPr="008B3871">
              <w:rPr>
                <w:rFonts w:cs="Times New Roman"/>
                <w:sz w:val="28"/>
                <w:szCs w:val="28"/>
              </w:rPr>
              <w:t>методов в</w:t>
            </w:r>
            <w:r>
              <w:rPr>
                <w:rFonts w:cs="Times New Roman"/>
                <w:sz w:val="28"/>
                <w:szCs w:val="28"/>
              </w:rPr>
              <w:t>стретиться химические явления?</w:t>
            </w:r>
          </w:p>
        </w:tc>
        <w:tc>
          <w:tcPr>
            <w:tcW w:w="4786" w:type="dxa"/>
          </w:tcPr>
          <w:p w:rsidR="00640665" w:rsidRPr="008B3871" w:rsidRDefault="008B3871" w:rsidP="009F769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???</w:t>
            </w:r>
          </w:p>
        </w:tc>
      </w:tr>
      <w:tr w:rsidR="00640665" w:rsidTr="00640665">
        <w:tc>
          <w:tcPr>
            <w:tcW w:w="4785" w:type="dxa"/>
          </w:tcPr>
          <w:p w:rsidR="00640665" w:rsidRPr="008B3871" w:rsidRDefault="008B3871" w:rsidP="009F7694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Об этом мы будем говорить на последующих уроках. Спасибо за урок. До свидания.</w:t>
            </w:r>
          </w:p>
        </w:tc>
        <w:tc>
          <w:tcPr>
            <w:tcW w:w="4786" w:type="dxa"/>
          </w:tcPr>
          <w:p w:rsidR="00640665" w:rsidRDefault="00640665" w:rsidP="009F7694">
            <w:pPr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081086" w:rsidRPr="00081086" w:rsidRDefault="00081086" w:rsidP="009F7694">
      <w:pPr>
        <w:spacing w:after="0"/>
        <w:rPr>
          <w:rFonts w:cs="Times New Roman"/>
          <w:b/>
          <w:sz w:val="28"/>
          <w:szCs w:val="28"/>
        </w:rPr>
      </w:pPr>
    </w:p>
    <w:p w:rsidR="00081086" w:rsidRDefault="008B3871" w:rsidP="00B7105C">
      <w:pPr>
        <w:spacing w:after="0"/>
        <w:jc w:val="both"/>
        <w:rPr>
          <w:rFonts w:cs="Times New Roman"/>
          <w:sz w:val="28"/>
          <w:szCs w:val="28"/>
        </w:rPr>
      </w:pPr>
      <w:r w:rsidRPr="008B3871">
        <w:rPr>
          <w:rFonts w:cs="Times New Roman"/>
          <w:b/>
          <w:sz w:val="28"/>
          <w:szCs w:val="28"/>
        </w:rPr>
        <w:t>Примечание:</w:t>
      </w:r>
      <w:r>
        <w:rPr>
          <w:rFonts w:cs="Times New Roman"/>
          <w:b/>
          <w:sz w:val="28"/>
          <w:szCs w:val="28"/>
        </w:rPr>
        <w:t xml:space="preserve"> </w:t>
      </w:r>
      <w:r w:rsidR="003A1E49" w:rsidRPr="003A1E49">
        <w:rPr>
          <w:rFonts w:cs="Times New Roman"/>
          <w:sz w:val="28"/>
          <w:szCs w:val="28"/>
        </w:rPr>
        <w:t>1.</w:t>
      </w:r>
      <w:r w:rsidR="003A1E49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Я сознательно каждый раз стр</w:t>
      </w:r>
      <w:r w:rsidR="003A1E49">
        <w:rPr>
          <w:rFonts w:cs="Times New Roman"/>
          <w:sz w:val="28"/>
          <w:szCs w:val="28"/>
        </w:rPr>
        <w:t xml:space="preserve">ою </w:t>
      </w:r>
      <w:r>
        <w:rPr>
          <w:rFonts w:cs="Times New Roman"/>
          <w:sz w:val="28"/>
          <w:szCs w:val="28"/>
        </w:rPr>
        <w:t>связи между предыдущим и последующим уроками</w:t>
      </w:r>
      <w:r w:rsidR="003A1E49">
        <w:rPr>
          <w:rFonts w:cs="Times New Roman"/>
          <w:b/>
          <w:sz w:val="28"/>
          <w:szCs w:val="28"/>
        </w:rPr>
        <w:t xml:space="preserve">. </w:t>
      </w:r>
      <w:r w:rsidR="003A1E49" w:rsidRPr="003A1E49">
        <w:rPr>
          <w:rFonts w:cs="Times New Roman"/>
          <w:sz w:val="28"/>
          <w:szCs w:val="28"/>
        </w:rPr>
        <w:t>Считаю, что это</w:t>
      </w:r>
      <w:r w:rsidR="003A1E49">
        <w:rPr>
          <w:rFonts w:cs="Times New Roman"/>
          <w:b/>
          <w:sz w:val="28"/>
          <w:szCs w:val="28"/>
        </w:rPr>
        <w:t xml:space="preserve"> </w:t>
      </w:r>
      <w:r w:rsidR="003A1E49" w:rsidRPr="003A1E49">
        <w:rPr>
          <w:rFonts w:cs="Times New Roman"/>
          <w:sz w:val="28"/>
          <w:szCs w:val="28"/>
        </w:rPr>
        <w:t>очень важно в химии, так как</w:t>
      </w:r>
      <w:r w:rsidR="003A1E49">
        <w:rPr>
          <w:rFonts w:cs="Times New Roman"/>
          <w:sz w:val="28"/>
          <w:szCs w:val="28"/>
        </w:rPr>
        <w:t xml:space="preserve"> логически каждый последующий урок вытекает из предыдущего.</w:t>
      </w:r>
    </w:p>
    <w:p w:rsidR="003A1E49" w:rsidRPr="008B3871" w:rsidRDefault="003A1E49" w:rsidP="00B7105C">
      <w:pPr>
        <w:spacing w:after="0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2.Детские ответы, внесенные в план данного урока</w:t>
      </w:r>
      <w:r w:rsidR="001F2412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прогнозировались учителем, но не всегда совпадали на реальном уроке. Приходилось пояснять некоторые вещи  по ходу урока.</w:t>
      </w:r>
    </w:p>
    <w:p w:rsidR="00081086" w:rsidRPr="00B37746" w:rsidRDefault="00081086" w:rsidP="009F7694">
      <w:pPr>
        <w:spacing w:after="0"/>
        <w:rPr>
          <w:rFonts w:cs="Times New Roman"/>
          <w:sz w:val="28"/>
          <w:szCs w:val="28"/>
        </w:rPr>
      </w:pPr>
    </w:p>
    <w:sectPr w:rsidR="00081086" w:rsidRPr="00B37746" w:rsidSect="005C5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18thCentur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03182"/>
    <w:multiLevelType w:val="hybridMultilevel"/>
    <w:tmpl w:val="2A6837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A03FC"/>
    <w:multiLevelType w:val="hybridMultilevel"/>
    <w:tmpl w:val="151E9E6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B074A1"/>
    <w:multiLevelType w:val="hybridMultilevel"/>
    <w:tmpl w:val="2A8EE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5525B"/>
    <w:multiLevelType w:val="hybridMultilevel"/>
    <w:tmpl w:val="568006A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9BE4321"/>
    <w:multiLevelType w:val="hybridMultilevel"/>
    <w:tmpl w:val="01429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3233B"/>
    <w:multiLevelType w:val="hybridMultilevel"/>
    <w:tmpl w:val="93628C1C"/>
    <w:lvl w:ilvl="0" w:tplc="0419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>
    <w:nsid w:val="219A538F"/>
    <w:multiLevelType w:val="hybridMultilevel"/>
    <w:tmpl w:val="01429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05EBD"/>
    <w:multiLevelType w:val="hybridMultilevel"/>
    <w:tmpl w:val="91585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37459"/>
    <w:multiLevelType w:val="hybridMultilevel"/>
    <w:tmpl w:val="31145418"/>
    <w:lvl w:ilvl="0" w:tplc="0419000D">
      <w:start w:val="1"/>
      <w:numFmt w:val="bullet"/>
      <w:lvlText w:val=""/>
      <w:lvlJc w:val="left"/>
      <w:pPr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2CFF7199"/>
    <w:multiLevelType w:val="hybridMultilevel"/>
    <w:tmpl w:val="42227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AC388B"/>
    <w:multiLevelType w:val="hybridMultilevel"/>
    <w:tmpl w:val="E7763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5A3806"/>
    <w:multiLevelType w:val="hybridMultilevel"/>
    <w:tmpl w:val="E4D419AC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>
    <w:nsid w:val="513071D2"/>
    <w:multiLevelType w:val="hybridMultilevel"/>
    <w:tmpl w:val="9E6E7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C1FE1"/>
    <w:multiLevelType w:val="hybridMultilevel"/>
    <w:tmpl w:val="8946C562"/>
    <w:lvl w:ilvl="0" w:tplc="0419000D">
      <w:start w:val="1"/>
      <w:numFmt w:val="bullet"/>
      <w:lvlText w:val=""/>
      <w:lvlJc w:val="left"/>
      <w:pPr>
        <w:ind w:left="24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>
    <w:nsid w:val="524313DA"/>
    <w:multiLevelType w:val="hybridMultilevel"/>
    <w:tmpl w:val="A1B88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3A2FD6"/>
    <w:multiLevelType w:val="hybridMultilevel"/>
    <w:tmpl w:val="01429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6800AD"/>
    <w:multiLevelType w:val="hybridMultilevel"/>
    <w:tmpl w:val="56FEA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37E54"/>
    <w:multiLevelType w:val="hybridMultilevel"/>
    <w:tmpl w:val="686EA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06659B"/>
    <w:multiLevelType w:val="hybridMultilevel"/>
    <w:tmpl w:val="01429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1B54F2"/>
    <w:multiLevelType w:val="hybridMultilevel"/>
    <w:tmpl w:val="051206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1B00B0"/>
    <w:multiLevelType w:val="hybridMultilevel"/>
    <w:tmpl w:val="1680A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593A5A"/>
    <w:multiLevelType w:val="hybridMultilevel"/>
    <w:tmpl w:val="01429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FA7B84"/>
    <w:multiLevelType w:val="hybridMultilevel"/>
    <w:tmpl w:val="01429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DE720F"/>
    <w:multiLevelType w:val="hybridMultilevel"/>
    <w:tmpl w:val="01429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6"/>
  </w:num>
  <w:num w:numId="5">
    <w:abstractNumId w:val="20"/>
  </w:num>
  <w:num w:numId="6">
    <w:abstractNumId w:val="14"/>
  </w:num>
  <w:num w:numId="7">
    <w:abstractNumId w:val="11"/>
  </w:num>
  <w:num w:numId="8">
    <w:abstractNumId w:val="9"/>
  </w:num>
  <w:num w:numId="9">
    <w:abstractNumId w:val="2"/>
  </w:num>
  <w:num w:numId="10">
    <w:abstractNumId w:val="1"/>
  </w:num>
  <w:num w:numId="11">
    <w:abstractNumId w:val="3"/>
  </w:num>
  <w:num w:numId="12">
    <w:abstractNumId w:val="13"/>
  </w:num>
  <w:num w:numId="13">
    <w:abstractNumId w:val="5"/>
  </w:num>
  <w:num w:numId="14">
    <w:abstractNumId w:val="0"/>
  </w:num>
  <w:num w:numId="15">
    <w:abstractNumId w:val="8"/>
  </w:num>
  <w:num w:numId="16">
    <w:abstractNumId w:val="19"/>
  </w:num>
  <w:num w:numId="17">
    <w:abstractNumId w:val="23"/>
  </w:num>
  <w:num w:numId="18">
    <w:abstractNumId w:val="6"/>
  </w:num>
  <w:num w:numId="19">
    <w:abstractNumId w:val="18"/>
  </w:num>
  <w:num w:numId="20">
    <w:abstractNumId w:val="22"/>
  </w:num>
  <w:num w:numId="21">
    <w:abstractNumId w:val="12"/>
  </w:num>
  <w:num w:numId="22">
    <w:abstractNumId w:val="4"/>
  </w:num>
  <w:num w:numId="23">
    <w:abstractNumId w:val="15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746"/>
    <w:rsid w:val="00081086"/>
    <w:rsid w:val="000C09A7"/>
    <w:rsid w:val="0013065A"/>
    <w:rsid w:val="00165148"/>
    <w:rsid w:val="001D66FB"/>
    <w:rsid w:val="001F2412"/>
    <w:rsid w:val="00203B9F"/>
    <w:rsid w:val="002145DF"/>
    <w:rsid w:val="002540F5"/>
    <w:rsid w:val="002E3DFE"/>
    <w:rsid w:val="00341950"/>
    <w:rsid w:val="003A1E49"/>
    <w:rsid w:val="003D0E0E"/>
    <w:rsid w:val="00432B06"/>
    <w:rsid w:val="004D5C15"/>
    <w:rsid w:val="0057190B"/>
    <w:rsid w:val="005B6E7C"/>
    <w:rsid w:val="005C5B04"/>
    <w:rsid w:val="00640665"/>
    <w:rsid w:val="00640C2F"/>
    <w:rsid w:val="00715FC4"/>
    <w:rsid w:val="0078084E"/>
    <w:rsid w:val="00871BC1"/>
    <w:rsid w:val="008B3871"/>
    <w:rsid w:val="008F0010"/>
    <w:rsid w:val="009F7694"/>
    <w:rsid w:val="00A8529D"/>
    <w:rsid w:val="00A93AA8"/>
    <w:rsid w:val="00AE6109"/>
    <w:rsid w:val="00B37746"/>
    <w:rsid w:val="00B7105C"/>
    <w:rsid w:val="00B7331B"/>
    <w:rsid w:val="00BA7EE9"/>
    <w:rsid w:val="00BB5469"/>
    <w:rsid w:val="00BD26C0"/>
    <w:rsid w:val="00CD1A18"/>
    <w:rsid w:val="00E24E1F"/>
    <w:rsid w:val="00E71BD7"/>
    <w:rsid w:val="00F86057"/>
    <w:rsid w:val="00F9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E1F"/>
    <w:pPr>
      <w:ind w:left="720"/>
      <w:contextualSpacing/>
    </w:pPr>
  </w:style>
  <w:style w:type="table" w:styleId="a4">
    <w:name w:val="Table Grid"/>
    <w:basedOn w:val="a1"/>
    <w:uiPriority w:val="59"/>
    <w:rsid w:val="00BB54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EB1F9-1E13-4F2E-915E-19788005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7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№109"</Company>
  <LinksUpToDate>false</LinksUpToDate>
  <CharactersWithSpaces>10942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sem</cp:lastModifiedBy>
  <cp:revision>12</cp:revision>
  <dcterms:created xsi:type="dcterms:W3CDTF">2009-01-29T11:01:00Z</dcterms:created>
  <dcterms:modified xsi:type="dcterms:W3CDTF">2009-01-31T20:02:00Z</dcterms:modified>
</cp:coreProperties>
</file>