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B3" w:rsidRDefault="00BE57B3" w:rsidP="00BE57B3">
      <w:r>
        <w:t>4 класс</w:t>
      </w:r>
    </w:p>
    <w:p w:rsidR="00BE57B3" w:rsidRDefault="00BE57B3" w:rsidP="00BE57B3">
      <w:pPr>
        <w:rPr>
          <w:sz w:val="24"/>
          <w:szCs w:val="24"/>
        </w:rPr>
      </w:pPr>
      <w:r>
        <w:t>Тема урока: «</w:t>
      </w:r>
      <w:proofErr w:type="spellStart"/>
      <w:r w:rsidRPr="00566A3E">
        <w:rPr>
          <w:sz w:val="24"/>
          <w:szCs w:val="24"/>
        </w:rPr>
        <w:t>Даулет</w:t>
      </w:r>
      <w:proofErr w:type="spellEnd"/>
      <w:r w:rsidRPr="00566A3E">
        <w:rPr>
          <w:sz w:val="24"/>
          <w:szCs w:val="24"/>
        </w:rPr>
        <w:t xml:space="preserve"> </w:t>
      </w:r>
      <w:proofErr w:type="spellStart"/>
      <w:r w:rsidRPr="00566A3E">
        <w:rPr>
          <w:sz w:val="24"/>
          <w:szCs w:val="24"/>
        </w:rPr>
        <w:t>Мыктыбаев</w:t>
      </w:r>
      <w:proofErr w:type="spellEnd"/>
      <w:r w:rsidRPr="00566A3E">
        <w:rPr>
          <w:sz w:val="24"/>
          <w:szCs w:val="24"/>
        </w:rPr>
        <w:t xml:space="preserve"> – знаток казахских легенд</w:t>
      </w:r>
      <w:r>
        <w:rPr>
          <w:sz w:val="24"/>
          <w:szCs w:val="24"/>
        </w:rPr>
        <w:t>»</w:t>
      </w:r>
    </w:p>
    <w:p w:rsidR="00BE57B3" w:rsidRDefault="00BE57B3" w:rsidP="00BE57B3">
      <w:pPr>
        <w:rPr>
          <w:sz w:val="24"/>
          <w:szCs w:val="24"/>
        </w:rPr>
      </w:pPr>
      <w:r>
        <w:rPr>
          <w:sz w:val="24"/>
          <w:szCs w:val="24"/>
        </w:rPr>
        <w:t xml:space="preserve"> Схема урока:</w:t>
      </w:r>
    </w:p>
    <w:p w:rsidR="00BE57B3" w:rsidRDefault="00BE57B3" w:rsidP="00BE57B3">
      <w:pPr>
        <w:pStyle w:val="a3"/>
        <w:numPr>
          <w:ilvl w:val="0"/>
          <w:numId w:val="1"/>
        </w:numPr>
      </w:pPr>
      <w:r>
        <w:t>Распевание.</w:t>
      </w:r>
    </w:p>
    <w:p w:rsidR="00BE57B3" w:rsidRDefault="00BE57B3" w:rsidP="00BE57B3">
      <w:pPr>
        <w:pStyle w:val="a3"/>
        <w:numPr>
          <w:ilvl w:val="0"/>
          <w:numId w:val="1"/>
        </w:numPr>
      </w:pPr>
      <w:r>
        <w:t>Повторение. Составление кластера по пройденным темам.</w:t>
      </w:r>
    </w:p>
    <w:p w:rsidR="00BE57B3" w:rsidRDefault="00BE57B3" w:rsidP="00BE57B3">
      <w:pPr>
        <w:pStyle w:val="a3"/>
        <w:numPr>
          <w:ilvl w:val="0"/>
          <w:numId w:val="1"/>
        </w:numPr>
      </w:pPr>
      <w:r>
        <w:t xml:space="preserve">Новая тема. Знакомство с творчеством </w:t>
      </w:r>
      <w:proofErr w:type="spellStart"/>
      <w:r>
        <w:t>Даулета</w:t>
      </w:r>
      <w:proofErr w:type="spellEnd"/>
      <w:r>
        <w:t xml:space="preserve"> </w:t>
      </w:r>
      <w:proofErr w:type="spellStart"/>
      <w:r>
        <w:t>Мыктыбаева</w:t>
      </w:r>
      <w:proofErr w:type="spellEnd"/>
      <w:r>
        <w:t>.</w:t>
      </w:r>
    </w:p>
    <w:p w:rsidR="00BE57B3" w:rsidRDefault="00BE57B3" w:rsidP="00BE57B3">
      <w:pPr>
        <w:pStyle w:val="a3"/>
        <w:numPr>
          <w:ilvl w:val="0"/>
          <w:numId w:val="1"/>
        </w:numPr>
      </w:pPr>
      <w:r>
        <w:t>Слушание. Установить нумерацию  прослушанных произведений. Дополнить  авторов.</w:t>
      </w:r>
    </w:p>
    <w:p w:rsidR="00BE57B3" w:rsidRDefault="00BE57B3" w:rsidP="00BE57B3">
      <w:pPr>
        <w:pStyle w:val="a3"/>
        <w:numPr>
          <w:ilvl w:val="0"/>
          <w:numId w:val="1"/>
        </w:numPr>
      </w:pPr>
      <w:r>
        <w:t>Пение. Песни с прошлого урока – закрепление.  Хоровое  исполнение.</w:t>
      </w:r>
    </w:p>
    <w:p w:rsidR="00BE57B3" w:rsidRDefault="00BE57B3" w:rsidP="00BE57B3">
      <w:pPr>
        <w:pStyle w:val="a3"/>
        <w:numPr>
          <w:ilvl w:val="0"/>
          <w:numId w:val="1"/>
        </w:numPr>
      </w:pPr>
      <w:proofErr w:type="spellStart"/>
      <w:r>
        <w:t>Итог</w:t>
      </w:r>
      <w:proofErr w:type="gramStart"/>
      <w:r>
        <w:t>.О</w:t>
      </w:r>
      <w:proofErr w:type="gramEnd"/>
      <w:r>
        <w:t>ценивание</w:t>
      </w:r>
      <w:proofErr w:type="spellEnd"/>
      <w:r>
        <w:t>. Д.З.</w:t>
      </w:r>
    </w:p>
    <w:p w:rsidR="00BE57B3" w:rsidRDefault="00BE57B3" w:rsidP="00BE57B3">
      <w:pPr>
        <w:ind w:left="360"/>
      </w:pPr>
    </w:p>
    <w:p w:rsidR="00BE57B3" w:rsidRDefault="00BE57B3" w:rsidP="00BE57B3">
      <w:pPr>
        <w:ind w:left="360"/>
      </w:pPr>
    </w:p>
    <w:tbl>
      <w:tblPr>
        <w:tblStyle w:val="a4"/>
        <w:tblW w:w="9889" w:type="dxa"/>
        <w:tblLook w:val="04A0"/>
      </w:tblPr>
      <w:tblGrid>
        <w:gridCol w:w="2043"/>
        <w:gridCol w:w="879"/>
        <w:gridCol w:w="1514"/>
        <w:gridCol w:w="2523"/>
        <w:gridCol w:w="803"/>
        <w:gridCol w:w="2127"/>
      </w:tblGrid>
      <w:tr w:rsidR="00BE57B3" w:rsidRPr="003A4DB3" w:rsidTr="00A92C7D">
        <w:tc>
          <w:tcPr>
            <w:tcW w:w="2043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proofErr w:type="spellEnd"/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gridSpan w:val="2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523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__13.10____________</w:t>
            </w:r>
          </w:p>
        </w:tc>
        <w:tc>
          <w:tcPr>
            <w:tcW w:w="2930" w:type="dxa"/>
            <w:gridSpan w:val="2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A4DB3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846" w:type="dxa"/>
            <w:gridSpan w:val="5"/>
          </w:tcPr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«</w:t>
            </w:r>
            <w:proofErr w:type="spellStart"/>
            <w:r w:rsidRPr="00566A3E">
              <w:rPr>
                <w:sz w:val="24"/>
                <w:szCs w:val="24"/>
              </w:rPr>
              <w:t>Даулет</w:t>
            </w:r>
            <w:proofErr w:type="spellEnd"/>
            <w:r w:rsidRPr="00566A3E">
              <w:rPr>
                <w:sz w:val="24"/>
                <w:szCs w:val="24"/>
              </w:rPr>
              <w:t xml:space="preserve"> </w:t>
            </w:r>
            <w:proofErr w:type="spellStart"/>
            <w:r w:rsidRPr="00566A3E">
              <w:rPr>
                <w:sz w:val="24"/>
                <w:szCs w:val="24"/>
              </w:rPr>
              <w:t>Мыктыбаев</w:t>
            </w:r>
            <w:proofErr w:type="spellEnd"/>
            <w:r w:rsidRPr="00566A3E">
              <w:rPr>
                <w:sz w:val="24"/>
                <w:szCs w:val="24"/>
              </w:rPr>
              <w:t xml:space="preserve"> – знаток казахских легенд</w:t>
            </w:r>
            <w:r>
              <w:rPr>
                <w:sz w:val="24"/>
                <w:szCs w:val="24"/>
              </w:rPr>
              <w:t>»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Ссылки, источники</w:t>
            </w:r>
          </w:p>
        </w:tc>
        <w:tc>
          <w:tcPr>
            <w:tcW w:w="7846" w:type="dxa"/>
            <w:gridSpan w:val="5"/>
          </w:tcPr>
          <w:p w:rsidR="00BE57B3" w:rsidRPr="0037370D" w:rsidRDefault="00BE57B3" w:rsidP="00A92C7D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носитель «Музыкальное наследие Казахстана»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Общая цель</w:t>
            </w:r>
          </w:p>
        </w:tc>
        <w:tc>
          <w:tcPr>
            <w:tcW w:w="7846" w:type="dxa"/>
            <w:gridSpan w:val="5"/>
          </w:tcPr>
          <w:p w:rsidR="00BE57B3" w:rsidRPr="0037370D" w:rsidRDefault="00BE57B3" w:rsidP="00A92C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выдающимся деятелем казахской музыки – собирателя казахских легенд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Даулетом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Мыктыбаевым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7846" w:type="dxa"/>
            <w:gridSpan w:val="5"/>
          </w:tcPr>
          <w:p w:rsidR="00BE57B3" w:rsidRPr="00A446AF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Обобщают </w:t>
            </w:r>
            <w:r w:rsidRPr="00A446AF">
              <w:rPr>
                <w:rFonts w:ascii="Times New Roman" w:hAnsi="Times New Roman" w:cs="Times New Roman"/>
                <w:sz w:val="24"/>
                <w:szCs w:val="24"/>
              </w:rPr>
              <w:t xml:space="preserve">все знания, анализируют полученные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A446AF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патриотического воспитания.  </w:t>
            </w:r>
          </w:p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идеи значимы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занятия</w:t>
            </w:r>
          </w:p>
        </w:tc>
        <w:tc>
          <w:tcPr>
            <w:tcW w:w="7846" w:type="dxa"/>
            <w:gridSpan w:val="5"/>
          </w:tcPr>
          <w:p w:rsidR="00BE57B3" w:rsidRPr="003E2D8F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Патриотические и нравственные категории отношений между людьми и к окружающему миру, уважительное  отношение к музыке разных народов.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</w:t>
            </w:r>
          </w:p>
        </w:tc>
        <w:tc>
          <w:tcPr>
            <w:tcW w:w="879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840" w:type="dxa"/>
            <w:gridSpan w:val="3"/>
          </w:tcPr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b/>
                <w:sz w:val="24"/>
                <w:szCs w:val="24"/>
              </w:rPr>
              <w:t>Виды заданий и действия участников занятия</w:t>
            </w:r>
          </w:p>
        </w:tc>
        <w:tc>
          <w:tcPr>
            <w:tcW w:w="2127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Процесс оценивания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.Мотивационное начало урока.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840" w:type="dxa"/>
            <w:gridSpan w:val="3"/>
          </w:tcPr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.Приветствие на двух языках, психологический настрой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пропевание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звука «И», влияющего на активизацию работы всего организма.</w:t>
            </w: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B3" w:rsidRPr="003A4DB3" w:rsidTr="00A92C7D">
        <w:tc>
          <w:tcPr>
            <w:tcW w:w="2043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Актуализация Вызов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5мин</w:t>
            </w:r>
          </w:p>
        </w:tc>
        <w:tc>
          <w:tcPr>
            <w:tcW w:w="4840" w:type="dxa"/>
            <w:gridSpan w:val="3"/>
          </w:tcPr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домашней работы по методу «Вопрос-ответ», дети подготовили по 2 вопроса дома. Один вопрос высокого порядка, второй – низкого порядка.</w:t>
            </w: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 xml:space="preserve">2.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парах: задают вопросы друг другу,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оценивают. Приложение №1</w:t>
            </w:r>
          </w:p>
          <w:p w:rsidR="00BE57B3" w:rsidRPr="0037370D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.Изучение нового материала 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мин</w:t>
            </w: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>1.Проблемный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вы считаете, о ком мы будем говорить?</w:t>
            </w:r>
            <w:r w:rsidRPr="003737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Кумулятивная беседа.</w:t>
            </w:r>
          </w:p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2.Чтение текста учениками.</w:t>
            </w:r>
          </w:p>
          <w:p w:rsidR="00BE57B3" w:rsidRPr="0037370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 «Цепочка» «Кто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Что? Где? Когда? Как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Зачем? Почему?»</w:t>
            </w:r>
          </w:p>
        </w:tc>
        <w:tc>
          <w:tcPr>
            <w:tcW w:w="2127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</w:t>
            </w:r>
          </w:p>
        </w:tc>
      </w:tr>
      <w:tr w:rsidR="00BE57B3" w:rsidRPr="003A4DB3" w:rsidTr="00632C10">
        <w:trPr>
          <w:trHeight w:val="2890"/>
        </w:trPr>
        <w:tc>
          <w:tcPr>
            <w:tcW w:w="2043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.Осмысление</w:t>
            </w: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7мин</w:t>
            </w: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40256">
              <w:rPr>
                <w:rFonts w:ascii="Times New Roman" w:hAnsi="Times New Roman" w:cs="Times New Roman"/>
                <w:sz w:val="24"/>
                <w:szCs w:val="24"/>
              </w:rPr>
              <w:t>Работа в 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ппах.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«Закончи предложение</w:t>
            </w:r>
            <w:r w:rsidRPr="009F48F7">
              <w:rPr>
                <w:rFonts w:ascii="Times New Roman" w:hAnsi="Times New Roman" w:cs="Times New Roman"/>
                <w:sz w:val="24"/>
                <w:szCs w:val="24"/>
              </w:rPr>
              <w:t xml:space="preserve"> по другому»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Представьте себе, что вы являетесь продюсером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Даулета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Мыктыбаева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Как вы будете его рекламировать? – работа в группах; защита проекта. </w:t>
            </w:r>
          </w:p>
          <w:p w:rsidR="00BE57B3" w:rsidRPr="00037899" w:rsidRDefault="00BE57B3" w:rsidP="00632C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осмысления – каждый патриот воспевает свою страну.</w:t>
            </w:r>
          </w:p>
        </w:tc>
        <w:tc>
          <w:tcPr>
            <w:tcW w:w="2127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(по критериям)</w:t>
            </w: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афиширование-3 балла</w:t>
            </w:r>
          </w:p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содержание-3балла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оформление-3балла</w:t>
            </w:r>
          </w:p>
        </w:tc>
      </w:tr>
      <w:tr w:rsidR="00BE57B3" w:rsidRPr="003A4DB3" w:rsidTr="00A92C7D">
        <w:trPr>
          <w:trHeight w:val="273"/>
        </w:trPr>
        <w:tc>
          <w:tcPr>
            <w:tcW w:w="2043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5.Закрепление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E57B3" w:rsidRPr="003A4DB3" w:rsidRDefault="00BE57B3" w:rsidP="00632C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879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Пересказ текста  «Цепочкой»  на время</w:t>
            </w:r>
          </w:p>
          <w:p w:rsidR="00BE57B3" w:rsidRPr="003A4DB3" w:rsidRDefault="00BE57B3" w:rsidP="00632C1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группам со словом «Патриот»</w:t>
            </w:r>
          </w:p>
        </w:tc>
        <w:tc>
          <w:tcPr>
            <w:tcW w:w="2127" w:type="dxa"/>
          </w:tcPr>
          <w:p w:rsidR="00BE57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B3" w:rsidRPr="003A4DB3" w:rsidTr="00A92C7D">
        <w:trPr>
          <w:trHeight w:val="273"/>
        </w:trPr>
        <w:tc>
          <w:tcPr>
            <w:tcW w:w="2043" w:type="dxa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6.Слушание музыки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изученных на прошлых уроках, проставляют нумерацию в их звучании, дописывают автора. 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затем индивидуально на доске.</w:t>
            </w:r>
          </w:p>
        </w:tc>
        <w:tc>
          <w:tcPr>
            <w:tcW w:w="2127" w:type="dxa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оценивание: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всё выполнено,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не указан автор,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допущена ошибка, 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не справился с заданием.</w:t>
            </w:r>
          </w:p>
        </w:tc>
      </w:tr>
      <w:tr w:rsidR="00BE57B3" w:rsidRPr="003A4DB3" w:rsidTr="00A92C7D">
        <w:trPr>
          <w:trHeight w:val="273"/>
        </w:trPr>
        <w:tc>
          <w:tcPr>
            <w:tcW w:w="2043" w:type="dxa"/>
          </w:tcPr>
          <w:p w:rsidR="00BE57B3" w:rsidRPr="0080155A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0155A"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 «Песня о школе» - знать слова 1 куплета и припева. Правильно интонировать мелодию. Работать в хоре.</w:t>
            </w:r>
          </w:p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песни «Мой Казахстан» - знать весь текст, во время вступать в запев и припев. Работа в хоре.</w:t>
            </w:r>
          </w:p>
        </w:tc>
        <w:tc>
          <w:tcPr>
            <w:tcW w:w="2127" w:type="dxa"/>
          </w:tcPr>
          <w:p w:rsidR="00BE57B3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</w:tr>
      <w:tr w:rsidR="00BE57B3" w:rsidRPr="003A4DB3" w:rsidTr="00A92C7D">
        <w:trPr>
          <w:trHeight w:val="1214"/>
        </w:trPr>
        <w:tc>
          <w:tcPr>
            <w:tcW w:w="2043" w:type="dxa"/>
          </w:tcPr>
          <w:p w:rsidR="00BE57B3" w:rsidRPr="0080155A" w:rsidRDefault="00BE57B3" w:rsidP="00A92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0155A">
              <w:rPr>
                <w:rFonts w:ascii="Times New Roman" w:hAnsi="Times New Roman" w:cs="Times New Roman"/>
                <w:sz w:val="24"/>
                <w:szCs w:val="24"/>
              </w:rPr>
              <w:t>.Рефлексия</w:t>
            </w:r>
          </w:p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0" w:type="dxa"/>
            <w:gridSpan w:val="3"/>
          </w:tcPr>
          <w:p w:rsidR="00BE57B3" w:rsidRDefault="00BE57B3" w:rsidP="00A92C7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этап урока дал возможность раскрыться?</w:t>
            </w:r>
          </w:p>
          <w:p w:rsidR="00BE57B3" w:rsidRDefault="00BE57B3" w:rsidP="00A92C7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каком этапе урока произошло самообучение?</w:t>
            </w:r>
          </w:p>
          <w:p w:rsidR="00BE57B3" w:rsidRPr="0003793B" w:rsidRDefault="00BE57B3" w:rsidP="00A92C7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принесло удовлетворённость в работе на уроке?</w:t>
            </w:r>
          </w:p>
        </w:tc>
        <w:tc>
          <w:tcPr>
            <w:tcW w:w="2127" w:type="dxa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(оценочный лист).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Последующие задания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7846" w:type="dxa"/>
            <w:gridSpan w:val="5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классный конспект, найти дополнительные сведения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Даулете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Мыктыбаеве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 и оснащение</w:t>
            </w:r>
          </w:p>
        </w:tc>
        <w:tc>
          <w:tcPr>
            <w:tcW w:w="7846" w:type="dxa"/>
            <w:gridSpan w:val="5"/>
          </w:tcPr>
          <w:p w:rsidR="00BE57B3" w:rsidRPr="00313BD4" w:rsidRDefault="00BE57B3" w:rsidP="00A92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доска</w:t>
            </w:r>
            <w:r w:rsidRPr="00313B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проектор, музыкальный материал для слушания музыки и пения, электронное пособие по музыкальному наследию Казахстана.</w:t>
            </w:r>
          </w:p>
          <w:p w:rsidR="00BE57B3" w:rsidRPr="0038374D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 оценивания практики</w:t>
            </w:r>
          </w:p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6" w:type="dxa"/>
            <w:gridSpan w:val="5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целей достиг, учащиеся активно работали на уроке, затруднения были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оцениванию вопросов высокого и низкого порядка, так как учащиеся не имеют навыков по оцениванию. Работа по  методу «Цепочка» повысила мотивацию к познавательной деятельности.</w:t>
            </w:r>
          </w:p>
        </w:tc>
      </w:tr>
      <w:tr w:rsidR="00BE57B3" w:rsidRPr="003A4DB3" w:rsidTr="00A92C7D">
        <w:tc>
          <w:tcPr>
            <w:tcW w:w="2043" w:type="dxa"/>
          </w:tcPr>
          <w:p w:rsidR="00BE57B3" w:rsidRPr="005F442B" w:rsidRDefault="00BE57B3" w:rsidP="00A92C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4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Изменения к последующим занятиям </w:t>
            </w:r>
          </w:p>
        </w:tc>
        <w:tc>
          <w:tcPr>
            <w:tcW w:w="7846" w:type="dxa"/>
            <w:gridSpan w:val="5"/>
          </w:tcPr>
          <w:p w:rsidR="00BE57B3" w:rsidRPr="003A4DB3" w:rsidRDefault="00BE57B3" w:rsidP="00A92C7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вопросам высокого порядка, разработать памятку учащимся по данным вопросам.</w:t>
            </w:r>
          </w:p>
        </w:tc>
      </w:tr>
    </w:tbl>
    <w:p w:rsidR="00BE57B3" w:rsidRDefault="00BE57B3" w:rsidP="00BE57B3">
      <w:pPr>
        <w:rPr>
          <w:b/>
        </w:rPr>
      </w:pPr>
      <w:bookmarkStart w:id="0" w:name="_GoBack"/>
      <w:bookmarkEnd w:id="0"/>
    </w:p>
    <w:p w:rsidR="00BE57B3" w:rsidRDefault="00BE57B3" w:rsidP="00BE57B3">
      <w:pPr>
        <w:ind w:left="360"/>
      </w:pPr>
      <w:r>
        <w:t>Приложение №1</w:t>
      </w:r>
    </w:p>
    <w:tbl>
      <w:tblPr>
        <w:tblStyle w:val="a4"/>
        <w:tblW w:w="0" w:type="auto"/>
        <w:tblInd w:w="360" w:type="dxa"/>
        <w:tblLook w:val="04A0"/>
      </w:tblPr>
      <w:tblGrid>
        <w:gridCol w:w="1871"/>
        <w:gridCol w:w="1838"/>
        <w:gridCol w:w="1817"/>
        <w:gridCol w:w="1796"/>
        <w:gridCol w:w="1889"/>
      </w:tblGrid>
      <w:tr w:rsidR="00BE57B3" w:rsidTr="00A92C7D">
        <w:tc>
          <w:tcPr>
            <w:tcW w:w="1914" w:type="dxa"/>
          </w:tcPr>
          <w:p w:rsidR="00BE57B3" w:rsidRDefault="00BE57B3" w:rsidP="00A92C7D">
            <w:r>
              <w:t>Оценка «5»</w:t>
            </w:r>
          </w:p>
        </w:tc>
        <w:tc>
          <w:tcPr>
            <w:tcW w:w="1914" w:type="dxa"/>
          </w:tcPr>
          <w:p w:rsidR="00BE57B3" w:rsidRDefault="00BE57B3" w:rsidP="00A92C7D">
            <w:r>
              <w:t>Оценка «4»</w:t>
            </w:r>
          </w:p>
        </w:tc>
        <w:tc>
          <w:tcPr>
            <w:tcW w:w="1914" w:type="dxa"/>
          </w:tcPr>
          <w:p w:rsidR="00BE57B3" w:rsidRDefault="00BE57B3" w:rsidP="00A92C7D">
            <w:r>
              <w:t>Оценка «3»</w:t>
            </w:r>
          </w:p>
        </w:tc>
        <w:tc>
          <w:tcPr>
            <w:tcW w:w="1914" w:type="dxa"/>
          </w:tcPr>
          <w:p w:rsidR="00BE57B3" w:rsidRDefault="00BE57B3" w:rsidP="00A92C7D">
            <w:r>
              <w:t>Оценка «2»</w:t>
            </w:r>
          </w:p>
        </w:tc>
        <w:tc>
          <w:tcPr>
            <w:tcW w:w="1915" w:type="dxa"/>
          </w:tcPr>
          <w:p w:rsidR="00BE57B3" w:rsidRDefault="00BE57B3" w:rsidP="00A92C7D">
            <w:r>
              <w:t>Примечание</w:t>
            </w:r>
          </w:p>
        </w:tc>
      </w:tr>
      <w:tr w:rsidR="00BE57B3" w:rsidTr="00A92C7D">
        <w:tc>
          <w:tcPr>
            <w:tcW w:w="1914" w:type="dxa"/>
          </w:tcPr>
          <w:p w:rsidR="00BE57B3" w:rsidRDefault="00BE57B3" w:rsidP="00A92C7D">
            <w:r>
              <w:t>Все сведения, приведены примеры, исторический хронометраж, рефлексия</w:t>
            </w:r>
          </w:p>
        </w:tc>
        <w:tc>
          <w:tcPr>
            <w:tcW w:w="1914" w:type="dxa"/>
          </w:tcPr>
          <w:p w:rsidR="00BE57B3" w:rsidRDefault="00BE57B3" w:rsidP="00A92C7D">
            <w:r>
              <w:t>Все сведения, приведены примеры</w:t>
            </w:r>
          </w:p>
        </w:tc>
        <w:tc>
          <w:tcPr>
            <w:tcW w:w="1914" w:type="dxa"/>
          </w:tcPr>
          <w:p w:rsidR="00BE57B3" w:rsidRDefault="00BE57B3" w:rsidP="00A92C7D">
            <w:r>
              <w:t>Краткие сведения</w:t>
            </w:r>
          </w:p>
        </w:tc>
        <w:tc>
          <w:tcPr>
            <w:tcW w:w="1914" w:type="dxa"/>
          </w:tcPr>
          <w:p w:rsidR="00BE57B3" w:rsidRDefault="00BE57B3" w:rsidP="00A92C7D">
            <w:r>
              <w:t>Нет ответа</w:t>
            </w:r>
          </w:p>
        </w:tc>
        <w:tc>
          <w:tcPr>
            <w:tcW w:w="1915" w:type="dxa"/>
          </w:tcPr>
          <w:p w:rsidR="00BE57B3" w:rsidRDefault="00BE57B3" w:rsidP="00A92C7D">
            <w:r>
              <w:t>Дополнительно  даны наводящие вопросы,</w:t>
            </w:r>
          </w:p>
          <w:p w:rsidR="00BE57B3" w:rsidRDefault="00BE57B3" w:rsidP="00A92C7D">
            <w:r>
              <w:t>Не точные или не полные вопросы или  ответы,</w:t>
            </w:r>
          </w:p>
          <w:p w:rsidR="00BE57B3" w:rsidRDefault="00BE57B3" w:rsidP="00A92C7D">
            <w:r>
              <w:t>Не корректные вопросы</w:t>
            </w:r>
          </w:p>
          <w:p w:rsidR="00BE57B3" w:rsidRDefault="00BE57B3" w:rsidP="00A92C7D"/>
        </w:tc>
      </w:tr>
    </w:tbl>
    <w:p w:rsidR="00BE57B3" w:rsidRDefault="00BE57B3" w:rsidP="00BE57B3">
      <w:pPr>
        <w:ind w:left="360"/>
      </w:pPr>
    </w:p>
    <w:p w:rsidR="00875B42" w:rsidRDefault="00875B42"/>
    <w:sectPr w:rsidR="00875B42" w:rsidSect="00066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0A5A"/>
    <w:multiLevelType w:val="hybridMultilevel"/>
    <w:tmpl w:val="0980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420E0"/>
    <w:multiLevelType w:val="hybridMultilevel"/>
    <w:tmpl w:val="3B547BE8"/>
    <w:lvl w:ilvl="0" w:tplc="073AA6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E57B3"/>
    <w:rsid w:val="00632C10"/>
    <w:rsid w:val="00875B42"/>
    <w:rsid w:val="00B35A99"/>
    <w:rsid w:val="00BE5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7B3"/>
    <w:pPr>
      <w:ind w:left="720"/>
      <w:contextualSpacing/>
    </w:pPr>
  </w:style>
  <w:style w:type="table" w:styleId="a4">
    <w:name w:val="Table Grid"/>
    <w:basedOn w:val="a1"/>
    <w:uiPriority w:val="59"/>
    <w:rsid w:val="00BE5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600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</cp:revision>
  <dcterms:created xsi:type="dcterms:W3CDTF">2014-10-14T18:02:00Z</dcterms:created>
  <dcterms:modified xsi:type="dcterms:W3CDTF">2014-10-26T17:36:00Z</dcterms:modified>
</cp:coreProperties>
</file>