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926"/>
        <w:gridCol w:w="1264"/>
        <w:gridCol w:w="8"/>
        <w:gridCol w:w="2599"/>
        <w:gridCol w:w="583"/>
        <w:gridCol w:w="3191"/>
      </w:tblGrid>
      <w:tr w:rsidR="006859DC" w:rsidRPr="001A1AEB" w:rsidTr="00FB4373">
        <w:tc>
          <w:tcPr>
            <w:tcW w:w="3190" w:type="dxa"/>
            <w:gridSpan w:val="2"/>
          </w:tcPr>
          <w:p w:rsidR="006859DC" w:rsidRPr="001A1AEB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AEB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3190" w:type="dxa"/>
            <w:gridSpan w:val="3"/>
          </w:tcPr>
          <w:p w:rsidR="006859DC" w:rsidRPr="001A1AEB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AEB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 5 декабря</w:t>
            </w:r>
          </w:p>
        </w:tc>
        <w:tc>
          <w:tcPr>
            <w:tcW w:w="3191" w:type="dxa"/>
          </w:tcPr>
          <w:p w:rsidR="006859DC" w:rsidRPr="001A1AEB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AEB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 Литература</w:t>
            </w:r>
          </w:p>
        </w:tc>
      </w:tr>
      <w:tr w:rsidR="006859DC" w:rsidRPr="00EC04ED" w:rsidTr="00FB4373">
        <w:tblPrEx>
          <w:tblLook w:val="0000"/>
        </w:tblPrEx>
        <w:trPr>
          <w:trHeight w:val="842"/>
        </w:trPr>
        <w:tc>
          <w:tcPr>
            <w:tcW w:w="3198" w:type="dxa"/>
            <w:gridSpan w:val="3"/>
          </w:tcPr>
          <w:p w:rsidR="006859DC" w:rsidRPr="00EC04ED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4ED">
              <w:rPr>
                <w:rFonts w:ascii="Times New Roman" w:hAnsi="Times New Roman" w:cs="Times New Roman"/>
                <w:sz w:val="28"/>
                <w:szCs w:val="28"/>
              </w:rPr>
              <w:t>Название урока:</w:t>
            </w:r>
          </w:p>
        </w:tc>
        <w:tc>
          <w:tcPr>
            <w:tcW w:w="6373" w:type="dxa"/>
            <w:gridSpan w:val="3"/>
          </w:tcPr>
          <w:p w:rsidR="006859DC" w:rsidRPr="00EC04ED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4ED">
              <w:rPr>
                <w:rFonts w:ascii="Times New Roman" w:hAnsi="Times New Roman" w:cs="Times New Roman"/>
                <w:sz w:val="28"/>
                <w:szCs w:val="28"/>
              </w:rPr>
              <w:t>Ыбрай</w:t>
            </w:r>
            <w:proofErr w:type="spellEnd"/>
            <w:r w:rsidRPr="00EC0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4ED">
              <w:rPr>
                <w:rFonts w:ascii="Times New Roman" w:hAnsi="Times New Roman" w:cs="Times New Roman"/>
                <w:sz w:val="28"/>
                <w:szCs w:val="28"/>
              </w:rPr>
              <w:t>Алтынсарин</w:t>
            </w:r>
            <w:proofErr w:type="spellEnd"/>
            <w:r w:rsidRPr="00EC04ED">
              <w:rPr>
                <w:rFonts w:ascii="Times New Roman" w:hAnsi="Times New Roman" w:cs="Times New Roman"/>
                <w:sz w:val="28"/>
                <w:szCs w:val="28"/>
              </w:rPr>
              <w:t xml:space="preserve"> «Щедрый человек»</w:t>
            </w:r>
          </w:p>
          <w:p w:rsidR="006859DC" w:rsidRPr="00EC04ED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9DC" w:rsidRPr="00150604" w:rsidTr="00FB4373">
        <w:tblPrEx>
          <w:tblLook w:val="0000"/>
        </w:tblPrEx>
        <w:trPr>
          <w:trHeight w:val="1103"/>
        </w:trPr>
        <w:tc>
          <w:tcPr>
            <w:tcW w:w="3198" w:type="dxa"/>
            <w:gridSpan w:val="3"/>
          </w:tcPr>
          <w:p w:rsidR="006859DC" w:rsidRPr="001A1AEB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1A1AEB">
              <w:rPr>
                <w:rFonts w:ascii="Times New Roman" w:hAnsi="Times New Roman" w:cs="Times New Roman"/>
                <w:b/>
                <w:sz w:val="28"/>
                <w:szCs w:val="28"/>
              </w:rPr>
              <w:t>Общая цель:</w:t>
            </w:r>
            <w:bookmarkEnd w:id="0"/>
          </w:p>
        </w:tc>
        <w:tc>
          <w:tcPr>
            <w:tcW w:w="6373" w:type="dxa"/>
            <w:gridSpan w:val="3"/>
          </w:tcPr>
          <w:p w:rsidR="006859DC" w:rsidRPr="00150604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604">
              <w:rPr>
                <w:rFonts w:ascii="Times New Roman" w:hAnsi="Times New Roman" w:cs="Times New Roman"/>
                <w:sz w:val="28"/>
                <w:szCs w:val="28"/>
              </w:rPr>
              <w:t>- Знакомство с творчеством казахского просветителя и писателя, Развитие умения анализировать текст на основе использования стратегии “Критического Мышления» развитие умения анализировать, аргументировать, делать выводы.</w:t>
            </w:r>
          </w:p>
          <w:p w:rsidR="006859DC" w:rsidRPr="00150604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604">
              <w:rPr>
                <w:rFonts w:ascii="Times New Roman" w:hAnsi="Times New Roman" w:cs="Times New Roman"/>
                <w:sz w:val="28"/>
                <w:szCs w:val="28"/>
              </w:rPr>
              <w:t>- Продолжить работу по организации и отработке деятельности по схеме: пара - группа. Совершенствовать навыки распределения работы в группе.                                     - Развивать диалоговую речь по типу: Учитель - ученик, ученик- ученик.</w:t>
            </w:r>
          </w:p>
          <w:p w:rsidR="006859DC" w:rsidRPr="00150604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604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умения внимательно слушать друг друга, коммуникативные навыки общения.</w:t>
            </w:r>
          </w:p>
          <w:p w:rsidR="006859DC" w:rsidRPr="00150604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604">
              <w:rPr>
                <w:rFonts w:ascii="Times New Roman" w:hAnsi="Times New Roman" w:cs="Times New Roman"/>
                <w:sz w:val="28"/>
                <w:szCs w:val="28"/>
              </w:rPr>
              <w:t xml:space="preserve">- Прививать учащимся навыки нравственных качеств: доброты, любви, труда, милосердия. Продолжать обучению </w:t>
            </w:r>
            <w:proofErr w:type="spellStart"/>
            <w:r w:rsidRPr="00150604">
              <w:rPr>
                <w:rFonts w:ascii="Times New Roman" w:hAnsi="Times New Roman" w:cs="Times New Roman"/>
                <w:sz w:val="28"/>
                <w:szCs w:val="28"/>
              </w:rPr>
              <w:t>взаимооценивания</w:t>
            </w:r>
            <w:proofErr w:type="spellEnd"/>
            <w:r w:rsidRPr="00150604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по критериям оценки и их наблюдениям в  течение урока.</w:t>
            </w:r>
          </w:p>
        </w:tc>
      </w:tr>
      <w:tr w:rsidR="006859DC" w:rsidRPr="00150604" w:rsidTr="00FB4373">
        <w:tblPrEx>
          <w:tblLook w:val="0000"/>
        </w:tblPrEx>
        <w:trPr>
          <w:trHeight w:val="972"/>
        </w:trPr>
        <w:tc>
          <w:tcPr>
            <w:tcW w:w="3198" w:type="dxa"/>
            <w:gridSpan w:val="3"/>
          </w:tcPr>
          <w:p w:rsidR="006859DC" w:rsidRPr="001A1AEB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AEB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результат:</w:t>
            </w:r>
          </w:p>
        </w:tc>
        <w:tc>
          <w:tcPr>
            <w:tcW w:w="6373" w:type="dxa"/>
            <w:gridSpan w:val="3"/>
          </w:tcPr>
          <w:p w:rsidR="006859DC" w:rsidRPr="00150604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604">
              <w:rPr>
                <w:rFonts w:ascii="Times New Roman" w:hAnsi="Times New Roman" w:cs="Times New Roman"/>
                <w:sz w:val="28"/>
                <w:szCs w:val="28"/>
              </w:rPr>
              <w:t>Имеют представление о роли писателя в жизни казахского народа, понимают идею и поучение  притчи, умеют организовывать работу в группе, оценивать учащихся, не боятся высказывать своё мнение.</w:t>
            </w:r>
          </w:p>
        </w:tc>
      </w:tr>
      <w:tr w:rsidR="006859DC" w:rsidRPr="00150604" w:rsidTr="00FB4373">
        <w:tblPrEx>
          <w:tblLook w:val="0000"/>
        </w:tblPrEx>
        <w:trPr>
          <w:trHeight w:val="785"/>
        </w:trPr>
        <w:tc>
          <w:tcPr>
            <w:tcW w:w="3198" w:type="dxa"/>
            <w:gridSpan w:val="3"/>
          </w:tcPr>
          <w:p w:rsidR="006859DC" w:rsidRPr="001A1AEB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AEB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методы</w:t>
            </w:r>
            <w:r w:rsidRPr="001A1A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урока:</w:t>
            </w:r>
          </w:p>
        </w:tc>
        <w:tc>
          <w:tcPr>
            <w:tcW w:w="6373" w:type="dxa"/>
            <w:gridSpan w:val="3"/>
          </w:tcPr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604">
              <w:rPr>
                <w:rFonts w:ascii="Times New Roman" w:hAnsi="Times New Roman" w:cs="Times New Roman"/>
                <w:sz w:val="28"/>
                <w:szCs w:val="28"/>
              </w:rPr>
              <w:t>Урок-практикум</w:t>
            </w:r>
          </w:p>
          <w:p w:rsidR="006859DC" w:rsidRPr="00150604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945">
              <w:rPr>
                <w:rFonts w:ascii="Times New Roman" w:hAnsi="Times New Roman" w:cs="Times New Roman"/>
                <w:sz w:val="28"/>
                <w:szCs w:val="28"/>
              </w:rPr>
              <w:t>словесные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439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наглядные, </w:t>
            </w:r>
            <w:r w:rsidRPr="00343945"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43945">
              <w:rPr>
                <w:rFonts w:ascii="Times New Roman" w:hAnsi="Times New Roman" w:cs="Times New Roman"/>
                <w:sz w:val="28"/>
                <w:szCs w:val="28"/>
              </w:rPr>
              <w:t xml:space="preserve"> методы проблемного обучения.</w:t>
            </w:r>
          </w:p>
        </w:tc>
      </w:tr>
      <w:tr w:rsidR="006859DC" w:rsidRPr="00150604" w:rsidTr="00FB4373">
        <w:tblPrEx>
          <w:tblLook w:val="0000"/>
        </w:tblPrEx>
        <w:trPr>
          <w:trHeight w:val="1010"/>
        </w:trPr>
        <w:tc>
          <w:tcPr>
            <w:tcW w:w="3198" w:type="dxa"/>
            <w:gridSpan w:val="3"/>
          </w:tcPr>
          <w:p w:rsidR="006859DC" w:rsidRPr="001A1AEB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AEB">
              <w:rPr>
                <w:rFonts w:ascii="Times New Roman" w:hAnsi="Times New Roman" w:cs="Times New Roman"/>
                <w:b/>
                <w:sz w:val="28"/>
                <w:szCs w:val="28"/>
              </w:rPr>
              <w:t>Задания:</w:t>
            </w:r>
          </w:p>
        </w:tc>
        <w:tc>
          <w:tcPr>
            <w:tcW w:w="6373" w:type="dxa"/>
            <w:gridSpan w:val="3"/>
          </w:tcPr>
          <w:p w:rsidR="006859DC" w:rsidRPr="00150604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604">
              <w:rPr>
                <w:rFonts w:ascii="Times New Roman" w:hAnsi="Times New Roman" w:cs="Times New Roman"/>
                <w:sz w:val="28"/>
                <w:szCs w:val="28"/>
              </w:rPr>
              <w:t xml:space="preserve">ассоциации, работа в группе, паре, составление коллажа, </w:t>
            </w:r>
            <w:proofErr w:type="spellStart"/>
            <w:r w:rsidRPr="00150604">
              <w:rPr>
                <w:rFonts w:ascii="Times New Roman" w:hAnsi="Times New Roman" w:cs="Times New Roman"/>
                <w:sz w:val="28"/>
                <w:szCs w:val="28"/>
              </w:rPr>
              <w:t>синквейна</w:t>
            </w:r>
            <w:proofErr w:type="spellEnd"/>
            <w:r w:rsidRPr="001506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авторский стул</w:t>
            </w:r>
            <w:r w:rsidRPr="00150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604">
              <w:rPr>
                <w:rFonts w:ascii="Times New Roman" w:hAnsi="Times New Roman" w:cs="Times New Roman"/>
                <w:sz w:val="28"/>
                <w:szCs w:val="28"/>
              </w:rPr>
              <w:t>разноуровневые</w:t>
            </w:r>
            <w:proofErr w:type="spellEnd"/>
            <w:r w:rsidRPr="0015060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15060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5060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5060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1506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859DC" w:rsidRPr="00150604" w:rsidTr="00FB4373">
        <w:tblPrEx>
          <w:tblLook w:val="0000"/>
        </w:tblPrEx>
        <w:trPr>
          <w:trHeight w:val="972"/>
        </w:trPr>
        <w:tc>
          <w:tcPr>
            <w:tcW w:w="3198" w:type="dxa"/>
            <w:gridSpan w:val="3"/>
          </w:tcPr>
          <w:p w:rsidR="006859DC" w:rsidRPr="001A1AEB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AEB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Источники, оснащение и оборудование, ресурсы:</w:t>
            </w:r>
          </w:p>
        </w:tc>
        <w:tc>
          <w:tcPr>
            <w:tcW w:w="6373" w:type="dxa"/>
            <w:gridSpan w:val="3"/>
          </w:tcPr>
          <w:p w:rsidR="006859DC" w:rsidRPr="00150604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604">
              <w:rPr>
                <w:rFonts w:ascii="Times New Roman" w:hAnsi="Times New Roman" w:cs="Times New Roman"/>
                <w:sz w:val="28"/>
                <w:szCs w:val="28"/>
              </w:rPr>
              <w:t>презентация к уроку, ватман, фломастеры, иллюстрации, пословицы, клей, листы А-4, материал для оценивания (ожидаемая оценка, конфеты различн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ых видов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взаимооценивания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150604">
              <w:rPr>
                <w:rFonts w:ascii="Times New Roman" w:hAnsi="Times New Roman" w:cs="Times New Roman"/>
                <w:sz w:val="28"/>
                <w:szCs w:val="28"/>
              </w:rPr>
              <w:t>, ладошки для каждого учащегося, листы оценочные.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Клип «Дорогою добра», «</w:t>
            </w:r>
            <w:r w:rsidRPr="00343945">
              <w:rPr>
                <w:rFonts w:ascii="Times New Roman" w:hAnsi="Times New Roman" w:cs="Times New Roman"/>
                <w:sz w:val="28"/>
                <w:szCs w:val="28"/>
              </w:rPr>
              <w:t>Если с другом вышел в путь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859DC" w:rsidRPr="001A1AEB" w:rsidTr="00FB4373">
        <w:tblPrEx>
          <w:tblLook w:val="0000"/>
        </w:tblPrEx>
        <w:trPr>
          <w:trHeight w:val="542"/>
        </w:trPr>
        <w:tc>
          <w:tcPr>
            <w:tcW w:w="9571" w:type="dxa"/>
            <w:gridSpan w:val="6"/>
          </w:tcPr>
          <w:p w:rsidR="006859DC" w:rsidRPr="001A1AEB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AEB">
              <w:rPr>
                <w:rFonts w:ascii="Times New Roman" w:hAnsi="Times New Roman" w:cs="Times New Roman"/>
                <w:b/>
                <w:sz w:val="28"/>
                <w:szCs w:val="28"/>
              </w:rPr>
              <w:t>Ход урока:</w:t>
            </w:r>
          </w:p>
        </w:tc>
      </w:tr>
      <w:tr w:rsidR="006859DC" w:rsidRPr="001A1AEB" w:rsidTr="00FB4373">
        <w:tblPrEx>
          <w:tblLook w:val="0000"/>
        </w:tblPrEx>
        <w:trPr>
          <w:trHeight w:val="617"/>
        </w:trPr>
        <w:tc>
          <w:tcPr>
            <w:tcW w:w="1926" w:type="dxa"/>
          </w:tcPr>
          <w:p w:rsidR="006859DC" w:rsidRPr="001A1AEB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AEB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3871" w:type="dxa"/>
            <w:gridSpan w:val="3"/>
          </w:tcPr>
          <w:p w:rsidR="006859DC" w:rsidRPr="001A1AEB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AEB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учителя</w:t>
            </w:r>
          </w:p>
        </w:tc>
        <w:tc>
          <w:tcPr>
            <w:tcW w:w="3774" w:type="dxa"/>
            <w:gridSpan w:val="2"/>
          </w:tcPr>
          <w:p w:rsidR="006859DC" w:rsidRPr="001A1AEB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AEB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учеников</w:t>
            </w:r>
          </w:p>
        </w:tc>
      </w:tr>
      <w:tr w:rsidR="006859DC" w:rsidRPr="00AD4C8E" w:rsidTr="00FB4373">
        <w:tblPrEx>
          <w:tblLook w:val="0000"/>
        </w:tblPrEx>
        <w:trPr>
          <w:trHeight w:val="1477"/>
        </w:trPr>
        <w:tc>
          <w:tcPr>
            <w:tcW w:w="1926" w:type="dxa"/>
          </w:tcPr>
          <w:p w:rsidR="006859DC" w:rsidRPr="001A1AEB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Вводная часть (3-5 мин)</w:t>
            </w:r>
          </w:p>
        </w:tc>
        <w:tc>
          <w:tcPr>
            <w:tcW w:w="3871" w:type="dxa"/>
            <w:gridSpan w:val="3"/>
          </w:tcPr>
          <w:p w:rsidR="006859DC" w:rsidRPr="00AD4C8E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8E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Психологический настрой.</w:t>
            </w:r>
          </w:p>
          <w:p w:rsidR="006859DC" w:rsidRPr="00AD4C8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C8E">
              <w:rPr>
                <w:rFonts w:ascii="Times New Roman" w:hAnsi="Times New Roman" w:cs="Times New Roman"/>
                <w:sz w:val="28"/>
                <w:szCs w:val="28"/>
              </w:rPr>
              <w:t>Сегодня у нас необычный урок. К нам пришло много гостей. Хочу, чтобы вы поздоровались с нашими гостями. Говорить друг другу - «Здравствуй!» - значит желать здоровья. Повернитесь, улыбнитесь гостям, поздоровайтесь кивком головы.</w:t>
            </w:r>
          </w:p>
          <w:p w:rsidR="006859DC" w:rsidRPr="00AD4C8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C8E">
              <w:rPr>
                <w:rFonts w:ascii="Times New Roman" w:hAnsi="Times New Roman" w:cs="Times New Roman"/>
                <w:sz w:val="28"/>
                <w:szCs w:val="28"/>
              </w:rPr>
              <w:t xml:space="preserve">Закройте глаза, положите ручки на колени, расслабьтесь и давайте мысленно перенесёмся в волшебный зимний лес. Полюбуемся красотой зимнего леса. Остановимся. Представим лес,  укутанный  снегом, тишина, красота деревьев в зимнем уборе. Мы спокойны, добры, приветливы, ласковы. А как пахнет в зимнем лесу? Вдохните глубоко этот свежий аромат! </w:t>
            </w:r>
          </w:p>
          <w:p w:rsidR="006859DC" w:rsidRPr="00AD4C8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C8E">
              <w:rPr>
                <w:rFonts w:ascii="Times New Roman" w:hAnsi="Times New Roman" w:cs="Times New Roman"/>
                <w:sz w:val="28"/>
                <w:szCs w:val="28"/>
              </w:rPr>
              <w:t>-  Глубоко вдохните и выдохните.</w:t>
            </w:r>
          </w:p>
          <w:p w:rsidR="006859DC" w:rsidRPr="00AD4C8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C8E">
              <w:rPr>
                <w:rFonts w:ascii="Times New Roman" w:hAnsi="Times New Roman" w:cs="Times New Roman"/>
                <w:sz w:val="28"/>
                <w:szCs w:val="28"/>
              </w:rPr>
              <w:t>- Выдохните вчерашнюю обиду, злость, беспокойство, забудьте о них. Вдохните в себя свежесть зимнего утра. Я желаю вам крепкого здоровья, хорошего настроения, успехов, доброго отношения к себе и друг другу. Я посчитаю до 5 . На счёт 5 – вы откроете глаза.</w:t>
            </w:r>
          </w:p>
          <w:p w:rsidR="006859DC" w:rsidRPr="00AD4C8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C8E">
              <w:rPr>
                <w:rFonts w:ascii="Times New Roman" w:hAnsi="Times New Roman" w:cs="Times New Roman"/>
                <w:sz w:val="28"/>
                <w:szCs w:val="28"/>
              </w:rPr>
              <w:t>Возьмите в руки карандаш, или ручку, потрите, покатайте  его между ладонями, прилив крови к рукам поднимет ваше настроение, настроит вас на работу. Учёными доказано, что таланты каждого человека находятся на кончиках пальцев. Давайте развивать наши таланты с помощью пальчиковой гимнастики. А талант на уроке нам очень пригодится. У вас на столах лежат оценки, возьмите для себя ту оценку, на которую вы сегодня хотели бы потрудиться и постараться её получить. Хорошо подумайте и предположите свою оценку. Покажите оценки мне.</w:t>
            </w:r>
          </w:p>
        </w:tc>
        <w:tc>
          <w:tcPr>
            <w:tcW w:w="3774" w:type="dxa"/>
            <w:gridSpan w:val="2"/>
          </w:tcPr>
          <w:p w:rsidR="006859DC" w:rsidRPr="00AD4C8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действия за учителем, слушают, приветствуют друг друга и гостей</w:t>
            </w:r>
          </w:p>
        </w:tc>
      </w:tr>
      <w:tr w:rsidR="006859DC" w:rsidRPr="00E702EE" w:rsidTr="00FB4373">
        <w:tblPrEx>
          <w:tblLook w:val="0000"/>
        </w:tblPrEx>
        <w:trPr>
          <w:trHeight w:val="1701"/>
        </w:trPr>
        <w:tc>
          <w:tcPr>
            <w:tcW w:w="1926" w:type="dxa"/>
          </w:tcPr>
          <w:p w:rsidR="006859DC" w:rsidRPr="001A1AEB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Презентация (10-15 мин)</w:t>
            </w:r>
          </w:p>
        </w:tc>
        <w:tc>
          <w:tcPr>
            <w:tcW w:w="3871" w:type="dxa"/>
            <w:gridSpan w:val="3"/>
          </w:tcPr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C8E">
              <w:rPr>
                <w:rFonts w:ascii="Times New Roman" w:hAnsi="Times New Roman" w:cs="Times New Roman"/>
                <w:sz w:val="28"/>
                <w:szCs w:val="28"/>
              </w:rPr>
              <w:t>Проверка творческого домашнего задания. На прошлом уроке мы с вами изучали «Слова назидания» Абая и на дом вам было предложено составить слова назидания ученикам на уроке. Я просмотрела ваши работы и хочу предложить вам послушать, как справились с заданием наши ребята.</w:t>
            </w:r>
          </w:p>
          <w:p w:rsidR="006859DC" w:rsidRPr="00AD4C8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C8E">
              <w:rPr>
                <w:rFonts w:ascii="Times New Roman" w:hAnsi="Times New Roman" w:cs="Times New Roman"/>
                <w:sz w:val="28"/>
                <w:szCs w:val="28"/>
              </w:rPr>
              <w:t>Работа в группах. Раскрыть ваши таланты сегодня поможет работа в группах. Обращаю внимание на плакат с правилами работы в группе.</w:t>
            </w:r>
          </w:p>
          <w:p w:rsidR="006859DC" w:rsidRPr="00AD4C8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C8E">
              <w:rPr>
                <w:rFonts w:ascii="Times New Roman" w:hAnsi="Times New Roman" w:cs="Times New Roman"/>
                <w:sz w:val="28"/>
                <w:szCs w:val="28"/>
              </w:rPr>
              <w:t xml:space="preserve">Сейчас на столах у вас задания для групп, на которые я хочу услышать ответ через 5-7 минут. Я прошу вас работать слаженно и чётко. </w:t>
            </w: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C8E">
              <w:rPr>
                <w:rFonts w:ascii="Times New Roman" w:hAnsi="Times New Roman" w:cs="Times New Roman"/>
                <w:sz w:val="28"/>
                <w:szCs w:val="28"/>
              </w:rPr>
              <w:t>Приступайте, в группах работайте спокойно, старайтесь говорить шепотом. (Учащиеся приступают к заданиям).</w:t>
            </w:r>
          </w:p>
          <w:p w:rsidR="006859DC" w:rsidRPr="00AD4C8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C8E">
              <w:rPr>
                <w:rFonts w:ascii="Times New Roman" w:hAnsi="Times New Roman" w:cs="Times New Roman"/>
                <w:sz w:val="28"/>
                <w:szCs w:val="28"/>
              </w:rPr>
              <w:t>Обсуждение своих “Пятистиший ” в паре, в группе, чтение спикером лучших работ.</w:t>
            </w: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C8E">
              <w:rPr>
                <w:rFonts w:ascii="Times New Roman" w:hAnsi="Times New Roman" w:cs="Times New Roman"/>
                <w:sz w:val="28"/>
                <w:szCs w:val="28"/>
              </w:rPr>
              <w:t xml:space="preserve">-Замечательно, думаю, что вы всё отразили в </w:t>
            </w:r>
            <w:proofErr w:type="spellStart"/>
            <w:r w:rsidRPr="00AD4C8E">
              <w:rPr>
                <w:rFonts w:ascii="Times New Roman" w:hAnsi="Times New Roman" w:cs="Times New Roman"/>
                <w:sz w:val="28"/>
                <w:szCs w:val="28"/>
              </w:rPr>
              <w:t>синквейн</w:t>
            </w:r>
            <w:proofErr w:type="spellEnd"/>
            <w:r w:rsidRPr="00AD4C8E">
              <w:rPr>
                <w:rFonts w:ascii="Times New Roman" w:hAnsi="Times New Roman" w:cs="Times New Roman"/>
                <w:sz w:val="28"/>
                <w:szCs w:val="28"/>
              </w:rPr>
              <w:t>, и я ждала от вас такого ответа.</w:t>
            </w:r>
          </w:p>
          <w:p w:rsidR="006859DC" w:rsidRPr="00AD4C8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C8E">
              <w:rPr>
                <w:rFonts w:ascii="Times New Roman" w:hAnsi="Times New Roman" w:cs="Times New Roman"/>
                <w:sz w:val="28"/>
                <w:szCs w:val="28"/>
              </w:rPr>
              <w:t xml:space="preserve">Выслушивание учащихся по заданиям.  </w:t>
            </w:r>
          </w:p>
          <w:p w:rsidR="006859DC" w:rsidRPr="00AD4C8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C8E">
              <w:rPr>
                <w:rFonts w:ascii="Times New Roman" w:hAnsi="Times New Roman" w:cs="Times New Roman"/>
                <w:sz w:val="28"/>
                <w:szCs w:val="28"/>
              </w:rPr>
              <w:t>-Молодцы, вы все прекрасно справились  с заданиями, наблюдайте друг за другом в течение урока, как вы работает, в парах, как вы сидите, потому что вам нужно будет оценить в конце урока друг друга.</w:t>
            </w:r>
          </w:p>
          <w:p w:rsidR="006859DC" w:rsidRPr="00AD4C8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C8E">
              <w:rPr>
                <w:rFonts w:ascii="Times New Roman" w:hAnsi="Times New Roman" w:cs="Times New Roman"/>
                <w:sz w:val="28"/>
                <w:szCs w:val="28"/>
              </w:rPr>
              <w:t>3 группа работала у нас с особым заданием и создала на ватмане коллаж с пословицами и иллюстрациями о щедрости и доброте человека.</w:t>
            </w:r>
          </w:p>
        </w:tc>
        <w:tc>
          <w:tcPr>
            <w:tcW w:w="3774" w:type="dxa"/>
            <w:gridSpan w:val="2"/>
          </w:tcPr>
          <w:p w:rsidR="006859DC" w:rsidRPr="00E702E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Выслушиваем ответы 2 учеников. Эти назидания нам обязательно помогут на уроке.</w:t>
            </w:r>
          </w:p>
          <w:p w:rsidR="006859DC" w:rsidRPr="00E702E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группа: Составление “Пятистишия”: </w:t>
            </w:r>
          </w:p>
          <w:p w:rsidR="006859DC" w:rsidRPr="00E702E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Записать существительное Человек (тема)</w:t>
            </w:r>
          </w:p>
          <w:p w:rsidR="006859DC" w:rsidRPr="00E702E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Записать два прилагательных, характеризующих эту тему.</w:t>
            </w:r>
          </w:p>
          <w:p w:rsidR="006859DC" w:rsidRPr="00E702E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Записать слова, которые будут выражать действия данного понятия (три слова).</w:t>
            </w:r>
          </w:p>
          <w:p w:rsidR="006859DC" w:rsidRPr="00E702E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Записать четыре слова, включая предлоги, – ваше отношение к этому понятию.</w:t>
            </w:r>
          </w:p>
          <w:p w:rsidR="006859DC" w:rsidRPr="00E702E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Записать синоним к данному слову.</w:t>
            </w:r>
          </w:p>
          <w:p w:rsidR="006859DC" w:rsidRPr="00E702EE" w:rsidRDefault="006859DC" w:rsidP="00FB43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 xml:space="preserve">группа:  </w:t>
            </w:r>
          </w:p>
          <w:p w:rsidR="006859DC" w:rsidRPr="00E702E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Подбор ассоциаций к словам свойственных только человеку. ЧЕЛОВЕК:</w:t>
            </w:r>
          </w:p>
          <w:p w:rsidR="006859DC" w:rsidRPr="00E702E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Умеет, способен, желает, делает, может.</w:t>
            </w:r>
          </w:p>
          <w:p w:rsidR="006859DC" w:rsidRPr="00E702E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3 группа: создаёт коллаж о щедрости человека. Добавляет свои ассоциации.</w:t>
            </w:r>
          </w:p>
          <w:p w:rsidR="006859DC" w:rsidRPr="0090705A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05A">
              <w:rPr>
                <w:rFonts w:ascii="Times New Roman" w:hAnsi="Times New Roman" w:cs="Times New Roman"/>
                <w:sz w:val="28"/>
                <w:szCs w:val="28"/>
              </w:rPr>
              <w:t>Правила группы:</w:t>
            </w:r>
          </w:p>
          <w:p w:rsidR="006859DC" w:rsidRPr="0090705A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05A">
              <w:rPr>
                <w:rFonts w:ascii="Times New Roman" w:hAnsi="Times New Roman" w:cs="Times New Roman"/>
                <w:sz w:val="28"/>
                <w:szCs w:val="28"/>
              </w:rPr>
              <w:t>В группе должен быть организатор обсуждения</w:t>
            </w:r>
          </w:p>
          <w:p w:rsidR="006859DC" w:rsidRPr="0090705A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05A">
              <w:rPr>
                <w:rFonts w:ascii="Times New Roman" w:hAnsi="Times New Roman" w:cs="Times New Roman"/>
                <w:sz w:val="28"/>
                <w:szCs w:val="28"/>
              </w:rPr>
              <w:t>Каждый может высказать свою версию решения</w:t>
            </w:r>
          </w:p>
          <w:p w:rsidR="006859DC" w:rsidRPr="0090705A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05A">
              <w:rPr>
                <w:rFonts w:ascii="Times New Roman" w:hAnsi="Times New Roman" w:cs="Times New Roman"/>
                <w:sz w:val="28"/>
                <w:szCs w:val="28"/>
              </w:rPr>
              <w:t>Один говорит, а остальные слушают</w:t>
            </w:r>
          </w:p>
          <w:p w:rsidR="006859DC" w:rsidRPr="0090705A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05A">
              <w:rPr>
                <w:rFonts w:ascii="Times New Roman" w:hAnsi="Times New Roman" w:cs="Times New Roman"/>
                <w:sz w:val="28"/>
                <w:szCs w:val="28"/>
              </w:rPr>
              <w:t>Каждая версия обсуждается в группе</w:t>
            </w:r>
          </w:p>
          <w:p w:rsidR="006859DC" w:rsidRPr="0090705A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05A">
              <w:rPr>
                <w:rFonts w:ascii="Times New Roman" w:hAnsi="Times New Roman" w:cs="Times New Roman"/>
                <w:sz w:val="28"/>
                <w:szCs w:val="28"/>
              </w:rPr>
              <w:t>В группе согласуется общее решение</w:t>
            </w:r>
          </w:p>
          <w:p w:rsidR="006859DC" w:rsidRPr="00E702E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05A">
              <w:rPr>
                <w:rFonts w:ascii="Times New Roman" w:hAnsi="Times New Roman" w:cs="Times New Roman"/>
                <w:sz w:val="28"/>
                <w:szCs w:val="28"/>
              </w:rPr>
              <w:t>Представитель группы защищает согласованное решение перед классом.</w:t>
            </w:r>
          </w:p>
        </w:tc>
      </w:tr>
      <w:tr w:rsidR="006859DC" w:rsidRPr="00E702EE" w:rsidTr="00FB4373">
        <w:tblPrEx>
          <w:tblLook w:val="0000"/>
        </w:tblPrEx>
        <w:trPr>
          <w:trHeight w:val="1346"/>
        </w:trPr>
        <w:tc>
          <w:tcPr>
            <w:tcW w:w="1926" w:type="dxa"/>
          </w:tcPr>
          <w:p w:rsidR="006859DC" w:rsidRPr="001A1AEB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 (20 мин)</w:t>
            </w:r>
          </w:p>
        </w:tc>
        <w:tc>
          <w:tcPr>
            <w:tcW w:w="3871" w:type="dxa"/>
            <w:gridSpan w:val="3"/>
          </w:tcPr>
          <w:p w:rsidR="006859DC" w:rsidRPr="00E702E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новым произведением. </w:t>
            </w:r>
          </w:p>
          <w:p w:rsidR="006859DC" w:rsidRPr="00E702E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 xml:space="preserve">- И сегодня мы с вами будем много говорить об этих качествах человека. </w:t>
            </w:r>
          </w:p>
          <w:p w:rsidR="006859DC" w:rsidRPr="00E702E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 xml:space="preserve">К этой теме нам поможет прикоснуться </w:t>
            </w:r>
            <w:proofErr w:type="spellStart"/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Ыбрай</w:t>
            </w:r>
            <w:proofErr w:type="spellEnd"/>
            <w:r w:rsidRPr="00E70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Алтынсарин</w:t>
            </w:r>
            <w:proofErr w:type="spellEnd"/>
            <w:r w:rsidRPr="00E702E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 xml:space="preserve">Давайте послушаем сообщение об </w:t>
            </w:r>
            <w:proofErr w:type="spellStart"/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Ыбрае</w:t>
            </w:r>
            <w:proofErr w:type="spellEnd"/>
            <w:r w:rsidRPr="00E70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Алтынсарине</w:t>
            </w:r>
            <w:proofErr w:type="spellEnd"/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, которое подготовил  для нас Эльдар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59DC" w:rsidRDefault="006859DC" w:rsidP="00FB4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предлагает нам подумать над его притчей «Щедрый человек». Какие ассоциации вызывает слово «щедрый»? Каким себе вы его представляете?.</w:t>
            </w:r>
          </w:p>
          <w:p w:rsidR="006859DC" w:rsidRDefault="006859DC" w:rsidP="00FB4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-Говорите, нам важно ваше мнение.</w:t>
            </w:r>
          </w:p>
          <w:p w:rsidR="006859DC" w:rsidRPr="00E32890" w:rsidRDefault="006859DC" w:rsidP="00FB4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0">
              <w:rPr>
                <w:rFonts w:ascii="Times New Roman" w:hAnsi="Times New Roman" w:cs="Times New Roman"/>
                <w:sz w:val="28"/>
                <w:szCs w:val="28"/>
              </w:rPr>
              <w:t>Словарная работа.</w:t>
            </w:r>
          </w:p>
          <w:p w:rsidR="006859DC" w:rsidRDefault="006859DC" w:rsidP="00FB4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890">
              <w:rPr>
                <w:rFonts w:ascii="Times New Roman" w:hAnsi="Times New Roman" w:cs="Times New Roman"/>
                <w:sz w:val="28"/>
                <w:szCs w:val="28"/>
              </w:rPr>
              <w:t>– Сегодня на уроке нам встретятся слова, которые мы сейчас прочитаем и дадим объяснение их значени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32890">
              <w:rPr>
                <w:rFonts w:ascii="Times New Roman" w:hAnsi="Times New Roman" w:cs="Times New Roman"/>
                <w:sz w:val="28"/>
                <w:szCs w:val="28"/>
              </w:rPr>
              <w:t xml:space="preserve">. (Кров,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ветхая одежда, </w:t>
            </w:r>
            <w:r w:rsidRPr="00E32890">
              <w:rPr>
                <w:rFonts w:ascii="Times New Roman" w:hAnsi="Times New Roman" w:cs="Times New Roman"/>
                <w:sz w:val="28"/>
                <w:szCs w:val="28"/>
              </w:rPr>
              <w:t>лишения, возомнить, чуждаться).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Какие слова вы можете объяснить? Работа над словами, объяснение слов.</w:t>
            </w:r>
          </w:p>
          <w:p w:rsidR="006859DC" w:rsidRPr="00BD2E4D" w:rsidRDefault="006859DC" w:rsidP="00FB4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4D">
              <w:rPr>
                <w:rFonts w:ascii="Times New Roman" w:hAnsi="Times New Roman" w:cs="Times New Roman"/>
                <w:sz w:val="28"/>
                <w:szCs w:val="28"/>
              </w:rPr>
              <w:t>Чтение всего текста учащимися. Работа с текстом.</w:t>
            </w:r>
          </w:p>
          <w:p w:rsidR="006859DC" w:rsidRPr="00BD2E4D" w:rsidRDefault="006859DC" w:rsidP="00FB4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4D">
              <w:rPr>
                <w:rFonts w:ascii="Times New Roman" w:hAnsi="Times New Roman" w:cs="Times New Roman"/>
                <w:sz w:val="28"/>
                <w:szCs w:val="28"/>
              </w:rPr>
              <w:t>– Какова цель этого произведения?</w:t>
            </w:r>
          </w:p>
          <w:p w:rsidR="006859DC" w:rsidRPr="00BD2E4D" w:rsidRDefault="006859DC" w:rsidP="00FB4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4D">
              <w:rPr>
                <w:rFonts w:ascii="Times New Roman" w:hAnsi="Times New Roman" w:cs="Times New Roman"/>
                <w:sz w:val="28"/>
                <w:szCs w:val="28"/>
              </w:rPr>
              <w:t>– Как называется жанр, цель которого поучения?</w:t>
            </w:r>
          </w:p>
          <w:p w:rsidR="006859DC" w:rsidRDefault="006859DC" w:rsidP="00FB4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-Зачем герой притчи один раз в день подвергал себя лишениям? </w:t>
            </w:r>
          </w:p>
          <w:p w:rsidR="006859DC" w:rsidRDefault="006859DC" w:rsidP="00FB4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Перечисли жизненные принципы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Атымтая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59DC" w:rsidRDefault="006859DC" w:rsidP="00FB4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Авторский стул.</w:t>
            </w:r>
          </w:p>
          <w:p w:rsidR="006859DC" w:rsidRDefault="006859DC" w:rsidP="00FB4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стул садится ученик в образе автора притчи и учащиеся задают ему вопросы, ученик отвечает, предполагая ответ автора.</w:t>
            </w:r>
          </w:p>
          <w:p w:rsidR="006859DC" w:rsidRDefault="006859DC" w:rsidP="00FB43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Физкульминутка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859DC" w:rsidRDefault="006859DC" w:rsidP="00FB4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щедрости и доброте, дружбе. И отдых с движениями по песне «Если с другом вышел в путь» по 1- куплету.</w:t>
            </w:r>
          </w:p>
          <w:p w:rsidR="006859DC" w:rsidRPr="00E702EE" w:rsidRDefault="006859DC" w:rsidP="00FB4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Трудно ли вам быть щедрыми? Человек, делающий подарок другому – щедр.</w:t>
            </w:r>
          </w:p>
          <w:p w:rsidR="006859DC" w:rsidRDefault="006859DC" w:rsidP="00FB4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 xml:space="preserve">-Прошу вас послушать, как продолжение нашей притчи стихотворение, которое прочитает нам Алексей.  </w:t>
            </w:r>
          </w:p>
          <w:p w:rsidR="006859DC" w:rsidRPr="00E702EE" w:rsidRDefault="006859DC" w:rsidP="00FB4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- Спасибо, Алёша, умница!</w:t>
            </w:r>
          </w:p>
        </w:tc>
        <w:tc>
          <w:tcPr>
            <w:tcW w:w="3774" w:type="dxa"/>
            <w:gridSpan w:val="2"/>
          </w:tcPr>
          <w:p w:rsidR="006859DC" w:rsidRPr="00E702E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выступление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сообщением об авторе ученика</w:t>
            </w: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- Спасибо, молодец, ты ответственно подошёл к заданию</w:t>
            </w: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Называют ассоциации</w:t>
            </w: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Предполагают, высказывают своё мнение.</w:t>
            </w: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Читают текст</w:t>
            </w: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</w:t>
            </w: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 отвечает на вопросы детей о притче</w:t>
            </w: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движения, поют.</w:t>
            </w:r>
          </w:p>
          <w:p w:rsidR="006859DC" w:rsidRPr="00E702E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Я стану человеком (</w:t>
            </w:r>
            <w:proofErr w:type="spellStart"/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Султанмахмут</w:t>
            </w:r>
            <w:proofErr w:type="spellEnd"/>
            <w:r w:rsidRPr="00E70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Торайгыров</w:t>
            </w:r>
            <w:proofErr w:type="spellEnd"/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6859DC" w:rsidRPr="00E702E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Я человеком стану, и, если буду жить,</w:t>
            </w:r>
          </w:p>
          <w:p w:rsidR="006859DC" w:rsidRPr="00E702E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Ничтожным и никчемным я не хочу прослыть.</w:t>
            </w:r>
          </w:p>
          <w:p w:rsidR="006859DC" w:rsidRPr="00E702E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Скорее предпочту я лежать в могиле тесной,</w:t>
            </w:r>
          </w:p>
          <w:p w:rsidR="006859DC" w:rsidRPr="00E702E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Чем на земле просторной невеждой жалким быть!</w:t>
            </w:r>
          </w:p>
          <w:p w:rsidR="006859DC" w:rsidRPr="00E702E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Я не хвалюсь – поймите! Мне нужен яркий свет!</w:t>
            </w:r>
          </w:p>
          <w:p w:rsidR="006859DC" w:rsidRPr="00E702E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Добыть сиянье солнца я твердый дал обет.</w:t>
            </w:r>
          </w:p>
          <w:p w:rsidR="006859DC" w:rsidRPr="00E702E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Смогу ль помочь я людям, когда звездою тусклой</w:t>
            </w:r>
          </w:p>
          <w:p w:rsidR="006859DC" w:rsidRPr="00E702E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Мелькну и вновь исчезну за гранью этих лет?</w:t>
            </w:r>
          </w:p>
          <w:p w:rsidR="006859DC" w:rsidRPr="00E702E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Как месяц в полнолунье – не трепетной звездой! –</w:t>
            </w:r>
          </w:p>
          <w:p w:rsidR="006859DC" w:rsidRPr="00E702E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Я поднимусь над нашей извечной темнотой.</w:t>
            </w:r>
          </w:p>
          <w:p w:rsidR="006859DC" w:rsidRPr="00E702E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 xml:space="preserve">Стремлением горячим охвачен я – и, значит, </w:t>
            </w:r>
          </w:p>
          <w:p w:rsidR="006859DC" w:rsidRPr="00E702E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Я стану человеком, и долг исполню свой!</w:t>
            </w:r>
          </w:p>
        </w:tc>
      </w:tr>
      <w:tr w:rsidR="006859DC" w:rsidRPr="0090705A" w:rsidTr="00FB4373">
        <w:tblPrEx>
          <w:tblLook w:val="0000"/>
        </w:tblPrEx>
        <w:trPr>
          <w:trHeight w:val="1216"/>
        </w:trPr>
        <w:tc>
          <w:tcPr>
            <w:tcW w:w="1926" w:type="dxa"/>
          </w:tcPr>
          <w:p w:rsidR="006859DC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 (5 мин)</w:t>
            </w:r>
          </w:p>
        </w:tc>
        <w:tc>
          <w:tcPr>
            <w:tcW w:w="3871" w:type="dxa"/>
            <w:gridSpan w:val="3"/>
          </w:tcPr>
          <w:p w:rsidR="006859DC" w:rsidRPr="00E702E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Рефлексия. Рассказ учителя о меценатах прошлого и настоящего времени. Словарная работа со словом “Меценат”. В толковом словаре Даля “Богатый покровитель наук и искусства. Покровительствует какому–либо делу, начинанию”.</w:t>
            </w:r>
          </w:p>
          <w:p w:rsidR="006859DC" w:rsidRPr="00E702E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Уральский русский театр драмы был построен в 1858 году по инициативе наказного атамана того времени Столыпина.</w:t>
            </w:r>
          </w:p>
          <w:p w:rsidR="006859DC" w:rsidRPr="00E702E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Первые представления во вновь построенном театре начались с осени 1859 года (А. Н. Островский «Бедность не порок»), когда была скомплектована группа любителей.</w:t>
            </w:r>
          </w:p>
          <w:p w:rsidR="006859DC" w:rsidRPr="00E702E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В 1889 году купец-меценат Ф. И. Макаров построил третье в Уральске театральное здание.</w:t>
            </w:r>
          </w:p>
          <w:p w:rsidR="006859DC" w:rsidRPr="00E702E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акция «Дорога в школу» нашла свое продолжение не только у предпринимателей, меценатов и спонсоров, но и среди людей, не имеющих предприятий и не занимающихся бизнесом, но тоже милосердных и неравнодушных к чужой боли. Родители и ученики, учителя  нашей школы всегда готовы откликнуться на призыв и оказать посильную помощь нуждающимся ученикам. Нашей школе помогают председатель родительского комитета школы Карева Елена Николаевна, депутат </w:t>
            </w:r>
            <w:proofErr w:type="spellStart"/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маслихата</w:t>
            </w:r>
            <w:proofErr w:type="spellEnd"/>
            <w:r w:rsidRPr="00E702EE">
              <w:rPr>
                <w:rFonts w:ascii="Times New Roman" w:hAnsi="Times New Roman" w:cs="Times New Roman"/>
                <w:sz w:val="28"/>
                <w:szCs w:val="28"/>
              </w:rPr>
              <w:t xml:space="preserve"> Власов Валерий Павлович, </w:t>
            </w:r>
            <w:proofErr w:type="spellStart"/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Турсынова</w:t>
            </w:r>
            <w:proofErr w:type="spellEnd"/>
            <w:r w:rsidRPr="00E702EE">
              <w:rPr>
                <w:rFonts w:ascii="Times New Roman" w:hAnsi="Times New Roman" w:cs="Times New Roman"/>
                <w:sz w:val="28"/>
                <w:szCs w:val="28"/>
              </w:rPr>
              <w:t xml:space="preserve"> Ляна Александровна, директор ТОО «</w:t>
            </w:r>
            <w:proofErr w:type="spellStart"/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Алау</w:t>
            </w:r>
            <w:proofErr w:type="spellEnd"/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859DC" w:rsidRPr="00E702E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Приближается праздник Нового года, спонсоры и меценаты вносят свой вклад для организации праздничных мероприятий, благотворительных ёлок и подарков детям сиротам, детям - инвалидам и детям, нуждающимся в помощи. Банки Казахстана выделяют деньги на благотворительность и проведение различных акций.</w:t>
            </w: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-Послушайте стихотворение, которое нам прочитает Ксения.</w:t>
            </w:r>
          </w:p>
          <w:p w:rsidR="006859DC" w:rsidRPr="00E702E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Хорошие добрые дела человек создаёт своими руками. У вас на столах лежат ладошки. Возьмите по две каждый и напишите лучшие качества щедрого человека. Дети выполняют задание, звучит клип «Дорогою добра»</w:t>
            </w:r>
          </w:p>
          <w:p w:rsidR="006859DC" w:rsidRPr="00E702E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-Подходите ко мне, читайте, что вы написали и украсим наше солнышко своими щедрыми ладошками.</w:t>
            </w:r>
          </w:p>
          <w:p w:rsidR="006859DC" w:rsidRPr="00E702E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Y. Итог урока. Домашнее задание по выбору:</w:t>
            </w:r>
          </w:p>
          <w:p w:rsidR="006859DC" w:rsidRPr="00E702E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- Внимательно прочитать притчу и пересказать близко к тексту</w:t>
            </w:r>
          </w:p>
          <w:p w:rsidR="006859DC" w:rsidRPr="00E702E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- Написать эссе (сочинение) о щедрости человека.</w:t>
            </w:r>
          </w:p>
          <w:p w:rsidR="006859DC" w:rsidRPr="00E702E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- Найти пословицы о доброте и щедрости.</w:t>
            </w:r>
          </w:p>
          <w:p w:rsidR="006859DC" w:rsidRPr="00E702E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Хотите, чтобы хорошее настроение не покидало вас?</w:t>
            </w:r>
          </w:p>
          <w:p w:rsidR="006859DC" w:rsidRPr="00E702E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- Ешьте бананы. В их мякоти содержатся вещества, благодаря которым возникает чувство радости и спокойствия</w:t>
            </w:r>
          </w:p>
          <w:p w:rsidR="006859DC" w:rsidRPr="00E702E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- Ешьте апельсины. Они стабилизируют настроение, устраняют плохое настроение, печаль, тревогу.</w:t>
            </w:r>
          </w:p>
          <w:p w:rsidR="006859DC" w:rsidRPr="00E702E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- И, конечно, шоколад. Он улучшает настроение и успокаивает «исстрадавшуюся» нервную систему.</w:t>
            </w:r>
          </w:p>
          <w:p w:rsidR="006859DC" w:rsidRPr="00E702E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 xml:space="preserve">На столе, на тарелке у вас конфеты, они разные. Напишите в листах оценивания, как поработал ваш напарник сегодня на уроке, оцените его щедро шоколадом: Золотой конфетой – отлично работал, серебряной – хорошо, синей – нужно лучше работать. (Оценивают друг друга) </w:t>
            </w:r>
          </w:p>
          <w:p w:rsidR="006859DC" w:rsidRPr="00E702E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-Молодцы, вы отлично поработали на уроке. Я проверю ваши оценочные листы и выставлю вам соответствующую оценку. А теперь угостите наших гостей шоколадом. (Угощают гостей по одному человеку от группы).</w:t>
            </w:r>
          </w:p>
        </w:tc>
        <w:tc>
          <w:tcPr>
            <w:tcW w:w="3774" w:type="dxa"/>
            <w:gridSpan w:val="2"/>
          </w:tcPr>
          <w:p w:rsidR="006859DC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59DC" w:rsidRPr="00E702E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Не стой в стороне равнодушно,</w:t>
            </w:r>
          </w:p>
          <w:p w:rsidR="006859DC" w:rsidRPr="00E702E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Когда у кого – то беда.</w:t>
            </w:r>
          </w:p>
          <w:p w:rsidR="006859DC" w:rsidRPr="00E702E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Рвануться на выручку нужно</w:t>
            </w:r>
          </w:p>
          <w:p w:rsidR="006859DC" w:rsidRPr="00E702E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В любую минуту всегда.</w:t>
            </w:r>
          </w:p>
          <w:p w:rsidR="006859DC" w:rsidRPr="00E702E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И если кому – то поможет</w:t>
            </w:r>
          </w:p>
          <w:p w:rsidR="006859DC" w:rsidRPr="00E702E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Щедрость твоя, улыбка твоя</w:t>
            </w:r>
          </w:p>
          <w:p w:rsidR="006859DC" w:rsidRPr="00E702E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То день не напрасно был прожит</w:t>
            </w: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2EE">
              <w:rPr>
                <w:rFonts w:ascii="Times New Roman" w:hAnsi="Times New Roman" w:cs="Times New Roman"/>
                <w:sz w:val="28"/>
                <w:szCs w:val="28"/>
              </w:rPr>
              <w:t>Значит, живёшь ты не зря.</w:t>
            </w: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доске плакаты с надписями обратить внимание. Слова напутствия</w:t>
            </w:r>
          </w:p>
          <w:p w:rsidR="006859DC" w:rsidRPr="001E301E" w:rsidRDefault="006859DC" w:rsidP="00FB4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1E301E">
              <w:rPr>
                <w:rFonts w:ascii="Times New Roman" w:hAnsi="Times New Roman" w:cs="Times New Roman"/>
                <w:sz w:val="28"/>
                <w:szCs w:val="28"/>
              </w:rPr>
              <w:t xml:space="preserve">Освободи свое сердце от ненависти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E301E">
              <w:rPr>
                <w:rFonts w:ascii="Times New Roman" w:hAnsi="Times New Roman" w:cs="Times New Roman"/>
                <w:sz w:val="28"/>
                <w:szCs w:val="28"/>
              </w:rPr>
              <w:t xml:space="preserve"> прости.</w:t>
            </w:r>
          </w:p>
          <w:p w:rsidR="006859DC" w:rsidRPr="001E301E" w:rsidRDefault="006859DC" w:rsidP="00FB4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01E">
              <w:rPr>
                <w:rFonts w:ascii="Times New Roman" w:hAnsi="Times New Roman" w:cs="Times New Roman"/>
                <w:sz w:val="28"/>
                <w:szCs w:val="28"/>
              </w:rPr>
              <w:t xml:space="preserve">2. Освободи свое сердце от волнений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E301E">
              <w:rPr>
                <w:rFonts w:ascii="Times New Roman" w:hAnsi="Times New Roman" w:cs="Times New Roman"/>
                <w:sz w:val="28"/>
                <w:szCs w:val="28"/>
              </w:rPr>
              <w:t xml:space="preserve"> большинство из них не сбываются.</w:t>
            </w:r>
          </w:p>
          <w:p w:rsidR="006859DC" w:rsidRPr="001E301E" w:rsidRDefault="006859DC" w:rsidP="00FB4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01E">
              <w:rPr>
                <w:rFonts w:ascii="Times New Roman" w:hAnsi="Times New Roman" w:cs="Times New Roman"/>
                <w:sz w:val="28"/>
                <w:szCs w:val="28"/>
              </w:rPr>
              <w:t>3. Веди простую жизнь и цени то, что имеешь.</w:t>
            </w:r>
          </w:p>
          <w:p w:rsidR="006859DC" w:rsidRPr="001E301E" w:rsidRDefault="006859DC" w:rsidP="00FB4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01E">
              <w:rPr>
                <w:rFonts w:ascii="Times New Roman" w:hAnsi="Times New Roman" w:cs="Times New Roman"/>
                <w:sz w:val="28"/>
                <w:szCs w:val="28"/>
              </w:rPr>
              <w:t>4. Отдавай больше.</w:t>
            </w:r>
          </w:p>
          <w:p w:rsidR="006859DC" w:rsidRDefault="006859DC" w:rsidP="00FB4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01E">
              <w:rPr>
                <w:rFonts w:ascii="Times New Roman" w:hAnsi="Times New Roman" w:cs="Times New Roman"/>
                <w:sz w:val="28"/>
                <w:szCs w:val="28"/>
              </w:rPr>
              <w:t>5. Ожидай меньше.</w:t>
            </w:r>
          </w:p>
          <w:p w:rsidR="006859DC" w:rsidRPr="00E702EE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9DC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05A">
              <w:rPr>
                <w:rFonts w:ascii="Times New Roman" w:hAnsi="Times New Roman" w:cs="Times New Roman"/>
                <w:sz w:val="28"/>
                <w:szCs w:val="28"/>
              </w:rPr>
              <w:t>Оценивают друг друга за работу в классе</w:t>
            </w:r>
          </w:p>
          <w:p w:rsidR="006859DC" w:rsidRPr="0090705A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05A">
              <w:rPr>
                <w:rFonts w:ascii="Times New Roman" w:hAnsi="Times New Roman" w:cs="Times New Roman"/>
                <w:sz w:val="28"/>
                <w:szCs w:val="28"/>
              </w:rPr>
              <w:t>Критерии оценивания:</w:t>
            </w:r>
          </w:p>
          <w:p w:rsidR="006859DC" w:rsidRPr="0090705A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05A">
              <w:rPr>
                <w:rFonts w:ascii="Times New Roman" w:hAnsi="Times New Roman" w:cs="Times New Roman"/>
                <w:sz w:val="28"/>
                <w:szCs w:val="28"/>
              </w:rPr>
              <w:t>1 Активно работал (а)  в группе</w:t>
            </w:r>
          </w:p>
          <w:p w:rsidR="006859DC" w:rsidRPr="0090705A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05A">
              <w:rPr>
                <w:rFonts w:ascii="Times New Roman" w:hAnsi="Times New Roman" w:cs="Times New Roman"/>
                <w:sz w:val="28"/>
                <w:szCs w:val="28"/>
              </w:rPr>
              <w:t>2. Обсуждал (а), предлагал (а), высказывал (а) мнение</w:t>
            </w:r>
          </w:p>
          <w:p w:rsidR="006859DC" w:rsidRPr="0090705A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05A">
              <w:rPr>
                <w:rFonts w:ascii="Times New Roman" w:hAnsi="Times New Roman" w:cs="Times New Roman"/>
                <w:sz w:val="28"/>
                <w:szCs w:val="28"/>
              </w:rPr>
              <w:t>3. Был (а)вежливым</w:t>
            </w:r>
          </w:p>
          <w:p w:rsidR="006859DC" w:rsidRPr="0090705A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05A">
              <w:rPr>
                <w:rFonts w:ascii="Times New Roman" w:hAnsi="Times New Roman" w:cs="Times New Roman"/>
                <w:sz w:val="28"/>
                <w:szCs w:val="28"/>
              </w:rPr>
              <w:t>4. Выполнял (а) свои обязанности в группе</w:t>
            </w:r>
          </w:p>
          <w:p w:rsidR="006859DC" w:rsidRPr="0090705A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05A">
              <w:rPr>
                <w:rFonts w:ascii="Times New Roman" w:hAnsi="Times New Roman" w:cs="Times New Roman"/>
                <w:sz w:val="28"/>
                <w:szCs w:val="28"/>
              </w:rPr>
              <w:t>5. Слушал (а)  других</w:t>
            </w:r>
          </w:p>
          <w:p w:rsidR="006859DC" w:rsidRPr="0090705A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05A">
              <w:rPr>
                <w:rFonts w:ascii="Times New Roman" w:hAnsi="Times New Roman" w:cs="Times New Roman"/>
                <w:sz w:val="28"/>
                <w:szCs w:val="28"/>
              </w:rPr>
              <w:t>6. Творчески подходил (а)  к работе</w:t>
            </w:r>
          </w:p>
          <w:p w:rsidR="006859DC" w:rsidRPr="0090705A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05A">
              <w:rPr>
                <w:rFonts w:ascii="Times New Roman" w:hAnsi="Times New Roman" w:cs="Times New Roman"/>
                <w:sz w:val="28"/>
                <w:szCs w:val="28"/>
              </w:rPr>
              <w:t xml:space="preserve">7. Умеет красиво говорить </w:t>
            </w:r>
          </w:p>
          <w:p w:rsidR="006859DC" w:rsidRPr="0090705A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05A">
              <w:rPr>
                <w:rFonts w:ascii="Times New Roman" w:hAnsi="Times New Roman" w:cs="Times New Roman"/>
                <w:sz w:val="28"/>
                <w:szCs w:val="28"/>
              </w:rPr>
              <w:t>Баллы: 5- всегда , 4- чаще «да», чем «нет», 3 –в равной степени,</w:t>
            </w:r>
          </w:p>
          <w:p w:rsidR="006859DC" w:rsidRPr="0090705A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05A">
              <w:rPr>
                <w:rFonts w:ascii="Times New Roman" w:hAnsi="Times New Roman" w:cs="Times New Roman"/>
                <w:sz w:val="28"/>
                <w:szCs w:val="28"/>
              </w:rPr>
              <w:t>2- чаще «нет», чем «да», 1- иногда.</w:t>
            </w:r>
          </w:p>
          <w:p w:rsidR="006859DC" w:rsidRPr="0090705A" w:rsidRDefault="006859DC" w:rsidP="00FB4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661A" w:rsidRDefault="00B0661A"/>
    <w:sectPr w:rsidR="00B0661A" w:rsidSect="00B06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85859"/>
    <w:multiLevelType w:val="hybridMultilevel"/>
    <w:tmpl w:val="6D0A92C0"/>
    <w:lvl w:ilvl="0" w:tplc="826C06A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characterSpacingControl w:val="doNotCompress"/>
  <w:savePreviewPicture/>
  <w:compat/>
  <w:rsids>
    <w:rsidRoot w:val="006859DC"/>
    <w:rsid w:val="006859DC"/>
    <w:rsid w:val="00B0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59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1672</Words>
  <Characters>9537</Characters>
  <Application>Microsoft Office Word</Application>
  <DocSecurity>0</DocSecurity>
  <Lines>79</Lines>
  <Paragraphs>22</Paragraphs>
  <ScaleCrop>false</ScaleCrop>
  <Company>Reanimator Extreme Edition</Company>
  <LinksUpToDate>false</LinksUpToDate>
  <CharactersWithSpaces>11187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2014-10-22T17:35:00Z</dcterms:created>
  <dcterms:modified xsi:type="dcterms:W3CDTF">2014-10-22T17:36:00Z</dcterms:modified>
</cp:coreProperties>
</file>