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96423E" w:rsidRPr="0096423E" w:rsidRDefault="0096423E" w:rsidP="0096423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0" cy="2692400"/>
            <wp:effectExtent l="19050" t="0" r="0" b="0"/>
            <wp:docPr id="1" name="Рисунок 1" descr="C:\Documents and Settings\User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23E" w:rsidRDefault="0096423E" w:rsidP="0096423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96423E">
        <w:rPr>
          <w:rFonts w:ascii="Times New Roman" w:hAnsi="Times New Roman" w:cs="Times New Roman"/>
          <w:b/>
          <w:i/>
          <w:sz w:val="36"/>
          <w:szCs w:val="36"/>
        </w:rPr>
        <w:t>Почему дети не читают?</w:t>
      </w:r>
    </w:p>
    <w:p w:rsidR="0096423E" w:rsidRPr="0096423E" w:rsidRDefault="0096423E" w:rsidP="0096423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Некогда самая читающая страна в мире сегодня столкнулась с серьезной проблемой: современные дети не тянутся к книге, не любят читать, не воспринимают общение с художественной литературой как жизненную необходимость. Все чаще на это жалуются родители и учителя. Конечно, некоторые считают, что в век телевизоров и компьютеров чтение не так уж и необходимо. Дескать, с шедеврами мирового искусства можно познакомиться и другими способами, а время нынче слишком дорого, чтобы тратить его на сидение с книгой в руках. Но такая точка зрения не только ошибочна, но и опасна. Опыт и практика всей мировой цивилизации показывает, что без чтения нет человека, нет личности. Именно книга стала тем незаменимым инструментом, который помогает сформировать нравственные принципы, моральные устои и культурные ценности, овладеть информацией, накопленной веками, развить фантазию, научить думать, анализировать, оценивать собственные и чужие поступки. Именно книга представляет собой объект эстетического наслаждения, превращает неизбежные в жизни часы скуки и безделья в увлекательную возможность перенестись в другие миры, в другие времена. В чем же причина того, что наши дети и внуки лишают себя этого удовольствия? Почему о существовании «Трех мушкетеров» они узнают по фильму, а о «Двух капитанах» и «Соборе Парижской Богоматери» – по мюзиклам? А о многом другом, что заставляло нас в их возрасте забывать обо всем, они не знают вообще и никогда не смогут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 xml:space="preserve">пересказать своим детям замысловатые сюжеты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Жюля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 Верна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>, Майн Рида, Джека Лондона, Ильи Ильфа и Евгения Петрова, Владимира Обручева, Алексея Толстого. Попробуем разобраться в причинах детского неприятия книги.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Одна из наиглавнейших причин, как ни печально это звучит, – причина семейная или педагогическая.</w:t>
      </w:r>
    </w:p>
    <w:p w:rsidR="0096423E" w:rsidRPr="00B902C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B902CE">
        <w:rPr>
          <w:rFonts w:ascii="Times New Roman" w:hAnsi="Times New Roman" w:cs="Times New Roman"/>
          <w:i/>
          <w:sz w:val="28"/>
          <w:szCs w:val="28"/>
        </w:rPr>
        <w:t>Немолодая мама интеллигентного вида жалуется на то, что ее одиннадцатилетний Алеша не любит читать: «За книгу не усадишь! Только если выпороть пообещаю, пару страниц прочитает кое-как», – говорит она. А на вопрос о том, часто ли сын видит родителей с книгой в руках, отвечает: «Ну, мне-то когда читать? Я на двух работах, стирка, обед надо приготовить, уроки у него проверить...»</w:t>
      </w:r>
    </w:p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При отсутствии читающей модели, то есть близкого человека, увлеченного чтением, ребенок практически никогда не берет книгу сам. Он должен ощущать, что жизнь его родителей немыслима без книг, – тогда и в его жизнь они войдут. И если вечером, обычно перед сном, мама присядет на полчаса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пусть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хоть и с любовным романом в руках, ее сынок постепенно тоже привыкнет забавлять себя чем-нибудь книжным на сон грядущий. Обсуждая с ребенком его школьные дела, всегда можно найти какую-то параллель в литературе. «Слушай, это прямо как у Чехова», «Помнишь, как у Кассиля Оська вышел из подобной ситуации?», «По-моему, твой одноклассник повел себя недостойно, как какой-нибудь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Мальчиш-Плохиш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>». Постоянно обращаясь к книжным примерам, мы стимулируем процесс чтения. Ребенок привыкает искать ответы на свои вопросы у великих писателей, на страницах книг, а уж они-то плохому не научат, не обманут, не поддадутся сиюминутному настроению.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Никогда не будет читать тот ребенок, в семье которого книг нет вообще. А сейчас, несмотря на изобилие печатной продукции, таких семей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>. Практика пользования общественными библиотеками уходит в прошлое, но все чаще учителя слышат в качестве главной причины неприготовленного задания по литературе слова: «Я эту книгу не нашел». Книги, передающиеся из поколения в поколение, красочно оформленные фолианты, полные собрания сочинений – большая редкость в нынешнее время. Как и книга в качестве «лучшего подарка». Родитель, который сам не радуется книге, никогда не научит этой радости ребенка.</w:t>
      </w:r>
    </w:p>
    <w:p w:rsidR="0096423E" w:rsidRPr="00B902C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B902CE">
        <w:rPr>
          <w:rFonts w:ascii="Times New Roman" w:hAnsi="Times New Roman" w:cs="Times New Roman"/>
          <w:i/>
          <w:sz w:val="28"/>
          <w:szCs w:val="28"/>
        </w:rPr>
        <w:t>В одной молодой семье недавно родился второй ребенок. Старший Дима учится в шестом классе. Проблемы с чтением настолько серьезны, что мальчик стал отставать по математике – раньше мама читала ему условия задач, а теперь ей некогда. Диме наняли репетитора, чтобы он научил его читать не по слогам. Дома в секретере стоит десятка два книг. Среди них большую часть занимают детективы в мягких переплетах, несколько справочников, книги с дарственными надписями, видимо, подаренные родителям Димы. Мама скептически ознакомилась со списком книг, которые репетитор предложила купить для Димы или хотя бы взять в библиотеке. Где находится ближайшая библиотека, мама не знает, а на покупку нет лишних денег – много расходов в связи с рождением малышки. Мама уверена, что существует какой-то другой путь приобщения ее ребенка к чтению. Вряд ли...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К сожалению, в наше время почти исчезла традиция семейного вечернего чтения. Не сыграли ли здесь роковую роль телевизор и занятость родителей, работающих по 20 часов в сутки? Наверное, есть и объективные причины, объясняющие это явление. Но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же главный фактор, как всегда, – человеческий. Когда-то мы приучали своих малышей пользоваться ложкой, ходить на горшок, чистить зубы. И находили для этого и время, и силы, и терпение. Приучать ребенка к книге тоже следует с малолетства. Яркая красивая книжка должна занимать свое, самое почетное, место среди его игрушек. А часы, проведенные за чтением с мамой или бабушкой, – самыми счастливыми часами детства. Но родители не должны пропустить тот момент, когда книга из их рук перекочует в руки ребенка, то есть когда он начнет не только ушами, но и глазами следить за приключениями героев. Этот переход происходит в возрасте 7–8 лет, а если он затянулся, то и 15-летнему мама читает вслух «Войну и мир», потому что слушать и запоминать гораздо легче, чем читать самому. Приобщить ребенка к </w:t>
      </w:r>
      <w:r w:rsidRPr="0096423E">
        <w:rPr>
          <w:rFonts w:ascii="Times New Roman" w:hAnsi="Times New Roman" w:cs="Times New Roman"/>
          <w:sz w:val="28"/>
          <w:szCs w:val="28"/>
        </w:rPr>
        <w:lastRenderedPageBreak/>
        <w:t>самостоятельному чтению художественной литературы не менее важно, чем научить его соблюдать правила личной гигиены.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А иногда бывает и так: родители – книголюбы со стажем, дома – книги, книги и книги. А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ребенок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читать не хочет и ни на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уговоры не поддается: не интересны ему ни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Винни-Пухи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Бармалеями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, ни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хоббиты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мумми-троллями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>. Значит, причину надо искать глубже – в нейропсихологии.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Как правило, такие дети плохо пишут, путают буквы, с трудом составляют предложения, не могут выбрать верное окончание в словосочетании.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 образа буквы (когда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между б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, например, особой разницы не видно) приводит к тому, что процесс чтения становится просто невозможным, от ребенка ускользает смысл читаемого, потому что он не в состоянии уяснить смысл каждого конкретного слова. Если механическое складывание слогов как-то освоено таким бедолагой, то понять суть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он все равно не может.</w:t>
      </w:r>
    </w:p>
    <w:p w:rsidR="0096423E" w:rsidRPr="00B902C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B902CE">
        <w:rPr>
          <w:rFonts w:ascii="Times New Roman" w:hAnsi="Times New Roman" w:cs="Times New Roman"/>
          <w:i/>
          <w:sz w:val="28"/>
          <w:szCs w:val="28"/>
        </w:rPr>
        <w:t xml:space="preserve">Молодой папа, менеджер в рекламном агентстве, очень гордится восьмилетней дочкой Машей: откладывая в сторону сказки и приключения, девочка с интересом читает только словари и справочники. У нее богатый словарный запас, в разговоре она может </w:t>
      </w:r>
      <w:proofErr w:type="spellStart"/>
      <w:r w:rsidRPr="00B902CE">
        <w:rPr>
          <w:rFonts w:ascii="Times New Roman" w:hAnsi="Times New Roman" w:cs="Times New Roman"/>
          <w:i/>
          <w:sz w:val="28"/>
          <w:szCs w:val="28"/>
        </w:rPr>
        <w:t>порассуждать</w:t>
      </w:r>
      <w:proofErr w:type="spellEnd"/>
      <w:r w:rsidRPr="00B902CE">
        <w:rPr>
          <w:rFonts w:ascii="Times New Roman" w:hAnsi="Times New Roman" w:cs="Times New Roman"/>
          <w:i/>
          <w:sz w:val="28"/>
          <w:szCs w:val="28"/>
        </w:rPr>
        <w:t xml:space="preserve"> и о том, что такое декадентство, и о том, что такое логарифмы и дедукция. Но Маша никак не может прокомментировать события, описанные в «Королевстве Кривых Зеркал», она затрудняется объяснить, как девочка </w:t>
      </w:r>
      <w:proofErr w:type="spellStart"/>
      <w:r w:rsidRPr="00B902CE">
        <w:rPr>
          <w:rFonts w:ascii="Times New Roman" w:hAnsi="Times New Roman" w:cs="Times New Roman"/>
          <w:i/>
          <w:sz w:val="28"/>
          <w:szCs w:val="28"/>
        </w:rPr>
        <w:t>Суок</w:t>
      </w:r>
      <w:proofErr w:type="spellEnd"/>
      <w:r w:rsidRPr="00B902CE">
        <w:rPr>
          <w:rFonts w:ascii="Times New Roman" w:hAnsi="Times New Roman" w:cs="Times New Roman"/>
          <w:i/>
          <w:sz w:val="28"/>
          <w:szCs w:val="28"/>
        </w:rPr>
        <w:t xml:space="preserve"> из «Трех толстяков» могла занять место куклы наследника Тутти. Папа только улыбается, не понимая, что интерес Маши к справочной литературе объясняется вовсе не высоким уровнем ее интеллекта, а </w:t>
      </w:r>
      <w:proofErr w:type="spellStart"/>
      <w:r w:rsidRPr="00B902CE">
        <w:rPr>
          <w:rFonts w:ascii="Times New Roman" w:hAnsi="Times New Roman" w:cs="Times New Roman"/>
          <w:i/>
          <w:sz w:val="28"/>
          <w:szCs w:val="28"/>
        </w:rPr>
        <w:t>несформированностью</w:t>
      </w:r>
      <w:proofErr w:type="spellEnd"/>
      <w:r w:rsidRPr="00B902CE">
        <w:rPr>
          <w:rFonts w:ascii="Times New Roman" w:hAnsi="Times New Roman" w:cs="Times New Roman"/>
          <w:i/>
          <w:sz w:val="28"/>
          <w:szCs w:val="28"/>
        </w:rPr>
        <w:t xml:space="preserve"> логико-грамматических отношений (девочка, кстати, уверена, что брат отца и отец брата – это одно и то же лицо), в результате чего смысл художественного текста от Маши ускользает. В словарях же все просто и ясно, образность описания в научной речи отсутствует, а это облегчает для Маши понимание.</w:t>
      </w:r>
    </w:p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Чтение – сложнейший процесс, в котором задействованы оба полушария головного мозга, поэтому, если одна из зон «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пробуксовывает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», весь процесс теряет смысл. Чтение из наслаждения превращается в жуткое наказание. Ребенок напряженно складывает буквы в слова, но не понимает сути и смысла. Поэтому и пересказ текста не удается или в нем появляются какие-то новые герои и повороты сюжета, то есть образ либо отсутствует совсем, либо искажается. Если ребенок мало играл в раннем детстве, если палочка для него никогда не превращалась в лопатку или в лошадку – значит, его фантазия не развита в достаточной степени. А какое удовольствие от чтения можно получить, не представляя себя на месте Руслана, летящего на бороде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Черномора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, на месте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Ассоли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, ждущей своего капитана Грея, на месте девочки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Элли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, идущей по дороге, вымощенной желтым кирпичом? Хорошее воображение – необходимое условие успешного и заинтересованного чтения. Причем чтение и фантазирование – вещи,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просто связанные друг с другом, а взаимовлияющие. Воображение прекрасно развивается с помощью рисования, а рисование под чтение – один из способов приобщения ребенка к книге. Как помочь ребенку, который и хотел бы, да не может читать нормально в силу нейропсихологических причин, вам ответит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специалист-нейропсихолог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>, если вы не поленитесь сходить к нему на консультацию. Но и в этом случае без книги вам не обойтись. Чем красивее внешне и интереснее по содержанию будет эта книга, тем больше у вас шансов на успех.</w:t>
      </w:r>
    </w:p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Среди причин, отбивающих интерес к чтению, есть и такие, которые можно назвать школьными. Несмотря на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что предмет литература существует в школьном расписании, любовь к книге от этого не увеличивается, а иногда и пропадает совсем.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Денис пошел в школу, умея хорошо читать и писать. У него были свои любимые книги и свои любимые герои. Но постепенно его страсть к книжкам стала угасать, и уже в пятом классе без понуканий родителей он к книжному шкафу не приближался. Самой типичной оценкой по литературе стала для него тройка, а список для летнего чтения он просто разорвал, чтобы не тратить на него драгоценное время каникул. Мама чуть ли не со слезами на глазах рассказывает, что он возненавидел некогда обожаемого Пушкина и как бы она ни рекомендовала прочитать книгу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>. Даррелла «Говорящий сверток» целиком, а не только тот отрывок, который дан в учебнике, Денис наотрез отказался.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Негативное отношение к чтению порождено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элементарной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обязаловкой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. Одно и то же дело может быть любимым, если оно делается без принуждения, и может превратиться в ненавистное занятие, когда его исполнения требуют. Обязательность отталкивает, вот почему «Капитанская дочка», прочитанная в 9 лет по совету бабушки, воспринимается как гениальное откровение, а в 12 лет на уроках литературы вызывает только смертельную зевоту. Мудрые французы не включили в школьные программы романы своего знаменитого соотечественника Александра Дюма. Может быть, поэтому «Трех мушкетеров», «Графа Монте-Кристо», «Королеву Марго» и в детстве, и в старости все читают с удовольствием? Не исключить ли и нам из программ замечательные произведения Н.В. Гоголя, чтобы вернуть ему любовь наших юных читателей? Возможно, тогда они сумеют оценить всю прелесть его волшебных сюжетов и сочность языка. Разве популярность стихов Сергея Есенина снизилась, когда он был исключен из числа советских классиков в 30-е годы? И не способствует ли бешеному успеху в среде подростков романа «Мастер и Маргарита» то, что долгое время его не то что в программе, а и в советской литературе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как бы не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было? Однако в наши учебники литературы буквально засунуто все, что только можно. А поскольку объемы совсем не маленькие, обязательны и пространные списки для летнего чтения. Чаще всего учитель только требует, чтобы летнее задание было выполнено, но редко когда подходит творчески к его формулированию. Детей, да и родителей «убивает» само количество произведений. Конечно, чтение не должно прекращаться в каникулы, если только оно не воспринимается исключительно как элемент обучения. Тогда где же найти компромисс? Одна преподавательница не поленилась составить для каждого пятиклассника свой личный список книг. В каждом было всего 5–6 наименований, но строго с учетом уровня развития и интересов каждого ученика. И это было уже не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обязаловкой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>, а просто дружеским советом любимой учительницы. Ну и как этому совету было не последовать?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Пастернак сказал когда-то, что нелюбовь к Маяковскому объясняется тем, что после смерти его стали «насаждать, как картошку при Екатерине». Подобным образом пытаются заставить полюбить Чехова, Толстого, Платонова, Шукшина...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Неудачная школьная программа, которая не учитывает возрастных и психологических особенностей детей и подростков, – еще одна причина нелюбви к чтению. Учебник литературы для 5-го класса начинает знакомство с творчеством </w:t>
      </w:r>
      <w:r w:rsidRPr="0096423E">
        <w:rPr>
          <w:rFonts w:ascii="Times New Roman" w:hAnsi="Times New Roman" w:cs="Times New Roman"/>
          <w:sz w:val="28"/>
          <w:szCs w:val="28"/>
        </w:rPr>
        <w:lastRenderedPageBreak/>
        <w:t xml:space="preserve">Чехова рассказом «Степь». Специалистам понятно, какую роль сыграл этот рассказ в становлении Чехова как писателя, какое значение он имеет в литературе. Но для любого пятиклашки это нудное повествование без начала и конца. Где же ему разобраться в красотах степи, описанной утром, днем, вечером и ночью, если он с трудом представляет себе, что такое степь? Вот и складывается представление о Чехове как о скучном писателе, причем у некоторых это представление так и не изменится до конца дней. В возрасте до 10–11 лет ребенок не может еще оценить в книге ничего, кроме сюжета. Но разве мало в мировой литературе книг, сюжеты которых ясны и понятны ребенку, могут увлечь его воображение и научить поступать благородно, ценить дружбу, семью, мир?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«Белый пудель» Куприна, «Снежная Королева» Андерсена, чеховские «Мальчики», «Чук и Гек» Гайдара...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Сладить со школьной программой нелегко, и тут огромную роль играют личность, профессионализм и увлеченность учителя.</w:t>
      </w:r>
    </w:p>
    <w:p w:rsidR="0096423E" w:rsidRPr="00B902C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 w:rsidRPr="00B902CE">
        <w:rPr>
          <w:rFonts w:ascii="Times New Roman" w:hAnsi="Times New Roman" w:cs="Times New Roman"/>
          <w:i/>
          <w:sz w:val="28"/>
          <w:szCs w:val="28"/>
        </w:rPr>
        <w:t xml:space="preserve">Перед родительским собранием мамы, как обычно, делились впечатлениями об учителях. Мама Миши была очень довольна преподавательницей литературы: «Я сама столько новых имен узнала. Вместе с Мишкой </w:t>
      </w:r>
      <w:proofErr w:type="gramStart"/>
      <w:r w:rsidRPr="00B902CE">
        <w:rPr>
          <w:rFonts w:ascii="Times New Roman" w:hAnsi="Times New Roman" w:cs="Times New Roman"/>
          <w:i/>
          <w:sz w:val="28"/>
          <w:szCs w:val="28"/>
        </w:rPr>
        <w:t>взахлеб</w:t>
      </w:r>
      <w:proofErr w:type="gramEnd"/>
      <w:r w:rsidRPr="00B902CE">
        <w:rPr>
          <w:rFonts w:ascii="Times New Roman" w:hAnsi="Times New Roman" w:cs="Times New Roman"/>
          <w:i/>
          <w:sz w:val="28"/>
          <w:szCs w:val="28"/>
        </w:rPr>
        <w:t xml:space="preserve"> читала!» Раньше Миша учился в другой школе, никакого интереса к чтению не проявлял, а теперь литература стала его любимым предметом, а оценки улучшились и по физике, и по математике. Раньше, говорила мама, он очень трудно сходился с ребятами, а теперь стал душой компании. А недавно она нашла в столе листок с недописанными стихами. Перед подростком мир раскрылся полнее и ярче. Мама уверена, что все это произошло благодаря учительнице и той любви к книге, которую она умудрилась передать ученикам.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Что же можно сделать, чтобы книга стала добрым другом, помощником, советчиком для каждого ребенка?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Даже у самого маленького ребенка книга должна ассоциироваться с самыми приятными вещами – мамиными руками, ее теплом, ее улыбкой. Если малыш почувствует, что книга – это удовольствие, то, повзрослев, он сам потянется к ней.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Собирайте домашнюю библиотеку. Пусть она будет и не очень большой, но не случайной. Ведь это просто здорово, когда книга имеет свою историю. Иногда стимулом для чтения может стать ваш рассказ о том, при каких обстоятельствах книга была приобретена, как она попала в ваш дом, у кого побывала до того, как заняла свое место на вашей полке. Не разменивайтесь на мелочи – собирайте те книги, которые прошли проверку временем, вошли в золотой фонд. И помните: когда у вас появятся внуки, история этих книг только удлинится, а их ценность повысится.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Не пренебрегайте чтением вслух. Используйте этот прием хотя бы в терапевтических целях, например, когда ваш малыш заболел. Стремитесь к тому, чтобы ваше чтение переросло в самостоятельное чтение ребенка. Сначала можно читать по очереди, хотя бы и через строчку, но постепенно отдавать инициативу малышу, не забывая хвалить его за выразительность и артистизм. Попросите читать для себя или для бабушки. А может, ваша кошка или попугай окажутся большими любителями слушать сказки? На первых порах ребенок тоже должен читать только вслух, это выработает навык и поможет вам установить, как он понимает прочитанное.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Если вы почувствуете, что прочитанное вами неверно понимается или не понято совсем, потренируйте малыша на пословицах и поговорках. Пусть объяснит их смысл. Почитайте ему басни, но без морали – полезнее будет ему самому сформулировать ее. </w:t>
      </w:r>
      <w:r w:rsidRPr="0096423E">
        <w:rPr>
          <w:rFonts w:ascii="Times New Roman" w:hAnsi="Times New Roman" w:cs="Times New Roman"/>
          <w:sz w:val="28"/>
          <w:szCs w:val="28"/>
        </w:rPr>
        <w:lastRenderedPageBreak/>
        <w:t>Когда вы читаете, просите ребенка рисовать. Это пробудит его воображение, научит слушать внимательнее, быть усидчивее. Только не забывайте все время хвалить!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Если ученик начальной школы читает совсем плохо, используйте кассеты с записями. Сейчас в продаже можно найти практически любое классическое произведение, прочитанное профессиональным актером или чтецом. Вначале ребенок будет только слушать, но потом подскажите ему следить </w:t>
      </w:r>
      <w:proofErr w:type="gramStart"/>
      <w:r w:rsidRPr="0096423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6423E">
        <w:rPr>
          <w:rFonts w:ascii="Times New Roman" w:hAnsi="Times New Roman" w:cs="Times New Roman"/>
          <w:sz w:val="28"/>
          <w:szCs w:val="28"/>
        </w:rPr>
        <w:t xml:space="preserve"> читаемым по книге. Вы сами не заметите, как скорость чтения и понимание возрастут, а ребенок постепенно втянется в процесс и полюбит то, что стало легким и понятным. Нам известен случай, когда слепая мама именно таким образом приучила к чтению своего зрячего сына.</w:t>
      </w:r>
    </w:p>
    <w:p w:rsidR="0096423E" w:rsidRPr="0096423E" w:rsidRDefault="0096423E" w:rsidP="005E1F8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 xml:space="preserve">Чтобы школьная литература не вызывала скуку, предваряйте программу. Вы всегда можете заранее рассказать что-то интересное и необычное про авторов, чьи произведения еще только будут изучаться, познакомить с веселыми и увлекательными страницами их </w:t>
      </w:r>
      <w:proofErr w:type="spellStart"/>
      <w:r w:rsidRPr="0096423E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96423E">
        <w:rPr>
          <w:rFonts w:ascii="Times New Roman" w:hAnsi="Times New Roman" w:cs="Times New Roman"/>
          <w:sz w:val="28"/>
          <w:szCs w:val="28"/>
        </w:rPr>
        <w:t xml:space="preserve"> книг, сходить на спектакли по этим произведениям. Тогда восприятие обязательных произведений будет позитивным.</w:t>
      </w:r>
    </w:p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6423E">
        <w:rPr>
          <w:rFonts w:ascii="Times New Roman" w:hAnsi="Times New Roman" w:cs="Times New Roman"/>
          <w:sz w:val="28"/>
          <w:szCs w:val="28"/>
        </w:rPr>
        <w:t>Мысль о том, что литература – учебник жизни, не нова, но, несмотря на банальность, это утверждение удивительно верно. Чем больше читает ваш ребенок, тем лучше он будет ориентироваться в жизни и разбираться в людях. Приобщая его к книге, вы тем самым помогаете ему быть успешным в жизни.</w:t>
      </w:r>
    </w:p>
    <w:p w:rsidR="0096423E" w:rsidRPr="0096423E" w:rsidRDefault="0096423E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B34CF0" w:rsidRPr="0096423E" w:rsidRDefault="00B34CF0" w:rsidP="0096423E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B34CF0" w:rsidRPr="0096423E" w:rsidSect="0096423E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6423E"/>
    <w:rsid w:val="005E1F8A"/>
    <w:rsid w:val="0096423E"/>
    <w:rsid w:val="00B34CF0"/>
    <w:rsid w:val="00B902CE"/>
    <w:rsid w:val="00E1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2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2536</Words>
  <Characters>14456</Characters>
  <Application>Microsoft Office Word</Application>
  <DocSecurity>0</DocSecurity>
  <Lines>120</Lines>
  <Paragraphs>33</Paragraphs>
  <ScaleCrop>false</ScaleCrop>
  <Company>Home</Company>
  <LinksUpToDate>false</LinksUpToDate>
  <CharactersWithSpaces>16959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2014-10-03T07:52:00Z</dcterms:created>
  <dcterms:modified xsi:type="dcterms:W3CDTF">2014-10-03T07:58:00Z</dcterms:modified>
</cp:coreProperties>
</file>