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243" w:rsidRPr="00FD343B" w:rsidRDefault="00282243">
      <w:pPr>
        <w:rPr>
          <w:rFonts w:ascii="Times New Roman" w:hAnsi="Times New Roman" w:cs="Times New Roman"/>
          <w:sz w:val="24"/>
          <w:szCs w:val="24"/>
        </w:rPr>
      </w:pPr>
    </w:p>
    <w:p w:rsidR="00282243" w:rsidRPr="00FD343B" w:rsidRDefault="00282243">
      <w:pPr>
        <w:rPr>
          <w:rFonts w:ascii="Times New Roman" w:hAnsi="Times New Roman" w:cs="Times New Roman"/>
          <w:sz w:val="24"/>
          <w:szCs w:val="24"/>
        </w:rPr>
      </w:pPr>
    </w:p>
    <w:p w:rsidR="00282243" w:rsidRPr="00FD343B" w:rsidRDefault="00282243">
      <w:pPr>
        <w:rPr>
          <w:rFonts w:ascii="Times New Roman" w:hAnsi="Times New Roman" w:cs="Times New Roman"/>
          <w:sz w:val="24"/>
          <w:szCs w:val="24"/>
        </w:rPr>
      </w:pPr>
    </w:p>
    <w:p w:rsidR="00282243" w:rsidRPr="00FD343B" w:rsidRDefault="00282243" w:rsidP="002822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B12B5" w:rsidRPr="00FD343B" w:rsidRDefault="00D172F5" w:rsidP="002822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ИСТОРИЯ      КАЗАХСТАНА</w:t>
      </w:r>
    </w:p>
    <w:p w:rsidR="00D172F5" w:rsidRPr="00FD343B" w:rsidRDefault="00D172F5" w:rsidP="00282243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(сборник </w:t>
      </w:r>
      <w:r w:rsidR="00947AB6" w:rsidRPr="00FD343B">
        <w:rPr>
          <w:rFonts w:ascii="Times New Roman" w:hAnsi="Times New Roman" w:cs="Times New Roman"/>
          <w:sz w:val="24"/>
          <w:szCs w:val="24"/>
        </w:rPr>
        <w:t>творческой работы по</w:t>
      </w:r>
      <w:r w:rsidR="002859E8" w:rsidRPr="00FD343B">
        <w:rPr>
          <w:rFonts w:ascii="Times New Roman" w:hAnsi="Times New Roman" w:cs="Times New Roman"/>
          <w:sz w:val="24"/>
          <w:szCs w:val="24"/>
        </w:rPr>
        <w:t xml:space="preserve"> подготовки ЕНТ</w:t>
      </w:r>
      <w:r w:rsidR="006D5F61" w:rsidRPr="00FD343B">
        <w:rPr>
          <w:rFonts w:ascii="Times New Roman" w:hAnsi="Times New Roman" w:cs="Times New Roman"/>
          <w:sz w:val="24"/>
          <w:szCs w:val="24"/>
        </w:rPr>
        <w:t xml:space="preserve"> 10-11 классов</w:t>
      </w:r>
      <w:r w:rsidRPr="00FD343B">
        <w:rPr>
          <w:rFonts w:ascii="Times New Roman" w:hAnsi="Times New Roman" w:cs="Times New Roman"/>
          <w:sz w:val="24"/>
          <w:szCs w:val="24"/>
        </w:rPr>
        <w:t>)</w:t>
      </w:r>
    </w:p>
    <w:p w:rsidR="00D172F5" w:rsidRPr="00FD343B" w:rsidRDefault="00D172F5" w:rsidP="00282243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методическая помощь для учителей общеобразовательных школ</w:t>
      </w:r>
    </w:p>
    <w:p w:rsidR="00947AB6" w:rsidRPr="00FD343B" w:rsidRDefault="00947AB6" w:rsidP="002822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7AB6" w:rsidRPr="00FD343B" w:rsidRDefault="00947AB6" w:rsidP="002822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7AB6" w:rsidRPr="00FD343B" w:rsidRDefault="00947AB6" w:rsidP="002822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7AB6" w:rsidRPr="00FD343B" w:rsidRDefault="00947AB6" w:rsidP="002822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7AB6" w:rsidRPr="00FD343B" w:rsidRDefault="00947AB6" w:rsidP="00B41F3B">
      <w:pPr>
        <w:rPr>
          <w:rFonts w:ascii="Times New Roman" w:hAnsi="Times New Roman" w:cs="Times New Roman"/>
          <w:sz w:val="24"/>
          <w:szCs w:val="24"/>
        </w:rPr>
      </w:pPr>
    </w:p>
    <w:p w:rsidR="00947AB6" w:rsidRPr="00FD343B" w:rsidRDefault="00947AB6" w:rsidP="002822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172F5" w:rsidRPr="00FD343B" w:rsidRDefault="00D172F5" w:rsidP="00947AB6">
      <w:pPr>
        <w:jc w:val="right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редактор Игисенова Гаухар Жангирхановна</w:t>
      </w:r>
    </w:p>
    <w:p w:rsidR="00D172F5" w:rsidRPr="00FD343B" w:rsidRDefault="00D172F5" w:rsidP="00947AB6">
      <w:pPr>
        <w:jc w:val="right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учитель истории I категории</w:t>
      </w:r>
    </w:p>
    <w:p w:rsidR="00D172F5" w:rsidRPr="00FD343B" w:rsidRDefault="00D172F5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1F3B" w:rsidRPr="00FD343B" w:rsidRDefault="00B41F3B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807CB5" w:rsidRPr="00FD343B" w:rsidRDefault="00807CB5" w:rsidP="00947AB6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F52020" w:rsidRDefault="00F52020" w:rsidP="00947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Default="00FD343B" w:rsidP="00947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Default="00FD343B" w:rsidP="00947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Default="00FD343B" w:rsidP="00947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Pr="00FD343B" w:rsidRDefault="00FD343B" w:rsidP="00947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7AB6" w:rsidRPr="00FD343B" w:rsidRDefault="00947AB6" w:rsidP="00947A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2020" w:rsidRPr="00FD343B" w:rsidRDefault="00F52020" w:rsidP="0028224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172F5" w:rsidRPr="00FD343B" w:rsidRDefault="00D172F5" w:rsidP="00F5202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>ВВЕДЕНИЕ</w:t>
      </w:r>
    </w:p>
    <w:p w:rsidR="00B22F85" w:rsidRDefault="00D172F5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«История - это проявление души народа, его з</w:t>
      </w:r>
      <w:r w:rsidR="00B22F85">
        <w:rPr>
          <w:rFonts w:ascii="Times New Roman" w:hAnsi="Times New Roman" w:cs="Times New Roman"/>
          <w:sz w:val="24"/>
          <w:szCs w:val="24"/>
        </w:rPr>
        <w:t>олотой запас» (Т.И.Гончаров).  О</w:t>
      </w:r>
      <w:r w:rsidRPr="00FD343B">
        <w:rPr>
          <w:rFonts w:ascii="Times New Roman" w:hAnsi="Times New Roman" w:cs="Times New Roman"/>
          <w:sz w:val="24"/>
          <w:szCs w:val="24"/>
        </w:rPr>
        <w:t>бращение к истории – средство познания действительности. «Народ умирает, когда становится населением, а населением он становится тогда, когда забыв</w:t>
      </w:r>
      <w:r w:rsidR="00B22F85">
        <w:rPr>
          <w:rFonts w:ascii="Times New Roman" w:hAnsi="Times New Roman" w:cs="Times New Roman"/>
          <w:sz w:val="24"/>
          <w:szCs w:val="24"/>
        </w:rPr>
        <w:t xml:space="preserve">ает свою историю» (Ф.Абрамов). </w:t>
      </w:r>
    </w:p>
    <w:p w:rsidR="00A62296" w:rsidRPr="00FD343B" w:rsidRDefault="00B22F85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D172F5" w:rsidRPr="00FD343B">
        <w:rPr>
          <w:rFonts w:ascii="Times New Roman" w:hAnsi="Times New Roman" w:cs="Times New Roman"/>
          <w:sz w:val="24"/>
          <w:szCs w:val="24"/>
        </w:rPr>
        <w:t xml:space="preserve">стория нашего народа – это уникальный духовный опыт, </w:t>
      </w:r>
      <w:r w:rsidR="00144B4E" w:rsidRPr="00FD343B">
        <w:rPr>
          <w:rFonts w:ascii="Times New Roman" w:hAnsi="Times New Roman" w:cs="Times New Roman"/>
          <w:sz w:val="24"/>
          <w:szCs w:val="24"/>
        </w:rPr>
        <w:t xml:space="preserve"> богатейшие интеллектуальные и нравственно – эстетические силы, неисчерпаемые душевные</w:t>
      </w:r>
      <w:r w:rsidR="005403C4" w:rsidRPr="00FD343B">
        <w:rPr>
          <w:rFonts w:ascii="Times New Roman" w:hAnsi="Times New Roman" w:cs="Times New Roman"/>
          <w:sz w:val="24"/>
          <w:szCs w:val="24"/>
        </w:rPr>
        <w:t xml:space="preserve"> россыпи и энергия </w:t>
      </w:r>
      <w:r w:rsidR="00A62296" w:rsidRPr="00FD343B">
        <w:rPr>
          <w:rFonts w:ascii="Times New Roman" w:hAnsi="Times New Roman" w:cs="Times New Roman"/>
          <w:sz w:val="24"/>
          <w:szCs w:val="24"/>
        </w:rPr>
        <w:t xml:space="preserve">творческого ума. </w:t>
      </w:r>
    </w:p>
    <w:p w:rsidR="00D172F5" w:rsidRPr="00FD343B" w:rsidRDefault="00A62296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Однако прошлое нельзя воспринимать в идиллическом</w:t>
      </w:r>
      <w:r w:rsidR="00D172F5"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sz w:val="24"/>
          <w:szCs w:val="24"/>
        </w:rPr>
        <w:t>свете. В жизни предшествующих поколений было немало негативного. Изучение истории призвано помочь нам преодолеть то, что было отрицательно в прошлом. Следовательно, изучать историю – это не значит запоминать прошедшее и пересказывать содержание исторического материала.</w:t>
      </w:r>
      <w:r w:rsidR="00CD7297" w:rsidRPr="00FD343B">
        <w:rPr>
          <w:rFonts w:ascii="Times New Roman" w:hAnsi="Times New Roman" w:cs="Times New Roman"/>
          <w:sz w:val="24"/>
          <w:szCs w:val="24"/>
        </w:rPr>
        <w:t xml:space="preserve"> Изучать историю – значит </w:t>
      </w:r>
      <w:r w:rsidR="00CD7297" w:rsidRPr="00FD343B">
        <w:rPr>
          <w:rFonts w:ascii="Times New Roman" w:hAnsi="Times New Roman" w:cs="Times New Roman"/>
          <w:i/>
          <w:sz w:val="24"/>
          <w:szCs w:val="24"/>
          <w:u w:val="single"/>
        </w:rPr>
        <w:t>осмысливать</w:t>
      </w:r>
      <w:r w:rsidR="00CD7297" w:rsidRPr="00FD343B">
        <w:rPr>
          <w:rFonts w:ascii="Times New Roman" w:hAnsi="Times New Roman" w:cs="Times New Roman"/>
          <w:sz w:val="24"/>
          <w:szCs w:val="24"/>
        </w:rPr>
        <w:t xml:space="preserve"> прошедшее, делать выводы, познавать законы общественного бытия.</w:t>
      </w:r>
    </w:p>
    <w:p w:rsidR="006D5F61" w:rsidRPr="00FD343B" w:rsidRDefault="006D5F61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Предлагаемое методическое пособие начинается с уроков, в основу которых положен метод структурирования изучаемого материала на основе системного подхода.</w:t>
      </w:r>
    </w:p>
    <w:p w:rsidR="00E9731F" w:rsidRPr="00FD343B" w:rsidRDefault="00E9731F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Школьники, как и все люди вообще, мыслят по – разному: у одних абстрактное, словесно – логическое мышление преобладает над образным.  Например, для школьника с преимущественным развитием наглядно – образного типа мышления трудности возникают там, где им приходится работать без наглядной опоры. </w:t>
      </w:r>
    </w:p>
    <w:p w:rsidR="003D4734" w:rsidRPr="00FD343B" w:rsidRDefault="003D4734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Настоящий сборник заданий  разработан с целью расширения и углубления знаний учащихся по истории Казахстана. По своей структуре данный сборник отражает главные вехи истории нашего Отечества с древнейших времен до современности. Для успешной сдачи тестов Единого Национального тестирования учащиеся должны показать достаточно глубокие и целостные знания по трём основным содержательным линиям исторического образования:</w:t>
      </w:r>
    </w:p>
    <w:p w:rsidR="003D4734" w:rsidRPr="00FD343B" w:rsidRDefault="003D4734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Историческое время – </w:t>
      </w:r>
      <w:r w:rsidRPr="00FD343B">
        <w:rPr>
          <w:rFonts w:ascii="Times New Roman" w:hAnsi="Times New Roman" w:cs="Times New Roman"/>
          <w:sz w:val="24"/>
          <w:szCs w:val="24"/>
        </w:rPr>
        <w:t>знание хронологий событий, умение прослеживать развитие событий во времени, цикличность в истории, синхронность и асинхронность</w:t>
      </w:r>
      <w:r w:rsidR="00DB12B5" w:rsidRPr="00FD343B">
        <w:rPr>
          <w:rFonts w:ascii="Times New Roman" w:hAnsi="Times New Roman" w:cs="Times New Roman"/>
          <w:sz w:val="24"/>
          <w:szCs w:val="24"/>
        </w:rPr>
        <w:t xml:space="preserve"> (a — отрицание + греч. synchronos — одновременный) исторического движения;</w:t>
      </w:r>
    </w:p>
    <w:p w:rsidR="00DB12B5" w:rsidRPr="00FD343B" w:rsidRDefault="00DB12B5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Историческое </w:t>
      </w:r>
      <w:r w:rsidR="00A804F6" w:rsidRPr="00FD343B">
        <w:rPr>
          <w:rFonts w:ascii="Times New Roman" w:hAnsi="Times New Roman" w:cs="Times New Roman"/>
          <w:b/>
          <w:sz w:val="24"/>
          <w:szCs w:val="24"/>
        </w:rPr>
        <w:t>движение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4F6" w:rsidRPr="00FD343B">
        <w:rPr>
          <w:rFonts w:ascii="Times New Roman" w:hAnsi="Times New Roman" w:cs="Times New Roman"/>
          <w:b/>
          <w:sz w:val="24"/>
          <w:szCs w:val="24"/>
        </w:rPr>
        <w:t>–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04F6" w:rsidRPr="00FD343B">
        <w:rPr>
          <w:rFonts w:ascii="Times New Roman" w:hAnsi="Times New Roman" w:cs="Times New Roman"/>
          <w:sz w:val="24"/>
          <w:szCs w:val="24"/>
        </w:rPr>
        <w:t>умение анализировать эволюцию трудовой деятельности человека, культуры, условия жизни и быта, социальные, демографические характеристики общества, важнейшие статистические данные, дающие характеристику событию, личности, процессу</w:t>
      </w:r>
      <w:r w:rsidR="00940F4F" w:rsidRPr="00FD343B">
        <w:rPr>
          <w:rFonts w:ascii="Times New Roman" w:hAnsi="Times New Roman" w:cs="Times New Roman"/>
          <w:sz w:val="24"/>
          <w:szCs w:val="24"/>
        </w:rPr>
        <w:t>;</w:t>
      </w:r>
    </w:p>
    <w:p w:rsidR="00A804F6" w:rsidRPr="00FD343B" w:rsidRDefault="00A804F6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Историческое пространство –</w:t>
      </w:r>
      <w:r w:rsidRPr="00FD343B">
        <w:rPr>
          <w:rFonts w:ascii="Times New Roman" w:hAnsi="Times New Roman" w:cs="Times New Roman"/>
          <w:sz w:val="24"/>
          <w:szCs w:val="24"/>
        </w:rPr>
        <w:t xml:space="preserve"> умение локализовать (ограничивать) события </w:t>
      </w:r>
      <w:r w:rsidR="00940F4F" w:rsidRPr="00FD343B">
        <w:rPr>
          <w:rFonts w:ascii="Times New Roman" w:hAnsi="Times New Roman" w:cs="Times New Roman"/>
          <w:sz w:val="24"/>
          <w:szCs w:val="24"/>
        </w:rPr>
        <w:t>на карте, прослеживать динамику развития человечества, оценивать перспективу его развития.</w:t>
      </w:r>
    </w:p>
    <w:p w:rsidR="00940F4F" w:rsidRPr="00FD343B" w:rsidRDefault="00940F4F" w:rsidP="00F52020">
      <w:pPr>
        <w:spacing w:after="12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Данный сборник заданий рекомендуется использовать при подготовке учащихся к ЕНТ по истории Казахстана.</w:t>
      </w:r>
    </w:p>
    <w:p w:rsidR="00940F4F" w:rsidRPr="00FD343B" w:rsidRDefault="00940F4F" w:rsidP="00F52020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Подготовка класса к ЕНТ по истории предполагает:</w:t>
      </w:r>
    </w:p>
    <w:p w:rsidR="00940F4F" w:rsidRPr="00FD343B" w:rsidRDefault="00940F4F" w:rsidP="00F52020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лекция учителя по теме с опорой на таблицу или краткий конспект;</w:t>
      </w:r>
    </w:p>
    <w:p w:rsidR="00894A34" w:rsidRPr="00FD343B" w:rsidRDefault="0009673E" w:rsidP="00F52020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домашняя подготовка школьников по учебникам «История Казахстана» (6-9 классы), </w:t>
      </w:r>
      <w:r w:rsidR="0009271E" w:rsidRPr="00FD343B">
        <w:rPr>
          <w:rFonts w:ascii="Times New Roman" w:hAnsi="Times New Roman" w:cs="Times New Roman"/>
          <w:sz w:val="24"/>
          <w:szCs w:val="24"/>
        </w:rPr>
        <w:t>а также учебно – методическому пособию для поступающих в ВУЗы «История Казахстана», - А.: Шын – китап,2012.</w:t>
      </w:r>
    </w:p>
    <w:p w:rsidR="0009271E" w:rsidRPr="00FD343B" w:rsidRDefault="0009271E" w:rsidP="00F52020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Проработка тестовых заданий прошлых лет по сборникам тестов.</w:t>
      </w:r>
    </w:p>
    <w:p w:rsidR="0009271E" w:rsidRPr="00FD343B" w:rsidRDefault="0009271E" w:rsidP="00F52020">
      <w:pPr>
        <w:pStyle w:val="a8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Проверка в классе знаний учащихся по тематическим тестам, а также с использованием других заданий: «ассоциации», «сопоставьте» и др.</w:t>
      </w:r>
    </w:p>
    <w:p w:rsidR="0009271E" w:rsidRPr="00FD343B" w:rsidRDefault="0009271E" w:rsidP="00F5202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Автор не ставил целью подготовить таблицы и задания по всем изучаемым темам, а выделила узловые проблемы или темы, изучение которых представляет определённые трудности. </w:t>
      </w:r>
    </w:p>
    <w:p w:rsidR="00F52020" w:rsidRPr="00FD343B" w:rsidRDefault="0009271E" w:rsidP="00F5202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Надеюсь, что данное пособие окажет учителю истории помощь при подготовке школьников к ЕНТ по истории Казахстана.</w:t>
      </w:r>
    </w:p>
    <w:p w:rsidR="00F52020" w:rsidRPr="00FD343B" w:rsidRDefault="0009271E" w:rsidP="00F52020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u w:val="single"/>
        </w:rPr>
      </w:pPr>
      <w:r w:rsidRPr="00FD343B">
        <w:rPr>
          <w:rFonts w:ascii="Times New Roman" w:hAnsi="Times New Roman" w:cs="Times New Roman"/>
          <w:b/>
          <w:i/>
          <w:sz w:val="24"/>
          <w:szCs w:val="24"/>
          <w:u w:val="single"/>
        </w:rPr>
        <w:t>Удачи вам и вашим ученикам!</w:t>
      </w:r>
    </w:p>
    <w:p w:rsidR="00FD343B" w:rsidRDefault="00FD343B" w:rsidP="00FD343B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  <w:u w:val="single"/>
        </w:rPr>
      </w:pPr>
    </w:p>
    <w:p w:rsidR="00C0250C" w:rsidRPr="00FD343B" w:rsidRDefault="00C74B31" w:rsidP="00FD343B">
      <w:pPr>
        <w:spacing w:after="0" w:line="240" w:lineRule="auto"/>
        <w:ind w:left="357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  <w:u w:val="single"/>
        </w:rPr>
        <w:t>Запиши и з</w:t>
      </w:r>
      <w:r w:rsidR="007F7AC2" w:rsidRPr="00FD343B">
        <w:rPr>
          <w:rFonts w:ascii="Times New Roman" w:hAnsi="Times New Roman" w:cs="Times New Roman"/>
          <w:sz w:val="24"/>
          <w:szCs w:val="24"/>
          <w:u w:val="single"/>
        </w:rPr>
        <w:t>апомни</w:t>
      </w:r>
    </w:p>
    <w:p w:rsidR="00FD343B" w:rsidRDefault="00FD343B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Казахстан в древности.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По археологической периодизации история делится на 4 эпохи: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1.Камня(Палеолит, Мезолит, Неолит)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2.Бронзы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3.Железа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4.Средневековья </w:t>
      </w:r>
    </w:p>
    <w:p w:rsidR="00FD343B" w:rsidRDefault="00FD343B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 Эпоха камня</w:t>
      </w:r>
    </w:p>
    <w:p w:rsidR="00C0250C" w:rsidRPr="00FD343B" w:rsidRDefault="00C0250C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Палеолит: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1.Ранний (нижний) – 800-140 тыс. лет до н.э.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это время люди появились на территории Казахстана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•Самые ранние останки человека обнаружены в Кении (Африка), где проживал древнейший человек («человек умелый»)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•Древнейшие люди Казахстана – современник питекантропа (найден на острове Ява) и синантроп (найден в Китае)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•Древнейшие люди схожи с обезьянами – собирательством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•Главную информацию о культуре древнейших людей дают каменные орудия труда (речная галька)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•Орудия труда: чапер, рубило, отщепы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•В раннем палеолите возникло первобытное стадо – объединение для совместной защиты, нападения, охоты и собирательства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•Первые стоянки на территории Казахстана обнаружены в районе хребта Каратау (Южный Казахстан): Борыказган, Казангап, Шабакты, Карасу.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2.Средний палеолит (мустье) – 140-40 тыс. лет до н.э.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•Люди этого периода - современники неондертальца – который обнаружен в Германии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•Орудия труда: остроконечник, скребло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•Стоянки: Южный Казахстан: Токталы, Кзылрысбек, Умбулак. Центральный Казахстан: Обалысай, Музбель.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•Зародились религиозные верования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3.Поздний (верхний) палеолит – 40-12 тыс. лет до н.э.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•Появился человек современного вида – «человек разумный». Ископаемые останки «человека разумного» (кроманьонца) найден во Франции.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•Орудия труда: скребки, резцы, скобели, гарпуны, дротики, проколки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•Животные: мамонт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•Зародилась родовая община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•Появилось искусство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•Стоянки: Южный Казахстан: Ачисайская стоянка. Центральный Казахстан: Батпак, Карабас, Ангренсор.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Default="00FD343B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Мезолит (12-5 тыс. лет до н.э.):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•Появились вкладышевые орудия, лук, стрелы. С изобретением лука и стрел охота стала под силу небольшим группам и отдельным охотникам.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•Для охоты на пушного зверя использовались наконечники в виде шариков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•Человек освоил большие пространства благодаря передвижению животных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•Появились: Ловушки и силки, Рыболовные снасти и лодка, Бумеранг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Неолит (5-3 тыс. лет до н.э.)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этот период сложилась техника изготовления микролитов.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•Орудия труда: матыги, ступки-зернотерки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северо-восточном Прибалхашье орудия изготовлялись из яшмы и кварцитов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•Важная черта – возникновение производящего хозяйства (скотоводство и земледелие)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•Конец 3 тысячелетия до н.э. – земледелие перешло в горные и степные районы Казахстана.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•Зародилось горное дело, ткачество, гончарство (керамика с геометрическим орнаментом)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•Стоянки: Южный Казахстан: Саксаульская, Каракудук, Караунгурк. Западный Казахстан: Коктубек, Жагабулак. Восточный Казахстан: Усть-Нарын, Северный Казахстан, Иман- Бурлук, Батай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•Для погребения у села Железинка характерна кремация трупа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 Эпоха бронзы (2 – начало 1 тыс. до н.э.)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1.Ранняя бронза (XIIX – XVI в. до н.э.)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2.Средняя бронза (XV – XIII в. до н.э.)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3.Поздняя бронза (XIII – XII в. до н.э.)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•От Урала до Енисея сложилась Андроновская культура – одна из самых крупных для Европы и Азии, памятники культуры обнаружены у г. Ачинск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Центральном Казахстане найдено 30 поселений, 150 могильников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позднюю бронзу сложилась Бегазы Дандыбаевская культура.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•Технология получения бронзы изобретена во II-м тыс. до н.э.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•Центры древней металлургии: Центральный Казахстан, Восточный Казахстан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долине реки Атасу найдены плавильные печи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•При добычи руды в рыхлых породах использовался метод кайлования, а в плотных породах метод огневой проходки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•До начала I тыс. до н.э. «андроновцы» вели оседлый образ жизни и смешанное хозяйство (скотоводство и земледелие)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•Ведущая отрасль хозяйства – скотоводство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•Земледелие играло вспомогательную роль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•Земля обрабатывалась каменными мотыгами.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•Первую борозду у андроновцев проводил «царь».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•При косьбе применялся серп.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конце эпохи бронзы появилось кочевое и полукочевое скотоводство – существенный признак андроновской культуры.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•Отделение скотоводства от земледелия – первое общее разделение труда.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 xml:space="preserve"> •Полукочевое скотоводство требовало постоянных жилишь на зимних стоянках.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 переходом к кочевому скотоводству увеличилось количество животных в стадах (лошадей и овец).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 переходом к скотоводству переходит семейная, а затем частная собственность и зарождается имущественная неравенство.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•Зарождаются жрецы – хранители древней культуры и знаний.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 смену материнскому роду приходит отцовский род (патриархат)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•Керамика имела геометрический орнамент.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•Стоянки: Канай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•Появились поселения – предшественники (прототипы) городов – Аркаим (расположен на границе Костанайской и Челябенской областей)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•Жилища: землянки, полуземлянки, круглое жилище андроновцев считают прототипом юрты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•Для поздней бронзы характерен обряд сожжения, с мавзолеем.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•Сожжение покойника связано с культом огня.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•Археологический символ: серьги и подвески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•Крупное скопление наскальных рисунков найдены в Семиречье.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районе Каратау найдены рисунки изображающие 50 колесниц.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•Самый распространенный рисунок андроновцев – дикий бык (тур). Излюбленный сюжет – двугорбый верблюд (бактериан)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•Племена эпохи бронзы говорили на индоиранских языках.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III Эпоха железа (Саки, Сарматы)</w:t>
      </w:r>
    </w:p>
    <w:p w:rsidR="00C0250C" w:rsidRPr="00FD343B" w:rsidRDefault="00C0250C" w:rsidP="00412812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Саки: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•Эпоха открытия и использования железа началась в IIX-VII в до н.э.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эпоху железа жили первые племенные объединения заселявшие основную часть Казахстана.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•Саки (VII-IV(III) века до н.э.): Тиграхауда – носящие остроконечные шапки (Семиречье). Хаомаварга – (долина р. Мургаб). Парадарайя – заморские (заречные) саки (Приаралье)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•Сведения о Саках содержаться в священной книге Иранцев «Авеста» и греческого историка Геродонца.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греческих источниках саки называются «азиатскими скифами», в иранских источниках – туры с быстрыми конями. Термин саки обозначен – могучие мужи.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•Форма хозяйства – оседлокочевой образ жизни.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•У саков широко распространено кочевое скотоводство, но наряду с ними существовало пастушеское (отгонное) скотоводство.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•Важное направление скотоводства саков – коневодство.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западном и южном Казахстане развивалось верблюдоводство.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 середины первого тысячелетия функционировал «степной путь». Лазурит добывавшийся на Помире вывозился в Иран и Месапотамию.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•Сакское общество делилось на 3 группы: войны, жрецы, общинники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•Женщины наряду с мужчинами участвовали в войнах.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•Верховный правитель саков – «Царь». Избирался всем племенем.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•Саки обожествляли царя с солнечным божеством.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 xml:space="preserve"> •Известна сакская царица Зарина. В VI веке до н.э. саки воевали с Персами. 530 г. до н.э. – поход против саков – массагетов персидского (ахеменидского) царя Кира, который был разбит саками возглавляемые царицей Томерис.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•519-518 гг. до н.э. персидский царь Дарий I предпринял поход против саков и подчинил их.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•490 г. до н.э. Саки в союзе с Персами воевали с Греками в Марофонской битве. </w:t>
      </w:r>
    </w:p>
    <w:p w:rsidR="00C0250C" w:rsidRPr="00FD343B" w:rsidRDefault="00C0250C" w:rsidP="00C0250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•IV в. – против саков боролся Александр Македонский по приказу которого на Сырдарье построен город Александрия Эсхата.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•Восстание сырдарьинских саков вызвано жестокостью Греко-македонских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sz w:val="24"/>
          <w:szCs w:val="24"/>
        </w:rPr>
        <w:t xml:space="preserve">завоевателей.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•Памятник саков – «Золотой Человек» из кургана Исык (V–IV в. До н.э.).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•Могильник Бешатыр (середина I тыс. до н.э.) – расположен в урочье Шийбыр.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 сакских памятниках Чирик – рабат, Байанды сообщал греческий ученый Страбон.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•У саков Семиречье существовали храмы огня.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•Предметы найденные в сакских курганах относятся к звериным стилям.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 искусство саков повлияло искусство ахеменидского Ирана.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сакской мифологии конь связывался с солнцем и огнем, а кабан с громом. </w:t>
      </w:r>
    </w:p>
    <w:p w:rsidR="00412812" w:rsidRPr="00FD343B" w:rsidRDefault="00412812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2812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Сарматы: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•Жили в Западном Казахстане.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•Термин сарматы известен с III в. До н.э.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сарматских племенной союз входили: Роксаланы, Аланы, Сираки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 сарматах Диодор сказал: «Они опусташили значительную часть Скифии…»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•I в до н.э. – сарматы в союзе с Митридатом вели войну с Римом.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•Основной вид хозяйства – кочевое вкотоводство.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•Сарматские мастера склеивали луки рыбим клеем.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сарматских погребениях имеются греческие предметы.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•До прихода Хуннов сарматы были ираноязычны.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IV Ранние государства:</w:t>
      </w:r>
    </w:p>
    <w:p w:rsidR="00412812" w:rsidRPr="00FD343B" w:rsidRDefault="00412812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812" w:rsidRPr="00FD343B" w:rsidRDefault="00C0250C" w:rsidP="00412812">
      <w:pPr>
        <w:pStyle w:val="a8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Усуни: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•II в. (160 г. до н.э.) – земли саков-тигрохауда в Семиречье подчинили Усуни.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•Об Уснях писал китайский историк Сыма Цянь.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•Усуни достигли уровня государственности.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•Столица: Чигучен (на берегу озера Исыкуль)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•Титул верховного правителя: гуньмо.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•Большинство Усуней занималось скотоводством.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•Памятник искусства: Каргалинская диодема (I в. до н.э. – II в н.э.). Крылатые кони изображенные на ней символизируют солнце.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VI в. – вошли в состав тюркского каганата. </w:t>
      </w:r>
    </w:p>
    <w:p w:rsidR="00412812" w:rsidRPr="00FD343B" w:rsidRDefault="00C0250C" w:rsidP="00412812">
      <w:pPr>
        <w:pStyle w:val="a8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Кангюи (канглы):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 III в. до н.э. в Южном Казахстане (басеин Сырдарьи, предгорье Каратау) жили племенные объединения Канглы, т.е. государство Кангуи.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•Столица: Битянь. Один из городов кангюев – Кокмардан.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•Власть переходила по наследству, от отца к сыну.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•Существовало скотоводство и земледелие.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•Конгюи хранили зерно в в хумах.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•Распространен культ природы и предков. </w:t>
      </w:r>
    </w:p>
    <w:p w:rsidR="00412812" w:rsidRPr="00FD343B" w:rsidRDefault="00C0250C" w:rsidP="00412812">
      <w:pPr>
        <w:pStyle w:val="a8"/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Хунны (Гунны):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•Государство Хуннов сложилось в III в. до н.э. в Центральной Азии.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•Верховный правитель: Шаньюй.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•Ему подчинялись князья – темники, из близких родственников.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хунском обществе было 24 рода.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 xml:space="preserve"> •3 раза в год собиралось народное собрание.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•55 г. до н.э. – хунны распались на северных и южных после чего они впервые появились на территории Казахстана во главе с Чжи Чжи, который построил город на реке Талас.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•При обороне города от Китайцев использовали римских воинов М. Красса.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•Передвижение хуннов в 93 г. н.э. положило начало великому переселению народов – 2-5 века.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IV в н.э. дошли до реки Дунай и поселились в Венгрии.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•Во время набегов гуннов на Европу их возглавлял Аттила.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•Основа войск – конница.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•Гунны способствовали падению римской империи.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искусстве гуннов распространен полихромный стиль: зернь – напаивание золотых шариков на основу. Инхрустация – вставки из цветных камней. Скань – напаивание золотой проволоки.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•Проникновение хуннов положило начало тюркизации восточных племен.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! Усуни, конгюи, хунны – говорили на древнетюркском языке !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Казахстан в период раннего и развитого средневековья.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VI-XII века – Тюркский период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VI-XI века – в Казахстане существовали раннефеодальные государства.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I. Тюркский, Заподнотюркский каганаты: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•Термин «тюрк» вперве упоминается в 542 г. в Китайских источниках.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•Самое многочисленное тюркоязычное племя расселявшиеся от Северной Монголии до Восточной Европы – Теле.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•552 г. – Образование Тюркского каганата, основатель которого Булын выступил против Аваров.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•Политического господства в Центральной Азии каганат достиг при Мукан-кагане.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 Хозяйство – кочевое скотоводство (лошади и овцы).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•Тюркские луки были составные.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 VI века тюрки испытали влияние буддизма.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VI в. каганат подчинил территорию Казахстана.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•Общественная черта этногенеза тюрков – смещение тюркоязычных народов с востока на запад и зарождение феодальных государств.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•561-563 годов – турки заключили союз с Ираном против Эфталитов, основные силы которой разбиты тюрками под Гоухарой в 587 году.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•Тюрки захватили Маверанахр (между реками Амударьи и Сырдарьи)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•После завоевания средней Азии тюрки стали хозяевами «Шелкового пути»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•Важную роль в распространение городской культуры в юго-западном Семиречье сыграли согдийцы.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•Тюрки и согдийцы были заинтересованы в торговых связях с Византией. В 568 году посольство тюрков в Константинополе во главе с Манихом заключило военное соглашение против Ирана. В 568 году тюркский Коган Дизабул принимал посольство от Византийского императора Юстина.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•Иран обязан выплачивать тюркам дань 40,000 золотых.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•Главная цель набегов тюрков – захват рабов.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•603 год – тюркский каганат разделился на западный и восточный.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•Центр западного каганата Семиречье, столица Суяб – «в нем смешанно живут торговцы из разных стран, половина города купцы»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•Летняя резиденция кагана - Минабулаг.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западно-тюрксий каганат входили: Усуни, Канглы, Тюргеши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Каган – верховный правитель, военачальник.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Тудуны – контролирующие сбор дани.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Буйруки – судебные функции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Тарханы – осуществляли высшую судебную власть.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Карабудун – рядовые общинники, скотоводы.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 xml:space="preserve"> •В первой половине каган достиг могущества при власти Джегуй.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VII веке попал под власть Китая, династия Тан.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начале IIX века борьба за освобождение привела к возвышению тюргеший.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II. Тюргешский каганат (704-756 годы):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704 году к власти пришли тюргеши.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•Родоначальник – Ветиши, с начала IIX века борьбу с арабами вел – Уч-Элик.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705-706 годах – тюргеши и сагдийцы нанесли поражение арабам.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•Приемник Уч-Элика его сын.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 – Суяб.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•Вторая ставка - Кунгут.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•Город Навакент («Новгород») существовал.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•Укрепление тюргешского кагана Сурлук, прозванное арабами «бодливый».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•Пастбища находились в руках аристократии.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•Крупный центр торговли – Тараз.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•Наиболее ценный продукт – Мускус.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•Причина распада тюргешского каганата – Арабо-Китайские нашествия.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•Китай захватил город Суяб.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III. Карлукский каганат (756-940 годы):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V в. карлуки известны под именем булак.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карлукскую конфигурацию входили племена: Тухси, Чичили, Ягма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•Чтобы пройти земли карлуков требовалось пройти 30 дней пути по словам Ибн Хаткаль.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IIX-IX веке в Семиречье сложился центр производства серебряных изделий.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•У карлуков распространена мусульманская религия.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•Карлуки господствовали в Семиречье около 200 лет.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 смену карлукам пришло государство Караханидов.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IV. Караханиды (942-1210 годы):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•Возникло в Семиречье, родоначальник – Сатук Богра – хан.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•Началу государству положило племя Ягмы.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 караханидов – Боласагун, крупный город – Кашгар.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конце X века Караханиды захватили государство Самонидов.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конце 30-х годов XI века государство распалось на 2 ханства: Восточная (столица Баласагун), Западная (столица Бухара)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 юге Казахстана развивалось поливное земледелие.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X-XII веках в пограничных с кочевым миром городах развивалась ярмарочная торговля.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•Самый богатый город – Тараз (город купцов)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•Город Испиджаб (с XIII века Сайрам) – «Источник ископаемых для торговцев всего мира»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•Испаджаб самый крупный город по численности населения в X-XII веках.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Таразе и Испиджабе чеканились все виды дирхемов.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XI-XII веках произошел серебряный кризис, дирхемы стали медные и покрыты серебром.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Ихкта – право на сбор налогов.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Иктар – сборщик налогов.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960 г. – у кара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Образование Казахского ханства.</w:t>
      </w: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I. "Золотая Орда"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•1243 г. – Батый основал «Золотую Орду»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•Монголы составляли наименьшую часть в «Золотой Орде»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•Наиболее распространен кыпчакский язык.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 "Золотой Орды" – Сарай-Бату и Сарай-Берке.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•1260 г. – "Золотая Орда" стала независима от монгольской империи.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 xml:space="preserve"> •При Менгу Хане "Золотая Орда" стала чеканить свою монету.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•"Золотая Орда" считалась собственностью рода Джучидов.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•Ханом мог быть лишь потомок Чингиз Хана.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•Для решения важных дел созывался курултай.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Беклербек – ведал армией и дипломатией.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Сайургал – удельные земли феодала.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Вакф, мильк – форма земельной собственности духовной знати.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XIV в. население "Золотой Орды" стало называться татары.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•Русские княжества признали зависимость от "Золотой Орды", выплачивали ей дань.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первой половине XIV в. при ханах Узбеке и Джанибеке наблюдался расцвет "Золотой Орды".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•Узбек правил в «монгольский» период.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1313 г. при узбеке государственной религией стал ислам.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•1359-1379 года – период «Великой смуты».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II. Ак Орда.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•Ак Орда – первое крупное государство на территории Казахстана в послемонгольское время.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•Во главе Ак Орды стоял хан из рода Ордан – Еджен.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середине XIV века – Ак Орда стала самостоятельным государством выделившись из "Золотой Орды", а при Урус Хане Ак Орда укрепилась и повела борьбу с Эмиром Тимуром.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 Ак Орды – Сыгнак.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•Ак Орду населяли тюркоязычные племена.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•1379 г. – власть в Ак Орде захватил ставенник Тимура – Тактамыш, который воспользовался поражением войска "Золотой Орды" под руководством Мамая от Дмитрия Донского в Куликовской битве 1380 г. и захватил влость в "Золотой Орде"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•1382 г. – Тактамыш сжег Москву.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•1389, 1391, 1395 гг. – походы Тимура против "Золотой Орды"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•Борьба Тимура и Тактамыша отображена а произведение – «Сыпыра-жырау»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•Причины ослабления Ак Орды – походы Тамерлана.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•Последний хан Ак Орды – арак (1423-28 гг. – правления)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первой половине XV века Ак Орда распалась на: Ногайскую Орду, Ханство Абулхаира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 К середине XV века перестала существовать "Золотая Орда" </w:t>
      </w: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III. Ханство Абулхаира (Ханство кочевых узбеков)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•1428 г. – ханом избран потомок Джучи – Шайбонид Абулхаир.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•Первая столица Абулхаира – город Тура.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•1442 г. – завоевал Сыгнак ставший новой столицей.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•Завоевавшие города раздавал подержавших его вождям племен.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•Территория: от Яика (на западе) до Балхаша (на востоке)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•История ханства рассказана в произведение Кухитани «Тарихи Аулхаир Хани»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1457 г. – Абулхаир потоерпел поражение от ойраков и его ханство пришло в упадок.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•1468 г. – Абулхаир умер (правил 40 лет). Похоронен в некрополе шайбонидов «Кок-Кесене»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•Власть шайбонидов из рода Абулхаира прекратилась с образованием Казахского ханства.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IV. Ногайская Орда.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•Основатель Ногайской Орды – Едыге. Держал власть около 15 лет. Едыге погиб в 1419 г.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 середине XV в. Ногайская Орда окончательно обособилась.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•Самое многочисленное племя – шангыты (территория между Уралом и Волгой), столица – Сарайчик.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•К концу XV в. сложилась ногайская народность.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•Верховный правитель – хан (бий)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•Во главе улусов – мурзы.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XVI в. Ногайская орда распалась.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•Часть Ногайской Орды вошла в состав Младшего жуза. </w:t>
      </w:r>
    </w:p>
    <w:p w:rsidR="002C4372" w:rsidRDefault="002C4372" w:rsidP="00B22F8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V. Государство Чогатайдов. Могулистан.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XIII веке образовалось государство потомков Чаготая.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первой половине XIII века – против монголов произошло восстание Тараби.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середине XIV века государство Чаготая (Хайду) – распалось, и возник Могулистан (1348 г.) в Семиречье.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•Основал Могулистан племя Дуглатов во главе с Эмиром Куладчи.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•Первый хан Могулистана – Тоглуг Тимур.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Хан – политический глава и верховный собственник замель. Хану помогал улусбек.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 Могулистана – Амшалык.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•Информация об истории Могулистана содержится в труде Мухаммеда Тайдара «Тарихи Рашади»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•После победы над Ак Ордой Тамирлан отправился в Могулистан, после чего Могулистан ослаб.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первой четверти XV века при Мухаммед Хане Могулистан стал независим от Тимуридов.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•Правитель Могулистана Вайс Хан вел борьбу с ойратами.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начале XVI в. (1514 г.) – Могулистан распался.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VI. Государство Тимура. Маверанахр.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•Государство Тимура – самое крупное в XIV в. на территории средней Азии и Казахстана.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•Тимур правил в Маверанахре 35 лет (1370-1405 гг.)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•Столица Маверанахра – Саморканд.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•Прежде чем сломить "Золотую Орду" Тимур обрушился на Ак Орду и Могулистан.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•По приказу Тимура построен мавзолей Ахмеда Йасаби.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•Тимур умер в 1405 г. в городе Отрар.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XIV-XV в. территория Кипчака, Семиречья и Южного Казахстана – называлась Туркестан.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VII. Хозяйство и культура.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XII-XIV вв. – в Отраре выпускали динары и дерхесы.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•Отрар – стал памятником городской культуры в XV 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•Архетектурные памятники XIV-XV веков – мавзолеи Алаш Хана и Джучи (центральный Казахстан)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XIII-XV веков – усное народное творчество и литература развивалась на кыпчакском языке.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IIX. Этнические процессы.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•II-I тыс. до н.э. – начало образования казахской народности.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•XIV-XV веках – из кипчакско-ногайской подгруппы вылился казахский язык.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•XV-XVI – завершилось образование казахской народности, что связано с возникновением Казахского ханства.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образование казахской народности не участвовало Сибирское ханство.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•Народность делилась на 3 жуза: 1.Старший жуз (Семиречье): дулаты, албаны, джанаиры. 2.Средний жуз (центральный, северо-восточный Казахстан): найманы, кыпчаки, айыны. 3.Младший жуз (западный Казахстан)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Казахское ханство.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•Образование Казахского ханства связано с соединением ханства Абулхаира и Могулистана.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•Джанибек и Керей – основатели казахского ханства.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1. Наибольшего могущества Казахское ханство достигло в первой четверти XVI в. в период правления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Касыма.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2. В 1480-1511 гг. правителем Казахского ханства был сын Керея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Бурундук.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3. Численность населения, под властью хана Касыма, составляла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миллион человек.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4. Численность населения Казахского ханства впервые достигла одного миллиона человек в период правления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Касыма.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lastRenderedPageBreak/>
        <w:t xml:space="preserve"> 5. Главное направление внешней политики хана Касыма –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борьба за присоединение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присырдарьинских городов.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6. Борьба за присоединение присырдарьинских городов было главным направлением внешней политики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Касыма.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7. Единая этническая территория казахов формируется в период правления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Касыма.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8. В начальный период образования Казахского ханства политическим центром государства становится город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Сыгнак.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9. Казахское ханство как независимое государство стало известно в Европе и Азии в период правления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Касыма.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10. В 1510 году под Сыгнаком Мухаммад Шайбани потерпел сокрушительное поражение от войск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казахов.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11. В 1510 году казахи нанесли сокрушительное поражение войскам Мухаммада Шайбани под городом 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Сыгнак.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12. В 1510 году под Сыгнаком казахи нанесли сокрушительное поражение войскам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Мухаммада Шайбани.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13. Под Сыгнаком Мухаммад Шайбани потерпел сокрушительное поражение от войск казахов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в 1510 году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14. После поражение от войск казахов под Сыгнаком, Мухаммад Шайбани погиб в 1510 году в сражении с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шахом Ирана.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15. При Касым хане границы Казахского ханства на северо-западе расширились до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бассейна реки Урал.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16. При Касым хане границы Казахского ханства на севере и северо-востоке простирались за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озером Балхаш.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17. В первой половине XVI в., в результате кризиса и распада Ногайской Орды, часть племен откочевывают в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Казахское ханство.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20.В первой половине XVI в., откочевывают в Казахское ханство часть племен из переживавший кризис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Ногайской Орды.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21. После смерти хана Касыма Казахское государство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переживало политический кризис.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22. Казахское государство переживало политический кризис в первой половине XVI в. после смерти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Касыма.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23. Восстановлением и расширением территории Казахского ханства в 1538-1580 гг. занимался сын Касыма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Хакназар.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24. Восстановлением и расширением территории ханства после правления Касыма занимался видный казахский правитель Хакназар с 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1538 по 1580 гг.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25. В XVI в. Хакназар расширяя границы Казахского ханства на запад, присоединил большинство племен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Ногайской Орды.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26. В XVI в. расширяя границы Казахского ханства на запад, присоединил большинство племен Ногайской Орды хан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Хакназар.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27. Распад Ногайской Орды придвинуло к границам Казахского ханства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Русское государство.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28. Границы Русского государства придвинулись к Казахскому ханству в связи с распадом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Ногайской Орды.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29. Используя распри среднеазиатских государств, Хакназар заключил с Бухарским ханом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«клятвенный союз».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30. В 1582-1598 гг. правителем Казахского ханства был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Тауекел.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31. Правитель Казахского ханства Тауекел умер в 1598 г. от ран полученных при осаде города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Бухары.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32. В 1598 г. от ран полученных при осаде города Бухары умер правитель Казахского ханства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Тауекел.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33. В 1582 году отряды Тимофея Ермака нанесли поражение хану Кучуму правителю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Сибирского ханства.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34. В 1598 году Сибирское ханство попало под власть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Русского государства.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35. После поражения, которое нанесли отряды Ермака хану Кучуму, казахские племена, находившиеся в составе Сибирского ханства, вошли в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Казахское ханство.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36. После смерти хана Тауекеля ханский титул перешел к его младшему брату Есиму, который правил в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1598-1628 гг.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37. В 1598-1628 гг. Казахским государством правил хан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Есим.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38. В начале XVII в. во внутриполитическом положении Казахского госу</w:t>
      </w:r>
      <w:r w:rsidR="00FD343B" w:rsidRPr="00FD343B">
        <w:rPr>
          <w:rFonts w:ascii="Times New Roman" w:hAnsi="Times New Roman" w:cs="Times New Roman"/>
          <w:sz w:val="24"/>
          <w:szCs w:val="24"/>
        </w:rPr>
        <w:t xml:space="preserve">дарства происходят изменения - </w:t>
      </w:r>
      <w:r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усилились феодальные междоусобицы.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39. Изменения во внутриполитическом положении Казахского государства - усиление феодальных междоусобиц, наблюдается с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начала XVII в.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40. В годы правления Есима, воспользовавшись междоусобицами среди казахов, Бухарский хан начал новые походы с целью вернуть город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Ташкент.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41. В годы правления Есима Бухарский хан, расторгнув договор, начал новые походы с целью изгнать казахов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за Сырдарью.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42. В годы правления Есима Бухарский хан, расторгнув договор начал новые походы, начавшаяся казахско-бухарская война длилась более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20 лет.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43. Проходившая в годы правления хана Есима казахско-бухарская война длилась более</w:t>
      </w:r>
      <w:r w:rsidR="00FD343B" w:rsidRPr="00FD343B">
        <w:rPr>
          <w:rFonts w:ascii="Times New Roman" w:hAnsi="Times New Roman" w:cs="Times New Roman"/>
          <w:sz w:val="24"/>
          <w:szCs w:val="24"/>
        </w:rPr>
        <w:t xml:space="preserve"> 20 лет и закончилась тем, что </w:t>
      </w:r>
      <w:r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бухарский хан признал свое поражение.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44. Правовые вопросы, нормы взаимоотношений между людьми и пользования пастбищами нашли отражение в документе конца XVI-начала XVII вв.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«Исконный путь хана Есима».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45. Город Ташкент вошел в состав Казахского ханства в результате успешной внешней политики хана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Есима. </w:t>
      </w:r>
    </w:p>
    <w:p w:rsidR="00412812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46. В первой половине XVII в. опасность потери казахских земель на востоке возросла в связи с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образованием Джунгарского ханства. </w:t>
      </w:r>
    </w:p>
    <w:p w:rsidR="00C0250C" w:rsidRPr="00FD343B" w:rsidRDefault="00412812" w:rsidP="004128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47. Опасность потери казахских земель на востоке возросла в связи с образованием Джунгарского ханства в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 первой половине XVII в.</w:t>
      </w:r>
    </w:p>
    <w:p w:rsidR="00FD343B" w:rsidRPr="00FD343B" w:rsidRDefault="00FD343B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II. Отечественная война.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•Январь 1920 г. – ликвидирован Уральский фронт.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•Март 1920 г. – ликвидирован последний Семиречинский фронт.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•Май 1920 г. – В Красную Армию призвано 25 тыс. трудящихся нерусской национальности от 19 до 35 лет.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•1920 г. – Гражданская война закончилась.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годы войны погибло 8 млн. человек.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III. Социально-экономическое положение Казахстана в годы гражданской войны.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•Весна 1918 г. – Декреты о национализации крупных предприятий.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•17 мая 1918 г. – Декрет «Об ассигнование 50 млн. рублей на оросительные работы в Туркестане»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•1918 г. В Семиречье по инициативе Маречека создана коммуна «Новая эра».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грожданскую войну проводилась политика «Военного коммунизма»: Национализация промышленности, Централизация, Распределение товаров, Продразверстка (введена в январе 1919 г.)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•Декабрь 1919 г. решение о строительстве железной дороги «Александров Гай – Эмба»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IV. Образование Киргизкой (Казахской) АССР.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•Созданию КАССР помешало начало гражданской войны.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•10 июня 1919 г. – создан КазРевКом – осуществлявший военногражданскую власть.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•Сентябрь 1919 г. – решение о включение Оренбурга в Казахский край.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•26 августа 1920 г. – декрет об образование КАССР.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•4-12 октября 1920 г. – первый съезд (курултай) образования КАССР в Оренбурге.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Оренбург – первая столица КАССР в 1920-24 годах.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Первые руководители: </w:t>
      </w:r>
    </w:p>
    <w:p w:rsidR="00C0250C" w:rsidRPr="00FD343B" w:rsidRDefault="00412812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="00C0250C" w:rsidRPr="00FD343B">
        <w:rPr>
          <w:rFonts w:ascii="Times New Roman" w:hAnsi="Times New Roman" w:cs="Times New Roman"/>
          <w:sz w:val="24"/>
          <w:szCs w:val="24"/>
        </w:rPr>
        <w:t xml:space="preserve">Первый председатель ЦИК – С. Мендешев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Первый председатель СНК – В.П. Радус-Зенькович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Казахстан в 1920-1930 годах.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Новая Экономическая Политика (НЭП) в Казахстане.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•Одна из причин перехода к НЭПу – крестьянские выступления против «военного коммунизма».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•Март 1921 г. – X съезд РКПб принял решение о переходе к НЭПу.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НЭП: Продналог, Кооперация, Аренда, Наемный труд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•24 мая 1921 г. - декрет «Об обмене» усилил значение товарооборота и товарообращения.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•1922 г. – Казахстану выделили 25 млн. руб. на закупку сельхозмашин и орудий, и 2 млн. руб. на приобретение скота.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•1922 г. – отклонен договор с Урквартом о сдачи в концессию Ридера и Экибастуза.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 1 января 1024 г. – налог вносился только деньгами.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Итоги НЭПа: В 1925 г. поголовье скота увеличилось в 2 раза, а в 1929 г. на кануне коллективизации составил 40,5 млн. голов. В 1028 г. посевные площади достигли уровня 1913 г. (4,4 млн. га.) В 1928 г. ? от общего количества крестьян составили середняки. В 1027-1928 годах завершилось восстановление промышленности.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Земельная реформа (1921-1922 года).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Цель: 1.Вернуть земли отобранные царизмом. 2.Наделение бедноты землей.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В проведение реформ участвовали: Асылбеков, Барибаев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•Населению Семиречья возвращено 460 тыс. десятин земли.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апреле 1921 г. – казахи получили 208 тыс. десятин по левому берегу Урала.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•Некоторое обострение межнациональных реформ – вызвано неправильными действиями местных органов.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0250C" w:rsidRPr="00FD343B" w:rsidRDefault="00C0250C" w:rsidP="0041281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Индустриализация.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Индустриализация – оснащение машинной техникой всех отраслей народного хозяйства…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•Индустриализация началась с изучения природных богатств.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•Губкин – изучал Урало-Эмбинский район.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•Сатпаев – изучал месторождение меди в Джезказгане.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1920-е годы на 1 тыс. км2 территории приходилось 1 км. железных дорог.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•Первый объект индустриализации – ТуркСиб (началось строительство в 1927 г.)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•Среди руководителей строительства ТуркСиба был Рыскулов.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•Начальник ТуркСиба – Омаров.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•ТуркСиб строили 100 тыс. человек, в сутки укладывалось 1,500 метров.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•В апреле 1930 г. завершилось строительство на станции Айна-Мулак.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•Создана нефтяная база – нефтяная Эмба.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•Декабрь 1935 г. – первый слет передовиков цветной промышленности. 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•1935 г. – доля казахов в составе рабочего класса равна 43%.</w:t>
      </w:r>
    </w:p>
    <w:p w:rsidR="00C0250C" w:rsidRPr="00FD343B" w:rsidRDefault="00C0250C" w:rsidP="00C0250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AC2" w:rsidRPr="00FD343B" w:rsidRDefault="00C35E63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lastRenderedPageBreak/>
        <w:t>«Эпоха    бронзы»</w:t>
      </w:r>
    </w:p>
    <w:p w:rsidR="00C35E63" w:rsidRPr="00FD343B" w:rsidRDefault="00C35E63" w:rsidP="0029422C">
      <w:pPr>
        <w:spacing w:after="8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Хронология:           2800  –  900   лет  до  н. э.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1. Эпоха бронзы на территории Казахстана делится на три исторических периода: 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А) нуринский; В) атасуский; С) бегазы – дандыбаевский.  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2.    Название культур: </w:t>
      </w:r>
      <w:r w:rsidRPr="00FD343B">
        <w:rPr>
          <w:rFonts w:ascii="Times New Roman" w:hAnsi="Times New Roman" w:cs="Times New Roman"/>
          <w:b/>
          <w:sz w:val="24"/>
          <w:szCs w:val="24"/>
        </w:rPr>
        <w:t>андроновская – от реки Урал до реки  Енисей (18- 8 века до н. э.),  поздняя бронза - бегазы – дандыбаевская  (10 - 8 века до н. э.), атасуская, майэмирская (Восточный Казахстан)  культуры.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3.    Три особенности (достижения) эпохи бронзы: </w:t>
      </w:r>
      <w:r w:rsidRPr="00FD343B">
        <w:rPr>
          <w:rFonts w:ascii="Times New Roman" w:hAnsi="Times New Roman" w:cs="Times New Roman"/>
          <w:b/>
          <w:sz w:val="24"/>
          <w:szCs w:val="24"/>
        </w:rPr>
        <w:t>А) развитие цветной металлургии; В) пастушеское скотоводство; С) одновременное развитие мотыжного земледелия; скотоводство и земледелие становятся основными занятиями у племён ариев, туров, киянов, населяющих территорию древнего Казахстана.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4.    Определяющий момент эпохи бронзы  – </w:t>
      </w:r>
      <w:r w:rsidRPr="00FD343B">
        <w:rPr>
          <w:rFonts w:ascii="Times New Roman" w:hAnsi="Times New Roman" w:cs="Times New Roman"/>
          <w:b/>
          <w:sz w:val="24"/>
          <w:szCs w:val="24"/>
        </w:rPr>
        <w:t>орудия труда из металла  (медь и бронза) вытесняют каменные.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5.    Добавляя к медной руде олово, люди получали сплав – </w:t>
      </w:r>
      <w:r w:rsidRPr="00FD343B">
        <w:rPr>
          <w:rFonts w:ascii="Times New Roman" w:hAnsi="Times New Roman" w:cs="Times New Roman"/>
          <w:b/>
          <w:sz w:val="24"/>
          <w:szCs w:val="24"/>
        </w:rPr>
        <w:t>бронзу, которая была значительно прочнее меди (технология получения бронзы была изобретена во II тыс. до н.э.).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6.    Во II тысячелетии до н. э. (4 тыс. лет назад) бронзовая металлургия получает широкое распространение - </w:t>
      </w:r>
      <w:r w:rsidRPr="00FD343B">
        <w:rPr>
          <w:rFonts w:ascii="Times New Roman" w:hAnsi="Times New Roman" w:cs="Times New Roman"/>
          <w:b/>
          <w:sz w:val="24"/>
          <w:szCs w:val="24"/>
        </w:rPr>
        <w:t>на территории Казахстана, что связано с обилием месторождений медной руды.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7.    При добыче  руды в рыхлых породах использовался - </w:t>
      </w:r>
      <w:r w:rsidRPr="00FD343B">
        <w:rPr>
          <w:rFonts w:ascii="Times New Roman" w:hAnsi="Times New Roman" w:cs="Times New Roman"/>
          <w:b/>
          <w:sz w:val="24"/>
          <w:szCs w:val="24"/>
        </w:rPr>
        <w:t>метод кайлования (вырубка кусков породы при помощи кирки – кайла), в плотных – огневой проходки.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8.    При изготовлении изделий в металлургии использовались такие технологии, как </w:t>
      </w:r>
      <w:r w:rsidRPr="00FD343B">
        <w:rPr>
          <w:rFonts w:ascii="Times New Roman" w:hAnsi="Times New Roman" w:cs="Times New Roman"/>
          <w:b/>
          <w:sz w:val="24"/>
          <w:szCs w:val="24"/>
        </w:rPr>
        <w:t>ковка, литье, тиснение и чеканка.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9.    Земледелие в горные и степные районы Казахстана пришло – </w:t>
      </w:r>
      <w:r w:rsidRPr="00FD343B">
        <w:rPr>
          <w:rFonts w:ascii="Times New Roman" w:hAnsi="Times New Roman" w:cs="Times New Roman"/>
          <w:b/>
          <w:sz w:val="24"/>
          <w:szCs w:val="24"/>
        </w:rPr>
        <w:t>в конце IV тысячелетия  до  н. э., а утвердилось как вид хозяйственной деятельности в III тысячелетии  до  н. э. (при уборке урожая применялся серп).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10.    Важным праздником в день весеннего равноденствия (начало сельскохозяйственных работ)-  </w:t>
      </w:r>
      <w:r w:rsidRPr="00FD343B">
        <w:rPr>
          <w:rFonts w:ascii="Times New Roman" w:hAnsi="Times New Roman" w:cs="Times New Roman"/>
          <w:b/>
          <w:sz w:val="24"/>
          <w:szCs w:val="24"/>
        </w:rPr>
        <w:t>был обряд проведения первой борозды, считавшийся залогом богатого урожая.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11.    Главное изменение в хозяйстве Казахстана в эпоху бронзы - </w:t>
      </w:r>
      <w:r w:rsidRPr="00FD343B">
        <w:rPr>
          <w:rFonts w:ascii="Times New Roman" w:hAnsi="Times New Roman" w:cs="Times New Roman"/>
          <w:b/>
          <w:sz w:val="24"/>
          <w:szCs w:val="24"/>
        </w:rPr>
        <w:t>основной отраслью хозяйства становится скотоводство,  а в период поздней бронзы  (бегазы – дандыбаевская культура) и раннего железа (тасмолинская культура)  преобладающим становится кочевое скотоводство.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12.    В связи с тем, что климат становился засушливее, основными породами скота становятся -  </w:t>
      </w:r>
      <w:r w:rsidRPr="00FD343B">
        <w:rPr>
          <w:rFonts w:ascii="Times New Roman" w:hAnsi="Times New Roman" w:cs="Times New Roman"/>
          <w:b/>
          <w:sz w:val="24"/>
          <w:szCs w:val="24"/>
        </w:rPr>
        <w:t xml:space="preserve">лошади и овцы, которые были способны к значительным передвижениям  и тебенёвке,  количество крупного рогатого скота (КРС) значительно уменьшается. 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13.    Тебенёвка – </w:t>
      </w:r>
      <w:r w:rsidRPr="00FD343B">
        <w:rPr>
          <w:rFonts w:ascii="Times New Roman" w:hAnsi="Times New Roman" w:cs="Times New Roman"/>
          <w:b/>
          <w:sz w:val="24"/>
          <w:szCs w:val="24"/>
        </w:rPr>
        <w:t>добывание  скотом  корма (травы)  из-под небольшого слоя снега.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14.    Развитие производящего хозяйства (скотоводство и земледелие) в эпоху бронзы -</w:t>
      </w:r>
      <w:r w:rsidR="00282243"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b/>
          <w:sz w:val="24"/>
          <w:szCs w:val="24"/>
        </w:rPr>
        <w:t>способствовало увеличению численности населения.</w:t>
      </w:r>
    </w:p>
    <w:p w:rsidR="00C35E63" w:rsidRPr="00FD343B" w:rsidRDefault="00C35E63" w:rsidP="0029422C">
      <w:pPr>
        <w:spacing w:after="8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15.    </w:t>
      </w:r>
      <w:r w:rsidRPr="00FD343B">
        <w:rPr>
          <w:rFonts w:ascii="Times New Roman" w:hAnsi="Times New Roman" w:cs="Times New Roman"/>
          <w:b/>
          <w:sz w:val="24"/>
          <w:szCs w:val="24"/>
        </w:rPr>
        <w:t>Родовая община</w:t>
      </w:r>
      <w:r w:rsidRPr="00FD343B">
        <w:rPr>
          <w:rFonts w:ascii="Times New Roman" w:hAnsi="Times New Roman" w:cs="Times New Roman"/>
          <w:sz w:val="24"/>
          <w:szCs w:val="24"/>
        </w:rPr>
        <w:t xml:space="preserve">  сменяется соседской,  возрастает роль мужчины в обществе, окончательно утверждается  патриархат, материнский род  терпит крушение.</w:t>
      </w:r>
    </w:p>
    <w:p w:rsidR="0044455E" w:rsidRDefault="0044455E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Default="00FD343B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Pr="00FD343B" w:rsidRDefault="00FD343B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9422C" w:rsidRPr="00FD343B" w:rsidRDefault="0029422C" w:rsidP="00C35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343B" w:rsidRPr="00FD343B" w:rsidRDefault="00807CB5" w:rsidP="00FD34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lastRenderedPageBreak/>
        <w:t>ТЕСТОВЫЕ ВОПРОСЫ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1.Что из нижеперечисленного относится к письменным источникам?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законы Б. эпос В. загадки Г. одежда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2.Какой древний город был найден благодаря поэме Гомера «Илиада»?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Баласагун Б. Троя В. Афины Г. Александрия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3. Отрасль науки, изучающая быт и традиции народов, их духовную культуру?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археология Б. этнография В. антропология Г. топонимика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4. Какой алфавит был усовершенствован Ахметом Байтурсыновым?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латинский Б. кириллица В. арабский Г. иероглифы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5. Кто первый придумал летоисчисление?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казахи Б. египтяне В. римляне Г. шумеры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6. Из скольких областей состоит Республика Казахстан?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14 Б. 16 В. 15 Г. 17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7. Какова общая площадь Республики</w:t>
      </w:r>
      <w:r w:rsidR="0044455E" w:rsidRPr="00FD343B">
        <w:rPr>
          <w:rFonts w:ascii="Times New Roman" w:hAnsi="Times New Roman" w:cs="Times New Roman"/>
          <w:sz w:val="24"/>
          <w:szCs w:val="24"/>
        </w:rPr>
        <w:t xml:space="preserve"> </w:t>
      </w:r>
      <w:r w:rsidRPr="00FD343B">
        <w:rPr>
          <w:rFonts w:ascii="Times New Roman" w:hAnsi="Times New Roman" w:cs="Times New Roman"/>
          <w:sz w:val="24"/>
          <w:szCs w:val="24"/>
        </w:rPr>
        <w:t>Казахстана?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15 000 кв.км Б. 2 миллиона 700 тыс.кв.км В. 51 тыс. кв.км Г. 80 тыс. кв.км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8. Какой город считается духовной столицей всех тюркских народов?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Туркестан Б. Актау В. Алматы Г. Атырау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9. Когда появились первые люди на территории Казахстана?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40 тыс. лет назад Б. 2 млн.лет назад В. 1 млн.лет назад Г. 5 тыс. лет назад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10. Каким орудием пользовались древние люди для обработки кожи?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камнем Б. скреблом В. дротиком Г. гарпуном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11. Из сплава каких металлов изготовлялась бронза?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свинца и олова Б. меди и железа В. олова и меди Г. олова и железа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12. Кто из сакских правителей победил в 530 г.до н.э. персидского царя Кира?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Спаргапис Б. Таргытай В. Колаксай Г. Томирис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13. Какова главная особенность сакской культуры?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кочевое скотоводство Б. поклонение солнцу В. «звериный стиль» Г. курганы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14. Какое племя начало «Великое переселение народов»?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гунны Б. аланы В. остготы Г. вестготы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15. Кто основал Тюркский каганат?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Аттила Б. Бумын В. Моде Г. Туман</w:t>
      </w:r>
    </w:p>
    <w:p w:rsidR="0044455E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16. В каком году русская царица Анна Иоанновна подписала грамоту о принятии Младшего жуза в российское подданство?</w:t>
      </w:r>
    </w:p>
    <w:p w:rsidR="00C4756F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А. 1718 г. Б. 1731 г. В. 1715 г. Г. 1726 г.</w:t>
      </w:r>
    </w:p>
    <w:p w:rsidR="0044455E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17. Кто из казахских ханов первым принял присягу Российской империи?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Тауке хан Б. Кайып хан В. Абулхаир хан Г. Абылай хан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18. Укажите годы жизни Шокана Валиханова.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1802-1847 гг. Б. 1835-1865 гг. В. 1835-1861 гг. Г. 1830-1865 гг.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19. Укажите годы жизни Абая Кунанбаева.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1845-1904 гг. Б. 1845-1905 гг. В. 1844-1904 гг. Г. 1836-1904 гг.</w:t>
      </w:r>
    </w:p>
    <w:p w:rsidR="00ED050A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20. Назовите самую древнюю религию, распространившуюся на территории Казахстана.</w:t>
      </w:r>
    </w:p>
    <w:p w:rsidR="00D172F5" w:rsidRPr="00FD343B" w:rsidRDefault="00ED050A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буддизм Б. христианство В. зороастризм г. ислам</w:t>
      </w:r>
    </w:p>
    <w:p w:rsidR="007F7AC2" w:rsidRPr="00FD343B" w:rsidRDefault="00807CB5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21</w:t>
      </w:r>
      <w:r w:rsidR="007F7AC2" w:rsidRPr="00FD343B">
        <w:rPr>
          <w:rFonts w:ascii="Times New Roman" w:hAnsi="Times New Roman" w:cs="Times New Roman"/>
          <w:sz w:val="24"/>
          <w:szCs w:val="24"/>
        </w:rPr>
        <w:t xml:space="preserve">.Найдите лишнее. Археологи делят историю человечества на эпохи: </w:t>
      </w:r>
    </w:p>
    <w:p w:rsidR="007F7AC2" w:rsidRPr="00FD343B" w:rsidRDefault="007F7AC2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эпоха камня Б. эпоха бронзы В. эпоха дерева Г. эпоха железа</w:t>
      </w:r>
    </w:p>
    <w:p w:rsidR="007F7AC2" w:rsidRPr="00FD343B" w:rsidRDefault="00807CB5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22</w:t>
      </w:r>
      <w:r w:rsidR="007F7AC2" w:rsidRPr="00FD343B">
        <w:rPr>
          <w:rFonts w:ascii="Times New Roman" w:hAnsi="Times New Roman" w:cs="Times New Roman"/>
          <w:sz w:val="24"/>
          <w:szCs w:val="24"/>
        </w:rPr>
        <w:t>. Какая письменность использовалась 5 тысяч лет назад?</w:t>
      </w:r>
    </w:p>
    <w:p w:rsidR="007F7AC2" w:rsidRPr="00FD343B" w:rsidRDefault="007F7AC2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А. уйгурская Б. руническая В. иероглифы Г. пиктография</w:t>
      </w:r>
    </w:p>
    <w:p w:rsidR="007F7AC2" w:rsidRPr="00FD343B" w:rsidRDefault="007F7AC2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</w:t>
      </w:r>
      <w:r w:rsidR="00807CB5" w:rsidRPr="00FD343B">
        <w:rPr>
          <w:rFonts w:ascii="Times New Roman" w:hAnsi="Times New Roman" w:cs="Times New Roman"/>
          <w:sz w:val="24"/>
          <w:szCs w:val="24"/>
        </w:rPr>
        <w:t>3</w:t>
      </w:r>
      <w:r w:rsidRPr="00FD343B">
        <w:rPr>
          <w:rFonts w:ascii="Times New Roman" w:hAnsi="Times New Roman" w:cs="Times New Roman"/>
          <w:sz w:val="24"/>
          <w:szCs w:val="24"/>
        </w:rPr>
        <w:t>. По площади Казахстан находится на:</w:t>
      </w:r>
    </w:p>
    <w:p w:rsidR="007F7AC2" w:rsidRPr="00FD343B" w:rsidRDefault="007F7AC2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8 месте Б. 9 месте В. 10 месте Г. 6 месте</w:t>
      </w:r>
    </w:p>
    <w:p w:rsidR="007F7AC2" w:rsidRPr="00FD343B" w:rsidRDefault="00807CB5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24</w:t>
      </w:r>
      <w:r w:rsidR="007F7AC2" w:rsidRPr="00FD343B">
        <w:rPr>
          <w:rFonts w:ascii="Times New Roman" w:hAnsi="Times New Roman" w:cs="Times New Roman"/>
          <w:sz w:val="24"/>
          <w:szCs w:val="24"/>
        </w:rPr>
        <w:t>. С какого события ведет начало наша эра?</w:t>
      </w:r>
    </w:p>
    <w:p w:rsidR="007F7AC2" w:rsidRPr="00FD343B" w:rsidRDefault="007F7AC2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с рождения пророка Мухаммеда Б. с переселения пророка Мухаммеда в Медину В. С рождения Иисуса Христа</w:t>
      </w:r>
    </w:p>
    <w:p w:rsidR="00807CB5" w:rsidRPr="00FD343B" w:rsidRDefault="00807CB5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25</w:t>
      </w:r>
      <w:r w:rsidR="007F7AC2" w:rsidRPr="00FD343B">
        <w:rPr>
          <w:rFonts w:ascii="Times New Roman" w:hAnsi="Times New Roman" w:cs="Times New Roman"/>
          <w:sz w:val="24"/>
          <w:szCs w:val="24"/>
        </w:rPr>
        <w:t>. Каким орудием пользовались древние люди для обработки кожи?</w:t>
      </w:r>
    </w:p>
    <w:p w:rsidR="00807CB5" w:rsidRPr="00FD343B" w:rsidRDefault="007F7AC2" w:rsidP="007F7AC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А. камнем Б. скреблом В. дротиком Г. гарпуном</w:t>
      </w:r>
    </w:p>
    <w:p w:rsidR="00B41F3B" w:rsidRPr="00FD343B" w:rsidRDefault="00B41F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D343B">
        <w:rPr>
          <w:rFonts w:ascii="Times New Roman" w:hAnsi="Times New Roman"/>
          <w:b/>
          <w:sz w:val="24"/>
          <w:szCs w:val="24"/>
        </w:rPr>
        <w:lastRenderedPageBreak/>
        <w:t>Входной контро</w:t>
      </w:r>
      <w:r w:rsidR="00FD343B">
        <w:rPr>
          <w:rFonts w:ascii="Times New Roman" w:hAnsi="Times New Roman"/>
          <w:b/>
          <w:sz w:val="24"/>
          <w:szCs w:val="24"/>
        </w:rPr>
        <w:t xml:space="preserve">ль </w:t>
      </w:r>
    </w:p>
    <w:p w:rsidR="00B41F3B" w:rsidRDefault="00B41F3B" w:rsidP="00807CB5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D343B">
        <w:rPr>
          <w:rFonts w:ascii="Times New Roman" w:hAnsi="Times New Roman"/>
          <w:b/>
          <w:sz w:val="24"/>
          <w:szCs w:val="24"/>
        </w:rPr>
        <w:t xml:space="preserve">1 вариант  </w:t>
      </w:r>
    </w:p>
    <w:p w:rsidR="001906B3" w:rsidRPr="00FD343B" w:rsidRDefault="001906B3" w:rsidP="00807CB5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1.Что из нижеперечисленного относится к письменным источникам?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законы  Б. эпос  В. загадки  Г. одежда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2.Какой древний город был найден благодаря поэме Гомера «Илиада»?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Баласагун  Б. Троя  В. Афины  Г. Александрия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3. Отрасль науки, изучающая быт и традиции народов, их духовную культуру?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археология  Б. этнография  В. антропология  Г. топонимика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4. Какой алфавит был усовершенствован Ахметом Байтурсыновым?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латинский  Б. кириллица  В. арабский  Г. иероглифы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5. Кто первый придумал летоисчисление?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казахи  Б. египтяне  В. римляне  Г. шумеры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6. Из скольких областей состоит Республика Казахстан?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14    Б. 16    В. 15    Г. 17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7. Какова общая площадь РеспубликиКазахстана?</w:t>
      </w:r>
    </w:p>
    <w:p w:rsidR="00B41F3B" w:rsidRPr="00FD343B" w:rsidRDefault="00807CB5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 xml:space="preserve">А. 15 000 кв.км   Б.  </w:t>
      </w:r>
      <w:r w:rsidR="00B41F3B" w:rsidRPr="00FD343B">
        <w:rPr>
          <w:rFonts w:ascii="Times New Roman" w:hAnsi="Times New Roman"/>
          <w:sz w:val="24"/>
          <w:szCs w:val="24"/>
        </w:rPr>
        <w:t>2 миллиона 700 тыс.кв.км   В. 51 тыс. кв.км     Г. 80 тыс. кв.км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8. Какой город считается духовной столицей всех тюркских народов?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Туркестан  Б. Актау  В. Алматы  Г. Атырау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9. Когда появились первые люди на территории Казахстана?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40 тыс. лет назад  Б. 2 млн.лет назад  В. 1 млн.лет назад  Г. 5 тыс. лет назад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10. Каким орудием пользовались древние люди для обработки кожи?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камнем  Б. скреблом  В. дротиком   Г. гарпуном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11. Из сплава каких металлов изготовлялась бронза?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свинца и олова  Б. меди и железа  В. олова и меди  Г. олова и железа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12. Кто из сакских правителей победил в 530 г.до н.э. персидского царя Кира?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Спаргапис  Б.  Таргытай  В. Колаксай  Г. Томирис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13. Какова главная особенность сакской культуры?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кочевое скотоводство  Б. поклонение солнцу  В.  «звериный стиль»   Г. курганы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14. Какое племя начало «Великое переселение народов»?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гунны  Б. аланы  В. остготы  Г. вестготы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15. Кто основал Тюркский каганат?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Аттила   Б. Бумын  В. Моде  Г. Туман</w:t>
      </w:r>
    </w:p>
    <w:p w:rsidR="00807CB5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 xml:space="preserve">16. В каком году русская царица Анна Иоанновна подписала грамоту о принятии Младшего жуза в российское подданство?  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1718 г.   Б.  1731 г.   В. 1715 г.   Г. 1726 г.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17. Кто из казахских ханов первым принял присягу Российской империи?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Тауке хан  Б. Кайып хан  В. Абулхаир хан   Г. Абылай хан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18. Укажите годы жизни Шокана Валиханова.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1802-1847 гг.   Б. 1835-1865 гг.   В. 1835-1861 гг.    Г. 1830-1865 гг.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19. Укажите годы жизни Абая Кунанбаева.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1845-1904 гг.   Б. 1845-1905 гг.    В. 1844-1904 гг.   Г. 1836-1904 гг.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20. Назовите самую древнюю религию, распространившуюся на территории Казахстана.</w:t>
      </w:r>
    </w:p>
    <w:p w:rsidR="00B41F3B" w:rsidRPr="00FD343B" w:rsidRDefault="00807CB5" w:rsidP="00807CB5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Буддизм   Б. Христианство   В. Зороастризм   г. И</w:t>
      </w:r>
      <w:r w:rsidR="00B41F3B" w:rsidRPr="00FD343B">
        <w:rPr>
          <w:rFonts w:ascii="Times New Roman" w:hAnsi="Times New Roman"/>
          <w:sz w:val="24"/>
          <w:szCs w:val="24"/>
        </w:rPr>
        <w:t>слам</w:t>
      </w:r>
    </w:p>
    <w:p w:rsidR="00807CB5" w:rsidRPr="00FD343B" w:rsidRDefault="00807CB5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FD343B" w:rsidRDefault="00FD34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B41F3B" w:rsidRPr="00FD343B" w:rsidRDefault="00B41F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D343B">
        <w:rPr>
          <w:rFonts w:ascii="Times New Roman" w:hAnsi="Times New Roman"/>
          <w:b/>
          <w:sz w:val="24"/>
          <w:szCs w:val="24"/>
        </w:rPr>
        <w:lastRenderedPageBreak/>
        <w:t xml:space="preserve">Входной контроль </w:t>
      </w:r>
    </w:p>
    <w:p w:rsidR="00B41F3B" w:rsidRDefault="00B41F3B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  <w:r w:rsidRPr="00FD343B">
        <w:rPr>
          <w:rFonts w:ascii="Times New Roman" w:hAnsi="Times New Roman"/>
          <w:b/>
          <w:sz w:val="24"/>
          <w:szCs w:val="24"/>
        </w:rPr>
        <w:t xml:space="preserve">2 вариант  </w:t>
      </w:r>
    </w:p>
    <w:p w:rsidR="001906B3" w:rsidRPr="00FD343B" w:rsidRDefault="001906B3" w:rsidP="00B41F3B">
      <w:pPr>
        <w:pStyle w:val="ab"/>
        <w:jc w:val="center"/>
        <w:rPr>
          <w:rFonts w:ascii="Times New Roman" w:hAnsi="Times New Roman"/>
          <w:b/>
          <w:sz w:val="24"/>
          <w:szCs w:val="24"/>
        </w:rPr>
      </w:pPr>
    </w:p>
    <w:p w:rsidR="00807CB5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 xml:space="preserve">1.Найдите лишнее. Археологи делят историю человечества на эпохи: 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эпоха камня  Б. эпоха бронзы  В. эпоха дерева  Г. эпоха железа</w:t>
      </w:r>
    </w:p>
    <w:p w:rsidR="00807CB5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 xml:space="preserve">2. Какая письменность использовалась 5 тысяч лет назад?  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уйгурская  Б. руническая  В. иероглифы  Г. пиктография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3. По площади Казахстан находится на: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8 месте  Б. 9 месте  В. 10 месте  Г. 6 месте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4. С какого события ведет начало наша эра?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с рождения пророка Мухаммеда  Б. с переселения пророка Мухаммеда в Медину  В. С рождения Иисуса Христа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5. Каким орудием пользовались древние люди для обработки кожи?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камнем  Б. скреблом  В. дротиком   Г. гарпуном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6. Из сплава каких металлов изготовлялась бронза?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свинца и олова  Б. меди и железа  В. олова и меди  Г. олова и железа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7. Кто из сакских правителей победил в 530 г.до н.э. персидского царя Кира?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Спаргапис  Б.  Таргытай  В. Колаксай  Г. Томирис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8. Какова главная особенность сакской культуры?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кочевое скотоводство  Б. поклонение солнцу  В.  «звериный стиль»   Г. курганы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9. Какое племя начало «Великое переселение народов»?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гунны  Б. аланы  В. остготы  Г. вестготы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10. Кто основал Тюркский каганат?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Аттила   Б. Бумын  В. Моде  Г. Туман</w:t>
      </w:r>
    </w:p>
    <w:p w:rsidR="00807CB5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 xml:space="preserve">11. В каком году русская царица Анна Иоанновна подписала грамоту о принятии Младшего жуза в российское подданство?  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1718 г.   Б.  1731 г.   В. 1715 г.   Г. 1726 г.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12. Кто из казахских ханов первым принял присягу Российской империи?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Тауке хан  Б. Кайып хан  В. Абулхаир хан   Г. Абылай хан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13. Укажите годы жизни Шокана Валиханова.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1802-1847 гг.   Б. 1835-1865 гг.   В. 1835-1861 гг.    Г. 1830-1865 гг.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14. Укажите годы жизни Абая Кунанбаева.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1845-1904 гг.   Б. 1845-1905 гг.    В. 1844-1904 гг.   Г. 1836-1904 гг.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15. Назовите самую древнюю религию, распространившуюся на территории Казахстана.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буддизм   Б. христианство   В. зороастризм   г. ислам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16.Что из нижеперечисленного относится к письменным источникам?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законы  Б. эпос  В. загадки  Г. одежда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17.Какой древний город был найден благодаря поэме Гомера «Илиада»?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Баласагун  Б. Троя  В. Афины  Г. Александрия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18. Отрасль науки, изучающая быт и традиции народов, их духовную культуру?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археология  Б. этнография  В. антропология  Г. топонимика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19. Какой алфавит был усовершенствован Ахметом Байтурсыновым?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латинский  Б. кириллица  В. арабский  Г. иероглифы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20. Кто первый придумал летоисчисление?</w:t>
      </w:r>
    </w:p>
    <w:p w:rsidR="00B41F3B" w:rsidRPr="00FD343B" w:rsidRDefault="00B41F3B" w:rsidP="00B41F3B">
      <w:pPr>
        <w:pStyle w:val="ab"/>
        <w:rPr>
          <w:rFonts w:ascii="Times New Roman" w:hAnsi="Times New Roman"/>
          <w:sz w:val="24"/>
          <w:szCs w:val="24"/>
        </w:rPr>
      </w:pPr>
      <w:r w:rsidRPr="00FD343B">
        <w:rPr>
          <w:rFonts w:ascii="Times New Roman" w:hAnsi="Times New Roman"/>
          <w:sz w:val="24"/>
          <w:szCs w:val="24"/>
        </w:rPr>
        <w:t>А. казахи  Б. египтяне  В. римляне  Г. Шумеры</w:t>
      </w:r>
    </w:p>
    <w:p w:rsidR="00282243" w:rsidRPr="00FD343B" w:rsidRDefault="00282243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4803" w:rsidRPr="00FD343B" w:rsidRDefault="00824803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6B3" w:rsidRDefault="001906B3" w:rsidP="00282243">
      <w:pPr>
        <w:rPr>
          <w:rFonts w:ascii="Times New Roman" w:hAnsi="Times New Roman" w:cs="Times New Roman"/>
          <w:b/>
          <w:sz w:val="24"/>
          <w:szCs w:val="24"/>
        </w:rPr>
      </w:pPr>
    </w:p>
    <w:p w:rsidR="001906B3" w:rsidRDefault="001906B3" w:rsidP="00282243">
      <w:pPr>
        <w:rPr>
          <w:rFonts w:ascii="Times New Roman" w:hAnsi="Times New Roman" w:cs="Times New Roman"/>
          <w:b/>
          <w:sz w:val="24"/>
          <w:szCs w:val="24"/>
        </w:rPr>
      </w:pPr>
    </w:p>
    <w:p w:rsidR="001906B3" w:rsidRDefault="001906B3" w:rsidP="00282243">
      <w:pPr>
        <w:rPr>
          <w:rFonts w:ascii="Times New Roman" w:hAnsi="Times New Roman" w:cs="Times New Roman"/>
          <w:b/>
          <w:sz w:val="24"/>
          <w:szCs w:val="24"/>
        </w:rPr>
      </w:pPr>
    </w:p>
    <w:p w:rsidR="001906B3" w:rsidRDefault="001906B3" w:rsidP="00282243">
      <w:pPr>
        <w:rPr>
          <w:rFonts w:ascii="Times New Roman" w:hAnsi="Times New Roman" w:cs="Times New Roman"/>
          <w:b/>
          <w:sz w:val="24"/>
          <w:szCs w:val="24"/>
        </w:rPr>
      </w:pPr>
    </w:p>
    <w:p w:rsidR="00282243" w:rsidRPr="00FD343B" w:rsidRDefault="00282243" w:rsidP="00282243">
      <w:pPr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lastRenderedPageBreak/>
        <w:t>ИГРА «ПО ОДНОМУ СЛОВУ».</w:t>
      </w:r>
    </w:p>
    <w:p w:rsidR="00282243" w:rsidRPr="00FD343B" w:rsidRDefault="00282243" w:rsidP="00282243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ПАЛЕОЛИТ:  ………, ………, …….</w:t>
      </w:r>
    </w:p>
    <w:p w:rsidR="00282243" w:rsidRPr="00FD343B" w:rsidRDefault="00282243" w:rsidP="00282243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МЕЗОЛИТ: ……, ………, …………..</w:t>
      </w:r>
    </w:p>
    <w:p w:rsidR="00282243" w:rsidRPr="00FD343B" w:rsidRDefault="00282243" w:rsidP="00282243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НЕОЛИТ:  ………, ……….., ………..</w:t>
      </w:r>
    </w:p>
    <w:p w:rsidR="00282243" w:rsidRPr="00FD343B" w:rsidRDefault="00282243" w:rsidP="00282243">
      <w:pPr>
        <w:pStyle w:val="a8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БРОНЗОВЫЙ ВЕК: ……...., ………..</w:t>
      </w:r>
    </w:p>
    <w:p w:rsidR="00282243" w:rsidRPr="00FD343B" w:rsidRDefault="00282243" w:rsidP="00282243">
      <w:pPr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282243" w:rsidRPr="00FD343B" w:rsidRDefault="00282243" w:rsidP="00282243">
      <w:pPr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Питекантроп, лук и стрелы, производить, добывать, чоппер, лодка, шлифовать, полировать, металлургия, Атасу, Каратау, кроманьонец, Герасимов, Алпысбаев, резцы, Бегазы – Дандыбай, патриархат, появление древнего человека на территории Казахстана….</w:t>
      </w:r>
    </w:p>
    <w:p w:rsidR="00282243" w:rsidRPr="00FD343B" w:rsidRDefault="00282243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82243" w:rsidRPr="00FD343B" w:rsidRDefault="00653465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…………………………………………………………………………………………………………….</w:t>
      </w:r>
    </w:p>
    <w:p w:rsidR="00282243" w:rsidRPr="00FD343B" w:rsidRDefault="00282243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Реши вордингворд: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1. Какое животное имело вес около 350 кг и рост 120 см?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2. У андроновцев были высоко развиты рудное дело и …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3. Какое животное играло огромную хозяйственную роль в эпоху бронзы?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4. Круглый год находиться на подножном корму, т.е….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5. По словам академика В.П. Алексеева, лица андроновцев «…напоминали лица ….»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6. Вид скотоводства.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7. Племена, жившие на территории Казахстана в эпоху бронзы. </w:t>
      </w:r>
    </w:p>
    <w:p w:rsidR="00407694" w:rsidRPr="00FD343B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8. Как называли особых служителей культа, которые были хранителями древних традиций и знаний? </w:t>
      </w:r>
    </w:p>
    <w:p w:rsidR="00D172F5" w:rsidRDefault="00407694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 xml:space="preserve"> 9. Одно из погребений эпохи бронзы, найденное археологами в Центральном Казахстане.</w:t>
      </w:r>
    </w:p>
    <w:p w:rsidR="001906B3" w:rsidRPr="00FD343B" w:rsidRDefault="001906B3" w:rsidP="004076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2F5" w:rsidRPr="00FD343B" w:rsidRDefault="00D172F5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06B3" w:rsidRDefault="00407694" w:rsidP="001906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43650" cy="3713679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7904" cy="3722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06B3" w:rsidRPr="001906B3" w:rsidRDefault="001906B3" w:rsidP="001906B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906B3" w:rsidRDefault="001906B3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C74B31" w:rsidRPr="00FD343B" w:rsidRDefault="00C74B31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D343B">
        <w:rPr>
          <w:rFonts w:ascii="Times New Roman" w:hAnsi="Times New Roman" w:cs="Times New Roman"/>
          <w:sz w:val="24"/>
          <w:szCs w:val="24"/>
          <w:u w:val="single"/>
        </w:rPr>
        <w:lastRenderedPageBreak/>
        <w:t>СХЕМАМЕТРИЯ</w:t>
      </w:r>
    </w:p>
    <w:p w:rsidR="00C74B31" w:rsidRPr="00FD343B" w:rsidRDefault="00C74B31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4330D" w:rsidRPr="00FD343B" w:rsidRDefault="0004330D" w:rsidP="000433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ВОЗНИКНОВЕНИЕ ВЕЛИКОГО ШЕЛКОВОГО ПУТИ   И ЕГО</w:t>
      </w:r>
    </w:p>
    <w:p w:rsidR="0004330D" w:rsidRPr="00FD343B" w:rsidRDefault="0004330D" w:rsidP="000433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ИСТОРИЧЕСКОЕ ЗНАЧЕНИЕ</w:t>
      </w:r>
    </w:p>
    <w:p w:rsidR="00D172F5" w:rsidRPr="00FD343B" w:rsidRDefault="00BF2CFD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112395</wp:posOffset>
            </wp:positionV>
            <wp:extent cx="5899785" cy="2787650"/>
            <wp:effectExtent l="19050" t="19050" r="24765" b="1270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785" cy="27876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72F5" w:rsidRPr="00FD343B" w:rsidRDefault="00D172F5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2F5" w:rsidRPr="00FD343B" w:rsidRDefault="00D172F5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ED05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1906B3" w:rsidP="00404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378460</wp:posOffset>
            </wp:positionH>
            <wp:positionV relativeFrom="paragraph">
              <wp:posOffset>58420</wp:posOffset>
            </wp:positionV>
            <wp:extent cx="5911850" cy="2317750"/>
            <wp:effectExtent l="19050" t="19050" r="12700" b="2540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0" cy="23177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1906B3" w:rsidP="0040422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2035810</wp:posOffset>
            </wp:positionH>
            <wp:positionV relativeFrom="paragraph">
              <wp:posOffset>271145</wp:posOffset>
            </wp:positionV>
            <wp:extent cx="2604135" cy="5905500"/>
            <wp:effectExtent l="1676400" t="0" r="1663065" b="0"/>
            <wp:wrapNone/>
            <wp:docPr id="1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604135" cy="5905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40422E" w:rsidRPr="00FD343B" w:rsidRDefault="0040422E" w:rsidP="0040422E">
      <w:pPr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FD343B">
      <w:pPr>
        <w:tabs>
          <w:tab w:val="left" w:pos="2800"/>
        </w:tabs>
        <w:rPr>
          <w:rFonts w:ascii="Times New Roman" w:hAnsi="Times New Roman" w:cs="Times New Roman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906B3" w:rsidRDefault="001906B3" w:rsidP="009D59E6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4330D" w:rsidRPr="00FD343B" w:rsidRDefault="0004330D" w:rsidP="0004330D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КУЛЬТУРА КАЗАХСТАНА В</w:t>
      </w: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 ВТОРОЙ ПОЛОВИНЕ </w:t>
      </w: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IX</w:t>
      </w: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- НАЧАЛЕ ХШ ВЕКОВ</w:t>
      </w:r>
    </w:p>
    <w:tbl>
      <w:tblPr>
        <w:tblW w:w="1004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38"/>
        <w:gridCol w:w="4160"/>
        <w:gridCol w:w="3442"/>
      </w:tblGrid>
      <w:tr w:rsidR="003D53E9" w:rsidRPr="009D59E6" w:rsidTr="009D59E6">
        <w:trPr>
          <w:trHeight w:val="627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Виды ремесел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Изготовляемые изделия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Местонахождение в ходе археологи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ческих раскопок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3E9" w:rsidRPr="009D59E6" w:rsidTr="009D59E6">
        <w:trPr>
          <w:trHeight w:val="835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Гончарное производство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Керамические сосуды, кувшины, чаши, миски, блюда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Отрар, Тараз, Туркестан, Куйрыктобе, Талгар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3E9" w:rsidRPr="009D59E6" w:rsidTr="009D59E6">
        <w:trPr>
          <w:trHeight w:val="562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Производство стекла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Стеклянная посуда разных видов, оконное стекло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Отрар, Тараз, Туркестан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3E9" w:rsidRPr="009D59E6" w:rsidTr="009D59E6">
        <w:trPr>
          <w:trHeight w:val="362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Кузнечное дело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Ножи, шилья, ножницы, кетмени, лемехи плугов, оружие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Алматы, Талгар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3E9" w:rsidRPr="009D59E6" w:rsidTr="009D59E6">
        <w:trPr>
          <w:trHeight w:val="837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Ювелирное ремесло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Серебряные браслеты, золотые серьги, кольца, бусы, украшенные драго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ценными камнями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Отрар, Тараз, Талгар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3E9" w:rsidRPr="009D59E6" w:rsidTr="009D59E6">
        <w:trPr>
          <w:trHeight w:val="750"/>
        </w:trPr>
        <w:tc>
          <w:tcPr>
            <w:tcW w:w="24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Обработка кости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Костяные булавки, шахматные фигурки, стрелы, лук, отделан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ный костяными пластинками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FD343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Талгар, Куйруктобе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9D59E6" w:rsidRDefault="009D59E6" w:rsidP="009D59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9D59E6" w:rsidRDefault="001A52F7" w:rsidP="009D59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РАЗВИТИЕ НАУКИ И ОБРАЗОВАНИЯ</w:t>
      </w:r>
    </w:p>
    <w:p w:rsidR="009D59E6" w:rsidRDefault="009D59E6" w:rsidP="009D59E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43180</wp:posOffset>
            </wp:positionV>
            <wp:extent cx="5022850" cy="2927350"/>
            <wp:effectExtent l="19050" t="19050" r="25400" b="25400"/>
            <wp:wrapNone/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2850" cy="29273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59E6" w:rsidRPr="00FD343B" w:rsidRDefault="009D59E6" w:rsidP="009D59E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9D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9D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9D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9D59E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3D53E9">
      <w:pPr>
        <w:rPr>
          <w:rFonts w:ascii="Times New Roman" w:hAnsi="Times New Roman" w:cs="Times New Roman"/>
          <w:sz w:val="24"/>
          <w:szCs w:val="24"/>
        </w:rPr>
      </w:pPr>
    </w:p>
    <w:p w:rsidR="003D53E9" w:rsidRPr="00FD343B" w:rsidRDefault="003D53E9" w:rsidP="003D53E9">
      <w:pPr>
        <w:tabs>
          <w:tab w:val="left" w:pos="2100"/>
        </w:tabs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sz w:val="24"/>
          <w:szCs w:val="24"/>
        </w:rPr>
        <w:tab/>
      </w:r>
    </w:p>
    <w:p w:rsidR="003D53E9" w:rsidRPr="00FD343B" w:rsidRDefault="003D53E9" w:rsidP="003D53E9">
      <w:pPr>
        <w:rPr>
          <w:rFonts w:ascii="Times New Roman" w:hAnsi="Times New Roman" w:cs="Times New Roman"/>
          <w:sz w:val="24"/>
          <w:szCs w:val="24"/>
        </w:rPr>
      </w:pPr>
    </w:p>
    <w:p w:rsidR="009D59E6" w:rsidRDefault="009D59E6" w:rsidP="00FD343B">
      <w:pPr>
        <w:rPr>
          <w:rFonts w:ascii="Times New Roman" w:hAnsi="Times New Roman" w:cs="Times New Roman"/>
          <w:sz w:val="24"/>
          <w:szCs w:val="24"/>
        </w:rPr>
      </w:pPr>
    </w:p>
    <w:p w:rsidR="009D59E6" w:rsidRDefault="009D59E6" w:rsidP="00FD343B">
      <w:pPr>
        <w:rPr>
          <w:rFonts w:ascii="Times New Roman" w:hAnsi="Times New Roman" w:cs="Times New Roman"/>
          <w:sz w:val="24"/>
          <w:szCs w:val="24"/>
        </w:rPr>
      </w:pPr>
    </w:p>
    <w:p w:rsidR="009D59E6" w:rsidRDefault="009D59E6" w:rsidP="00FD343B">
      <w:pPr>
        <w:rPr>
          <w:rFonts w:ascii="Times New Roman" w:hAnsi="Times New Roman" w:cs="Times New Roman"/>
          <w:sz w:val="24"/>
          <w:szCs w:val="24"/>
        </w:rPr>
      </w:pPr>
    </w:p>
    <w:p w:rsidR="009D59E6" w:rsidRPr="00FD343B" w:rsidRDefault="009D59E6" w:rsidP="00FD343B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1426" w:type="dxa"/>
        <w:tblInd w:w="-8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65"/>
        <w:gridCol w:w="2631"/>
        <w:gridCol w:w="5730"/>
      </w:tblGrid>
      <w:tr w:rsidR="003D53E9" w:rsidRPr="00FD343B" w:rsidTr="00FD343B">
        <w:trPr>
          <w:trHeight w:val="831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53E9" w:rsidRPr="00FD343B" w:rsidRDefault="003D53E9" w:rsidP="00C025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Имя, даты рождения и смерти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53E9" w:rsidRPr="00FD343B" w:rsidRDefault="003D53E9" w:rsidP="00C025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Труды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D53E9" w:rsidRPr="00FD343B" w:rsidRDefault="003D53E9" w:rsidP="00C0250C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чем написаны</w:t>
            </w:r>
          </w:p>
        </w:tc>
      </w:tr>
      <w:tr w:rsidR="003D53E9" w:rsidRPr="00FD343B" w:rsidTr="00FD343B">
        <w:trPr>
          <w:trHeight w:val="805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1. Махмуд Кашгари (1030-1090 гг.)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«Диуани-лугат ат-тюрк» («Словарь тюркских наречий»)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В этом труде ученый проводит сравнитель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ный анализ сходства и различий в тюркских языках. В книге мно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го сведений по истории тюркской эпохи, исто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рической этнографии, тюркским названиям различных местностей (топонимам), устном народном творчестве тюрков.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D53E9" w:rsidRPr="00FD343B" w:rsidTr="00FD343B">
        <w:trPr>
          <w:trHeight w:val="805"/>
        </w:trPr>
        <w:tc>
          <w:tcPr>
            <w:tcW w:w="30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2. Юсуф Баласагуни (1021-1075гг.)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«Кутадгу билик» («Благодатное знание»)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D53E9" w:rsidRPr="009D59E6" w:rsidRDefault="003D53E9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D59E6">
              <w:rPr>
                <w:rFonts w:ascii="Times New Roman" w:hAnsi="Times New Roman" w:cs="Times New Roman"/>
                <w:color w:val="000000"/>
              </w:rPr>
              <w:t>В книге содержится много сведений об истории и общественно-политической жизни, обычаях и традициях, религиоз</w:t>
            </w:r>
            <w:r w:rsidRPr="009D59E6">
              <w:rPr>
                <w:rFonts w:ascii="Times New Roman" w:hAnsi="Times New Roman" w:cs="Times New Roman"/>
                <w:color w:val="000000"/>
              </w:rPr>
              <w:softHyphen/>
              <w:t>ных верованиях тюрко-язычных народов. В своем труде ученый останавливается на вопросах философии, астрономии, алгебры и других отраслей науки.</w:t>
            </w:r>
            <w:r w:rsidRPr="009D59E6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1A52F7" w:rsidRPr="00FD343B" w:rsidRDefault="001A52F7" w:rsidP="009D59E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34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КАЗАХСТАН В Х</w:t>
      </w:r>
      <w:r w:rsidRPr="00FD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FD34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-ПЕРВОЙ ПОЛОВИНЕ </w:t>
      </w:r>
      <w:r w:rsidRPr="00FD343B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XV</w:t>
      </w:r>
      <w:r w:rsidRPr="00FD343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ВЕКОВ</w:t>
      </w:r>
    </w:p>
    <w:p w:rsidR="001A52F7" w:rsidRPr="00FD343B" w:rsidRDefault="001A52F7" w:rsidP="001A52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A52F7" w:rsidRPr="00FD343B" w:rsidRDefault="001A52F7" w:rsidP="001A52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Pr="00FD34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ЗАВОЕВАНИЕ МОНГОЛАМИ ЗЕМЕЛЬ КАЗАХСТАНА</w:t>
      </w:r>
    </w:p>
    <w:p w:rsidR="00394C7E" w:rsidRPr="00FD343B" w:rsidRDefault="00394C7E" w:rsidP="001A52F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73660</wp:posOffset>
            </wp:positionH>
            <wp:positionV relativeFrom="paragraph">
              <wp:posOffset>146050</wp:posOffset>
            </wp:positionV>
            <wp:extent cx="6038850" cy="2857500"/>
            <wp:effectExtent l="19050" t="19050" r="19050" b="19050"/>
            <wp:wrapTight wrapText="bothSides">
              <wp:wrapPolygon edited="0">
                <wp:start x="-68" y="-144"/>
                <wp:lineTo x="-68" y="21744"/>
                <wp:lineTo x="21668" y="21744"/>
                <wp:lineTo x="21668" y="-144"/>
                <wp:lineTo x="-68" y="-144"/>
              </wp:wrapPolygon>
            </wp:wrapTight>
            <wp:docPr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85750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20"/>
        <w:gridCol w:w="7700"/>
      </w:tblGrid>
      <w:tr w:rsidR="00394C7E" w:rsidRPr="00FD343B" w:rsidTr="00C0250C">
        <w:trPr>
          <w:trHeight w:val="379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394C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(годы)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394C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Произошедшие события</w:t>
            </w:r>
          </w:p>
        </w:tc>
      </w:tr>
      <w:tr w:rsidR="00394C7E" w:rsidRPr="00FD343B" w:rsidTr="00C0250C">
        <w:trPr>
          <w:trHeight w:val="659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1207-1208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Старший сын Чингисхана Жошы (Джучи) подчинил себе енисейских кыргызов и северные сибирские народности, племена.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0250C">
        <w:trPr>
          <w:trHeight w:val="542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1207-1209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Чингисхан захватил Тангутское госу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дарство, Турфанское княжество уйгур.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0250C">
        <w:trPr>
          <w:trHeight w:val="570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В1211-1215гг.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Напав на Китай, монголы захватили и переняли у китайцев производство осадных стенобитных и огнеметных орудий.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0250C">
        <w:trPr>
          <w:trHeight w:val="349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1217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Направленное Чингисханом монголь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ское войско под командованием Джебе-нойона овладело Жетысу, в котором правил хан Кучлук.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0250C">
        <w:trPr>
          <w:trHeight w:val="170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1218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Монголы вновь вторглись в Жетысу.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0250C">
        <w:trPr>
          <w:trHeight w:val="623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1} 1219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Чингисхан со 1 50-тысячным войском направился от берегов Иртыша к Сырдарье.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0250C">
        <w:trPr>
          <w:trHeight w:val="360"/>
        </w:trPr>
        <w:tc>
          <w:tcPr>
            <w:tcW w:w="1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1219-1220 гг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 присырдарьинские города попали в полную зависимость от монголов.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94C7E" w:rsidRPr="00FD343B" w:rsidRDefault="00394C7E" w:rsidP="00394C7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52F7" w:rsidRPr="00FD343B" w:rsidRDefault="001A52F7" w:rsidP="00394C7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A52F7" w:rsidRPr="00FD343B" w:rsidRDefault="001A52F7" w:rsidP="005900E9">
      <w:pPr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07CB5" w:rsidRPr="00FD343B" w:rsidRDefault="00807CB5" w:rsidP="00394C7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0D19CA" w:rsidRPr="00FD343B" w:rsidRDefault="000D19CA" w:rsidP="00394C7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C7E" w:rsidRPr="00FD343B" w:rsidRDefault="00394C7E" w:rsidP="00394C7E">
      <w:pPr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ЗОЛОТАЯ ОРДА (СЕРЕДИНА 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XIII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СЕРЕДИНА 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XV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ВЕКОВ)</w:t>
      </w: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44"/>
        <w:gridCol w:w="6521"/>
      </w:tblGrid>
      <w:tr w:rsidR="00394C7E" w:rsidRPr="00FD343B" w:rsidTr="005900E9">
        <w:trPr>
          <w:trHeight w:val="706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4C7E" w:rsidRPr="00FD343B" w:rsidRDefault="00394C7E" w:rsidP="00394C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Правители Золотой Орды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4C7E" w:rsidRPr="00FD343B" w:rsidRDefault="00394C7E" w:rsidP="00394C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Основные события в период их правления</w:t>
            </w:r>
          </w:p>
          <w:p w:rsidR="00394C7E" w:rsidRPr="00FD343B" w:rsidRDefault="00394C7E" w:rsidP="00394C7E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4C7E" w:rsidRPr="00FD343B" w:rsidTr="005900E9">
        <w:trPr>
          <w:trHeight w:val="118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Бату (Батый; (1227-1255 гг.)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Совершил семилетний поход (1236-1242 гг.) на Запад, в ходе которого завоевал многие западные страны и границы Золотой Орды расширились в западном направлении, были захвачены Северный Кав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каз, побережье Крыма, русские кня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жества, страны, которые признали свою зависимость и выплачивали дань Золотой Орде.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150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Берке (1256-1266гг.)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Рост могущества Золотой Орды повлек за собой отказ хана Берке от подчинения Монгольской импе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рии и нежелание его принимать участие в общемонгольских курул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таях. В политическом и экономи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ческом отношениях Золотая Орда бурно развивалась, усилились свя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зи между Золотой Ордой и султа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ном Египта Бейбарысом. В целях дальнейшего усиления Золотой Орды хан Берке принял мусуль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манскую религию. Он использовал ислам для укрепления связей с мусульманскими странами.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102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Менгу-Темир (1266-1280 гг.)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1271 г. предпринял поход против Византии, которая пре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пятствовала укреплению отноше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ний Золотой Орды с Египтом, им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ператор Византии, боясь пораже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ния, заключил с монголами мир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ный договор. Расширились торго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вые отношения Золотой Орды с городами Средиземноморья.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367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Тохты (1290-1312 гг.)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Оживил торговые связи с Ира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ном и странами Кавказа. Укрепил связи с египетским Мамлюкским государством.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35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Узбек (1312-1342 гг.)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Большое внимание уделял развитию городов. В этот пери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од мусульманская религия была объявлена государственной.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751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Жаныбек (1342-1357 гг.)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период его правления в го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сударстве повсеместно возводи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лись мечети, медресе, другие об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щественные здания, бурно раз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вивалась торговля.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1114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борьбе за власть с 1357 по 1380 год погибло более 20 ханов.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1380 г. войско Золотой Орды под командованием Ма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мая потерпело поражение от русских дружин князя Дмит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рия Донского в битве на Кули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ковском поле. После этого по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ражения Золотая Орда уже не смогла вновь укрепиться.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5900E9">
        <w:trPr>
          <w:trHeight w:val="85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Тохтамыш (г. рожд. неизв. -1406 г.)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5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Совершал походы на русские земли, в 1382 г. сжег Москву, втор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гся в Мавераннахр и Закавказье.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94C7E" w:rsidRPr="00FD343B" w:rsidRDefault="00394C7E" w:rsidP="0090271C">
      <w:pPr>
        <w:rPr>
          <w:rFonts w:ascii="Times New Roman" w:hAnsi="Times New Roman" w:cs="Times New Roman"/>
          <w:sz w:val="24"/>
          <w:szCs w:val="24"/>
        </w:rPr>
      </w:pPr>
    </w:p>
    <w:p w:rsidR="00807CB5" w:rsidRPr="00FD343B" w:rsidRDefault="00807CB5" w:rsidP="00394C7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C7E" w:rsidRPr="00FD343B" w:rsidRDefault="00394C7E" w:rsidP="00394C7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БЕЛАЯ ОРДА (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XIII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 НАЧАЛО 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XV</w:t>
      </w:r>
      <w:r w:rsidRPr="00FD34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ВЕКОВ)</w:t>
      </w:r>
    </w:p>
    <w:tbl>
      <w:tblPr>
        <w:tblW w:w="10222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662"/>
        <w:gridCol w:w="7560"/>
      </w:tblGrid>
      <w:tr w:rsidR="00394C7E" w:rsidRPr="00FD343B" w:rsidTr="00C562F2">
        <w:trPr>
          <w:trHeight w:val="689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 второй четверти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XIV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Белая Орда окончательно отделя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ется от Золотой Орды (при ханах Ерзене и Мубараке она постепенно отделяется, а при хане Урусе - уже окончательно).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598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1327-1328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Мубарак от своего имени вы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пускал в Сыганаке собственные мо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неты, хотя правители Золотой Орды противились этому.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757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 второй половины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XIV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Золотой Орде начинается смута. В 60-е годы в результате заговора трон занял потомок Орда-Ежена хан Урус, который отделяется от Золотой Орды.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595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1368-1369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Урус чеканил в Сыгнаке свои монеты.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825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1374-1375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Урус совершил поход в По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волжье и захватил столицу Золотой Орды Сарай-Берке, затем город Хад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жи-Тархан и подчинил себе камских булгар.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747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1379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Тохтамыш, одержав победу над сыном хана Уруса Тимур-Мали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ком, окончательно подчинил себе го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род Сыгнак.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753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1380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Хан Тохтамыш завоевал подавля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ющую часть территории Золотой Орды и ставку хана Мамая.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350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1395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Эмир Тимур возвел на ханский трон Белой Орды сына хана Уруса -Койричака-оглана.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932"/>
        </w:trPr>
        <w:tc>
          <w:tcPr>
            <w:tcW w:w="26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1428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Власть в восточном Дешт-и-Кып-чаке взял в свои руки Абулхаир-хан из династии Шайбанидов. Он завое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вал многие земли Белой Орды и со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здал свое ханство. Так прекратила свое существование Белая Орда.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FD343B" w:rsidRPr="00FD343B" w:rsidRDefault="00FD343B" w:rsidP="00394C7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94C7E" w:rsidRPr="00FD343B" w:rsidRDefault="00394C7E" w:rsidP="00394C7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ЗАВОЕВАТЕЛЬНЫЕ ПОХОДЫ ЭМИРА ТИМУРА</w:t>
      </w:r>
    </w:p>
    <w:tbl>
      <w:tblPr>
        <w:tblW w:w="10222" w:type="dxa"/>
        <w:tblInd w:w="-10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22"/>
        <w:gridCol w:w="3500"/>
        <w:gridCol w:w="4900"/>
      </w:tblGrid>
      <w:tr w:rsidR="00394C7E" w:rsidRPr="00FD343B" w:rsidTr="00C562F2">
        <w:trPr>
          <w:trHeight w:val="49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Время (годы)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Произошедшие события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Последствия походов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745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1370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Захватил Мавераннахр, кото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рым правил 35 лет.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Пришло в упадок хо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зяйство завоеванных регионов.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737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1371-72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Посланное Ти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муром войско воевало с Могулистаном.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Было захвачено много пленных и добычи, мно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готысячные стада ско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та. Была нарушена тор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говля между городами Средней Азии.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659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1371-1390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 неоднок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ратно совершал походы на Могулистан.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Разрушал и сжигал города.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767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1376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 разбил войско сына хана Уруса Малика-оглана.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Были    прерваны межгосударствен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ные связи.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125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 1376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 направил 30-тысячное войско против правителя Могулистана, извест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ного полководца Камар ад-Дина.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Были расширены захваченные терри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тории, сюда пересе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лялись другие тюркоязычные племена.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1007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1377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Камар ад-Дин был разбит два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жды Тимуром: в предгорьях Каратау и Бугымском ущелье.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Была разрушена ос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нова для формиро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вания народов Сред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ней Азии.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1410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1384-91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Тимур совершил ряд походов про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тив Золотой Орды и Могулистана. Для поко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рения Могулистана он напра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вил 120-тысяч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ное войско.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Завоевательные по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ходы эмира Тимура тяжело сказались на экономическом и культурном разви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тии казахских зе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мель.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94C7E" w:rsidRPr="00FD343B" w:rsidTr="00C562F2">
        <w:trPr>
          <w:trHeight w:val="433"/>
        </w:trPr>
        <w:tc>
          <w:tcPr>
            <w:tcW w:w="1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1390-е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Полностью под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чинил себе </w:t>
            </w:r>
          </w:p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гулистан.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94C7E" w:rsidRPr="00FD343B" w:rsidRDefault="00394C7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562F2" w:rsidRPr="00FD343B" w:rsidRDefault="00C562F2" w:rsidP="00C562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343B" w:rsidRPr="00FD343B" w:rsidRDefault="00FD343B" w:rsidP="00C562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1B9E" w:rsidRPr="00FD343B" w:rsidRDefault="00361B9E" w:rsidP="00C562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СОЦИАЛЬНО-ЭКОНОМИЧЕСКОЕ И ПОЛИТИЧЕСКОЕ РАЗВИТИЕ КАЗАХСТАНА В 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в.</w:t>
      </w:r>
      <w:r w:rsidR="00C562F2"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ВНУТРЕННЕЕ И ВНЕШНЕЕ ПОЛОЖЕНИЕ КАЗАХСКИХ ХАНСТВ </w:t>
      </w:r>
    </w:p>
    <w:p w:rsidR="00361B9E" w:rsidRPr="00FD343B" w:rsidRDefault="00361B9E" w:rsidP="00B935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 ПЕРВОЙ ЧЕТВЕРТИ 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в.</w:t>
      </w:r>
    </w:p>
    <w:tbl>
      <w:tblPr>
        <w:tblW w:w="11077" w:type="dxa"/>
        <w:tblInd w:w="-71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60"/>
        <w:gridCol w:w="9117"/>
      </w:tblGrid>
      <w:tr w:rsidR="00361B9E" w:rsidRPr="00FD343B" w:rsidTr="00361B9E">
        <w:trPr>
          <w:trHeight w:val="354"/>
        </w:trPr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Внутреннее и внешнее положение казахских ханств в первой четверти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B9E" w:rsidRPr="00FD343B" w:rsidTr="00361B9E">
        <w:trPr>
          <w:trHeight w:val="713"/>
        </w:trPr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содержание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военно-опорных пунктов в Верхнем Прииртышье. Заинтересованность России в природ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ресурсах Казахстана. Строительство укреплен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ных пунктов на границе с Казахстаном. Развитие транзитной торговли России, проходящей через казахские степи.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B9E" w:rsidRPr="00FD343B" w:rsidTr="00361B9E">
        <w:trPr>
          <w:trHeight w:val="380"/>
        </w:trPr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данных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Социально-экономические и политические пред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посылки присоединения казахских земель. 2. Внутреннее положение казахских ханств. 3. Роль Абулхаир хана в консолидации казахского общества.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B9E" w:rsidRPr="00FD343B" w:rsidTr="00361B9E">
        <w:trPr>
          <w:trHeight w:val="680"/>
        </w:trPr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Влияющие факторы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Стремление России к расширению границ на Востоке. 2. Установление и расширение экономических и дипломатических связей между Россией и средне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азиатскими странами. 3. Русско-шведская война 1701—1721 гг. 4. Борьба казахских ханств с ойратскими завое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вателями.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B9E" w:rsidRPr="00FD343B" w:rsidTr="00361B9E">
        <w:trPr>
          <w:trHeight w:val="756"/>
        </w:trPr>
        <w:tc>
          <w:tcPr>
            <w:tcW w:w="1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Военно-колонизационные мотивы России. Осень 1715 г.— смерть Тауке хана, обособление трех жузов. Вражда между влиятельными султанами, старшина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ми и независимыми ханами трех жузов.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61B9E" w:rsidRPr="00FD343B" w:rsidRDefault="00361B9E" w:rsidP="00361B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4756F" w:rsidRPr="00FD343B" w:rsidRDefault="00C4756F" w:rsidP="00361B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4756F" w:rsidRPr="00FD343B" w:rsidRDefault="00C4756F" w:rsidP="00361B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C4756F" w:rsidRPr="00FD343B" w:rsidRDefault="00C4756F" w:rsidP="00361B9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361B9E" w:rsidRPr="00FD343B" w:rsidRDefault="00361B9E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БОРЬБА КАЗАХСКОГО НАРОДА ПРОТИВ ДЖУНГАРСКОГО НАШЕСТВИЯ</w:t>
      </w:r>
    </w:p>
    <w:tbl>
      <w:tblPr>
        <w:tblW w:w="10780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563"/>
        <w:gridCol w:w="9217"/>
      </w:tblGrid>
      <w:tr w:rsidR="00361B9E" w:rsidRPr="00FD343B" w:rsidTr="00C562F2">
        <w:trPr>
          <w:trHeight w:val="322"/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Борьба казахского народа против джунгарского нашествия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B9E" w:rsidRPr="00FD343B" w:rsidTr="00C562F2">
        <w:trPr>
          <w:trHeight w:val="2003"/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содержание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20 гг.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— усиление Джунгарии, угроза казахским землям и интересам России. 1710, 1715, 1717, 1718, 1719 гг. — походы джунгар-ских войск в Казахстан, оккупация части Жетысу. 1710 г. — первый курултай в районе Каракума. 1711 г. — отпор врагу, джунгары отступили к востоку. 1713 г. — провал похода джунгарских хунтайши. 1714 г. — внезапное вторжение джунгар в Казахстан. 1718 г. — поражение казахского ополчения на р.Аягуз. 1723—1725 гг. — "Годы Великого бедствия". 1725 г. — джунгары захватили Туркестан и Ташкент. 1726 г. — сражение на р.Буланты, победа казахских объединенных войск. Весна 1729 г. — сражение в местности Анракай, разгром джунгар. Новый виток разногласий в среде аристократической верхушки. Угроза порабощения казахского народа джунгарами. Необходимость дать России юридическое основание для открытого вмешательства в джунгаро-казахский конфликт.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61B9E" w:rsidRPr="00FD343B" w:rsidTr="00C562F2">
        <w:trPr>
          <w:trHeight w:val="654"/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данных </w:t>
            </w:r>
          </w:p>
        </w:tc>
        <w:tc>
          <w:tcPr>
            <w:tcW w:w="9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Усиление агрессии против казахских земель в первой четверти XVIII в. 2. Политическая обстановка в Казахстане в период джунгарского нашествия. 3. Освободительная борьба казахского народа против джунгарской агрессии. </w:t>
            </w:r>
          </w:p>
        </w:tc>
      </w:tr>
      <w:tr w:rsidR="00361B9E" w:rsidRPr="00FD343B" w:rsidTr="00C562F2">
        <w:trPr>
          <w:trHeight w:val="1096"/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Влияющие факторы </w:t>
            </w:r>
          </w:p>
        </w:tc>
        <w:tc>
          <w:tcPr>
            <w:tcW w:w="9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Первые плоды совместной борьбы не закреплены; набеги на казахские земли башкир, сибирских казаков, узбекских отрядов, каракалпаков; 1722 г. — смерть пинского богдыхана Канси, затишье на границе Джунгарии и Китая; народные массы выдвинули крупных предводителей ополчения; возложение командования объединенными войсками на Абулхаира; смерть Болат хана — новый виток разногласий. </w:t>
            </w:r>
          </w:p>
        </w:tc>
      </w:tr>
      <w:tr w:rsidR="00361B9E" w:rsidRPr="00FD343B" w:rsidTr="00C562F2">
        <w:trPr>
          <w:trHeight w:val="371"/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Проблемы </w:t>
            </w:r>
          </w:p>
        </w:tc>
        <w:tc>
          <w:tcPr>
            <w:tcW w:w="9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Родоплеменные распри, внутрифеодальные раздоры-политическая нестабильность в казахских жузах; превосходство джунгарской армии в вооружении и численности. </w:t>
            </w:r>
          </w:p>
        </w:tc>
      </w:tr>
      <w:tr w:rsidR="00361B9E" w:rsidRPr="00FD343B" w:rsidTr="00C562F2">
        <w:trPr>
          <w:trHeight w:val="371"/>
          <w:jc w:val="center"/>
        </w:trPr>
        <w:tc>
          <w:tcPr>
            <w:tcW w:w="1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ния </w:t>
            </w:r>
          </w:p>
        </w:tc>
        <w:tc>
          <w:tcPr>
            <w:tcW w:w="9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61B9E" w:rsidRPr="00FD343B" w:rsidRDefault="00361B9E" w:rsidP="0004330D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Документ, работа с проблемными заданиями. </w:t>
            </w:r>
          </w:p>
        </w:tc>
      </w:tr>
    </w:tbl>
    <w:p w:rsidR="00361B9E" w:rsidRPr="00FD343B" w:rsidRDefault="00361B9E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07CB5" w:rsidRPr="00FD343B" w:rsidRDefault="00807CB5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04330D" w:rsidRPr="00FD343B" w:rsidRDefault="0004330D" w:rsidP="00B935E1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ПРИСОЕДИНЕНИЯ МЛАДШЕГО ЖУЗА К РОССИИ</w:t>
      </w:r>
    </w:p>
    <w:tbl>
      <w:tblPr>
        <w:tblW w:w="10849" w:type="dxa"/>
        <w:tblInd w:w="-46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777"/>
        <w:gridCol w:w="9072"/>
      </w:tblGrid>
      <w:tr w:rsidR="0004330D" w:rsidRPr="00FD343B" w:rsidTr="003E3573">
        <w:trPr>
          <w:trHeight w:val="432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Предпосылки и ход присоединения Младшего жуза к Российской империи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330D" w:rsidRPr="00FD343B" w:rsidTr="003E3573">
        <w:trPr>
          <w:trHeight w:val="1816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содержание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Ход присоединения: 30-е гг.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— неоднократные обращения казахов к Сибирской администрации; май 1730 г. — переговоры Боши Тулеева с предста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вителями императрицы; 7 июля 1730 г. — начало посольской миссии Млад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шего жуза в Россию; февраль 1731 — подписан указ императрицей Анной Иоанновной о принятии Младшего жуза в состав Российской империи; 30 апреля 1731 г.— начало посольской миссии А.Тевкелева в Казахстан; 10 октября 1731 г.— принятие ханом Абулхаиром и его сторонниками российского подданства; 1734 г. — создание специальной Киргиз-Кайсац-кой (Оренбургской) комиссии; август 1738 г. — съезд казахских султанов и родоправителей в Оренбурге; 1740 г. - - второе восстание башкир, меры по усилению позиций России в казахской степи.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330D" w:rsidRPr="00FD343B" w:rsidTr="003E3573">
        <w:trPr>
          <w:trHeight w:val="338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данных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Предпосылки вхождения Младшего жуза в состав Российской империи. 2. Ход присоединения. 3. Укрепление позиций России в казахской степи.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330D" w:rsidRPr="00FD343B" w:rsidTr="003E3573">
        <w:trPr>
          <w:trHeight w:val="637"/>
        </w:trPr>
        <w:tc>
          <w:tcPr>
            <w:tcW w:w="17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Влияющие факторы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Обострение внешнеполитической ситуации; Россия — реальная сила; стремление Абулхаира оградить казахские земли от набегов калмыков и башкир; личные мотивы Абулхаира; экономичес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кие проблемы; военная помощь России в борьбе с джунгарами.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330D" w:rsidRPr="00FD343B" w:rsidTr="003E3573">
        <w:trPr>
          <w:trHeight w:val="766"/>
        </w:trPr>
        <w:tc>
          <w:tcPr>
            <w:tcW w:w="177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Выступление значительной части биев и старшин Младшего жуза против принятия российского подданства; вхождение незначительной части Младшего жуза в состав империи; начало проведения политики колонизации казахских земель; углубление противоречий между ханской партией и ее противниками.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4330D" w:rsidRPr="00FD343B" w:rsidTr="003E3573">
        <w:trPr>
          <w:trHeight w:val="326"/>
        </w:trPr>
        <w:tc>
          <w:tcPr>
            <w:tcW w:w="17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4330D" w:rsidRPr="00FD343B" w:rsidRDefault="0004330D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 к параграфу.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61B9E" w:rsidRPr="00FD343B" w:rsidRDefault="00361B9E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61B9E" w:rsidRPr="00FD343B" w:rsidRDefault="00B935E1" w:rsidP="00394C7E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КАЗАХСТАН В СЕРЕДИНЕ 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XVIII</w:t>
      </w: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в.</w:t>
      </w:r>
    </w:p>
    <w:tbl>
      <w:tblPr>
        <w:tblW w:w="10640" w:type="dxa"/>
        <w:tblInd w:w="-491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665"/>
        <w:gridCol w:w="8975"/>
      </w:tblGrid>
      <w:tr w:rsidR="00B935E1" w:rsidRPr="00FD343B" w:rsidTr="00CD6C7F">
        <w:trPr>
          <w:trHeight w:val="432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Казахстан в середине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2844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содержание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Смерть Абулхаира. Младший жуз: Нуралы (Северо-Западная часть) — противоборство — Султан Батыр (Юго-Восточная часть); Нарушение единства; Укрепление позиций России; 1747 г. — Демидовские заводы и рудники объявлены собственностью династии Романовых; Прекращение набегов джунгар; Середина 40— 50-х гг. — строительство погранич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ной линии в Северо-Восточном Казахстане. Горь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кая линия (1553 версты). Иртышская линия (1684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версты). Колыванская линия (1723 версты), 50-е гг. — возведение крепостей от Звериноголовского редута до Омской крепости (Ишимская линия). 1756 — 1758 гг. — окончательный разгром Джунгарии; 1761 г. — создание пинского наместничества Синь-цзян. Развитие торговли: внешняя, внутренняя. Казахстан: скот, продукты, животноводство, ков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ры. Китай, Средняя Азия: металлические изделия, ювелирные изделия, текстиль, чай, сахар, табак, шелк, ковры.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1500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данных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Через Казахстан. Россия: металлоизделия, текстиль, хлеб, скот, продукты животноводства, соль. Казахстан: возникновение центров торговли — Оренбург, Верхне- Иртышские крепости, Петропавловск. 50— 60-е годы — проведение последовательной коло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ниальной политики России в земельном вопросе. Изъятие кочевий коренного населения. 2 окт.1756 г. — запрет на кочевку и пастьбу скота на правобережье Яика. Раздел нижнего течения Урала между казачьим населением, начало переселенческой политики. Начало аграрного завоевания Казахстана.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343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Влияющие факторы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Ситуация после смерти Абулхаира. 2. Продолжение строительства военно-оборони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тельных линий. 3. Развитие торговли. 4. Колониальная политика России в земельном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1892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Проблемы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События в Башкирии, ослабление и ликвидация Джунгарии как самостоятельного государства; обострение джунгаро-китайских и джунгаро-казахских отношений в начале 50-х гг; политическая ситуация в Казахстане, развитие торговли; политика правительственного покровительства в области торговли.</w:t>
            </w:r>
          </w:p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Колонизаторская политика России; линии укреп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ления, нарушающие жизнь казахов и подрывающие экономику края; односторонне выгодный характер торговли; меновый характер торговли; Синьцзян закрыт для торговли; разногласия среди степной аристократии; необоснованность решений царских властей 1756 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371"/>
        </w:trPr>
        <w:tc>
          <w:tcPr>
            <w:tcW w:w="16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Исследование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документы к параграфу.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C4756F" w:rsidRPr="00FD343B" w:rsidRDefault="00C4756F" w:rsidP="00394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756F" w:rsidRPr="00FD343B" w:rsidRDefault="00C4756F" w:rsidP="00394C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D59E6" w:rsidRPr="00FD343B" w:rsidRDefault="009D59E6" w:rsidP="009D59E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56F" w:rsidRPr="00FD343B" w:rsidRDefault="00C4756F" w:rsidP="00B935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935E1" w:rsidRPr="00FD343B" w:rsidRDefault="00B935E1" w:rsidP="00B935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ВОССТАНИЕ КАЗАХОВ МЛАДШЕГО ЖУЗА ПОД ПРЕДВОДИТЕЛЬСТВОМ</w:t>
      </w:r>
    </w:p>
    <w:p w:rsidR="00B935E1" w:rsidRPr="00FD343B" w:rsidRDefault="00B935E1" w:rsidP="00B935E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343B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СЫРЫМА ДАТОВА (1783-1797 гг.)</w:t>
      </w:r>
    </w:p>
    <w:p w:rsidR="00B935E1" w:rsidRPr="00FD343B" w:rsidRDefault="00B935E1" w:rsidP="00B935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8222"/>
      </w:tblGrid>
      <w:tr w:rsidR="00B935E1" w:rsidRPr="00FD343B" w:rsidTr="00CD6C7F">
        <w:trPr>
          <w:trHeight w:val="3807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Основное содержание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Предпосылки и причины восстания: — административно-колониальные нововведения царизма; — насильственный захват казахских земель; — усиление политического давления; джут 1782— 1783 гг. — обострение политической ситуации и напряжен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ности во взаимоотношениях казахов и казаков. Движущие силы: казахские шаруа, некоторая часть старшин, родоправителей, биев. Цель: возвращение земель, ограничение произвола ханского семейства и приближенных хана Нуралы. Руководитель восстания — Сырым Датов. Характер: антиколониальный, национально-освободительный, антифеодальный. Основные даты: осень 1783 г. — начало открытой борьбы Датова; весна 1784 г.— освобождение Сырыма из плена; июнь 1784 г.— первое крупное столкновение отрядов Сырыма с казаками; ноябрь 1784 г. — откочевка хана Нуралы к Уральской казачьей линии; весна 1785 г. — активизация действий восстания; лето 1785 г. — отстранение Нуралы от власти; 1791 г.— избрание ханом Младшего жуза Ералы; 1794 г. — смерть хана Ералы, избрание Есима; 17 марта 1797 г. — нападение Сырыма на ханскую ставку; 1797 г. — уход Сырыма в пределы Хивы; 1802 г.— смерть Датова. Причины поражения: - разногласия среди феодальной верхушки; - разнородность требований шаруа; — зависимость руководителя от политических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обстоятельств; - слабая организация восстания; - межродовые противоречия. Значение восстания — самое крупное антиколониально* восстание на юго-восточной окраине империи.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73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данных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Предпосылки, причины, движущие силы восстания. 2. Начало восстания. 3. Внутренняя борьба в Младшем жузе. 4. 90-е годы 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XVIII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— новый этап восстания. 5. Ослабление, поражение и значение восстания. Портрет Сырыма Датова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935E1" w:rsidRPr="00FD343B" w:rsidTr="00CD6C7F">
        <w:trPr>
          <w:trHeight w:val="758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Влияющие факторы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935E1" w:rsidRPr="00FD343B" w:rsidRDefault="00B935E1" w:rsidP="00C0250C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ханом Нуралы царской политики; стремле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ние царизма ликвидировать ханскую власть в Млад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шем жузе; непоследовательность Сырыма Датова; жестокость казачьих отрядов; предательство интере</w:t>
            </w:r>
            <w:r w:rsidRPr="00FD34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>сов народа частью крупных феодалов; джут 1796— 1797 гг.</w:t>
            </w:r>
            <w:r w:rsidRPr="00FD34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B935E1" w:rsidRPr="00FD343B" w:rsidRDefault="00B935E1" w:rsidP="00B935E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935E1" w:rsidRPr="00FD343B" w:rsidSect="00807CB5">
      <w:footerReference w:type="default" r:id="rId13"/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1759" w:rsidRDefault="00401759" w:rsidP="00D172F5">
      <w:pPr>
        <w:spacing w:after="0" w:line="240" w:lineRule="auto"/>
      </w:pPr>
      <w:r>
        <w:separator/>
      </w:r>
    </w:p>
  </w:endnote>
  <w:endnote w:type="continuationSeparator" w:id="1">
    <w:p w:rsidR="00401759" w:rsidRDefault="00401759" w:rsidP="00D17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11719"/>
    </w:sdtPr>
    <w:sdtContent>
      <w:p w:rsidR="00C0250C" w:rsidRDefault="001711A4">
        <w:pPr>
          <w:pStyle w:val="a5"/>
          <w:jc w:val="right"/>
        </w:pPr>
        <w:fldSimple w:instr=" PAGE   \* MERGEFORMAT ">
          <w:r w:rsidR="00B22F85">
            <w:rPr>
              <w:noProof/>
            </w:rPr>
            <w:t>28</w:t>
          </w:r>
        </w:fldSimple>
      </w:p>
    </w:sdtContent>
  </w:sdt>
  <w:p w:rsidR="00C0250C" w:rsidRDefault="00C0250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1759" w:rsidRDefault="00401759" w:rsidP="00D172F5">
      <w:pPr>
        <w:spacing w:after="0" w:line="240" w:lineRule="auto"/>
      </w:pPr>
      <w:r>
        <w:separator/>
      </w:r>
    </w:p>
  </w:footnote>
  <w:footnote w:type="continuationSeparator" w:id="1">
    <w:p w:rsidR="00401759" w:rsidRDefault="00401759" w:rsidP="00D172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D3F5A"/>
    <w:multiLevelType w:val="hybridMultilevel"/>
    <w:tmpl w:val="705AC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C61341"/>
    <w:multiLevelType w:val="hybridMultilevel"/>
    <w:tmpl w:val="BFD601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772D04"/>
    <w:multiLevelType w:val="hybridMultilevel"/>
    <w:tmpl w:val="137E2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91F48"/>
    <w:multiLevelType w:val="hybridMultilevel"/>
    <w:tmpl w:val="37BA39FC"/>
    <w:lvl w:ilvl="0" w:tplc="98F4740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7ADD4976"/>
    <w:multiLevelType w:val="hybridMultilevel"/>
    <w:tmpl w:val="FA4CD9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172F5"/>
    <w:rsid w:val="00023BAA"/>
    <w:rsid w:val="0004330D"/>
    <w:rsid w:val="0009271E"/>
    <w:rsid w:val="0009673E"/>
    <w:rsid w:val="000D19CA"/>
    <w:rsid w:val="001002AE"/>
    <w:rsid w:val="00134787"/>
    <w:rsid w:val="00135E76"/>
    <w:rsid w:val="00144B4E"/>
    <w:rsid w:val="001711A4"/>
    <w:rsid w:val="001906B3"/>
    <w:rsid w:val="001A52F7"/>
    <w:rsid w:val="0020723C"/>
    <w:rsid w:val="00235AC8"/>
    <w:rsid w:val="002609C8"/>
    <w:rsid w:val="00274689"/>
    <w:rsid w:val="00282243"/>
    <w:rsid w:val="002859E8"/>
    <w:rsid w:val="0029422C"/>
    <w:rsid w:val="002C24A2"/>
    <w:rsid w:val="002C4372"/>
    <w:rsid w:val="00361B9E"/>
    <w:rsid w:val="00394C7E"/>
    <w:rsid w:val="003A4577"/>
    <w:rsid w:val="003C6E8A"/>
    <w:rsid w:val="003D4734"/>
    <w:rsid w:val="003D53E9"/>
    <w:rsid w:val="003E3573"/>
    <w:rsid w:val="00401759"/>
    <w:rsid w:val="0040422E"/>
    <w:rsid w:val="00405CD0"/>
    <w:rsid w:val="00407694"/>
    <w:rsid w:val="00412812"/>
    <w:rsid w:val="0044455E"/>
    <w:rsid w:val="00446ABC"/>
    <w:rsid w:val="004C694C"/>
    <w:rsid w:val="004C6D5A"/>
    <w:rsid w:val="004D5E46"/>
    <w:rsid w:val="005403C4"/>
    <w:rsid w:val="005900E9"/>
    <w:rsid w:val="00596930"/>
    <w:rsid w:val="00617AC4"/>
    <w:rsid w:val="00632EAE"/>
    <w:rsid w:val="00653465"/>
    <w:rsid w:val="006D5F61"/>
    <w:rsid w:val="007E19F6"/>
    <w:rsid w:val="007F7AC2"/>
    <w:rsid w:val="00807CB5"/>
    <w:rsid w:val="00824803"/>
    <w:rsid w:val="00894A34"/>
    <w:rsid w:val="008E4726"/>
    <w:rsid w:val="0090271C"/>
    <w:rsid w:val="00912EFC"/>
    <w:rsid w:val="00940F4F"/>
    <w:rsid w:val="00947AB6"/>
    <w:rsid w:val="009D59E6"/>
    <w:rsid w:val="00A62296"/>
    <w:rsid w:val="00A804F6"/>
    <w:rsid w:val="00B057BD"/>
    <w:rsid w:val="00B22F85"/>
    <w:rsid w:val="00B41F3B"/>
    <w:rsid w:val="00B935E1"/>
    <w:rsid w:val="00BF2CFD"/>
    <w:rsid w:val="00C0250C"/>
    <w:rsid w:val="00C35E63"/>
    <w:rsid w:val="00C4756F"/>
    <w:rsid w:val="00C47A15"/>
    <w:rsid w:val="00C562F2"/>
    <w:rsid w:val="00C74B31"/>
    <w:rsid w:val="00CD6C7F"/>
    <w:rsid w:val="00CD7297"/>
    <w:rsid w:val="00D03203"/>
    <w:rsid w:val="00D172F5"/>
    <w:rsid w:val="00DB12B5"/>
    <w:rsid w:val="00E9731F"/>
    <w:rsid w:val="00ED050A"/>
    <w:rsid w:val="00F27FEA"/>
    <w:rsid w:val="00F52020"/>
    <w:rsid w:val="00FD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2F5"/>
  </w:style>
  <w:style w:type="paragraph" w:styleId="a5">
    <w:name w:val="footer"/>
    <w:basedOn w:val="a"/>
    <w:link w:val="a6"/>
    <w:uiPriority w:val="99"/>
    <w:unhideWhenUsed/>
    <w:rsid w:val="00D17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172F5"/>
  </w:style>
  <w:style w:type="character" w:styleId="a7">
    <w:name w:val="line number"/>
    <w:basedOn w:val="a0"/>
    <w:uiPriority w:val="99"/>
    <w:semiHidden/>
    <w:unhideWhenUsed/>
    <w:rsid w:val="005403C4"/>
  </w:style>
  <w:style w:type="paragraph" w:styleId="a8">
    <w:name w:val="List Paragraph"/>
    <w:basedOn w:val="a"/>
    <w:uiPriority w:val="34"/>
    <w:qFormat/>
    <w:rsid w:val="00940F4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07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07694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B41F3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39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8917</Words>
  <Characters>50833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dcterms:created xsi:type="dcterms:W3CDTF">2013-04-30T14:28:00Z</dcterms:created>
  <dcterms:modified xsi:type="dcterms:W3CDTF">2014-09-23T18:19:00Z</dcterms:modified>
</cp:coreProperties>
</file>