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CA" w:rsidRPr="00253CCA" w:rsidRDefault="00253CCA" w:rsidP="00253CCA">
      <w:pPr>
        <w:pStyle w:val="a6"/>
        <w:jc w:val="right"/>
        <w:rPr>
          <w:rFonts w:ascii="Times New Roman" w:hAnsi="Times New Roman" w:cs="Times New Roman"/>
          <w:b/>
          <w:sz w:val="28"/>
        </w:rPr>
      </w:pPr>
      <w:r w:rsidRPr="00BB5819">
        <w:rPr>
          <w:rFonts w:ascii="Times New Roman" w:hAnsi="Times New Roman" w:cs="Times New Roman"/>
          <w:b/>
          <w:sz w:val="28"/>
        </w:rPr>
        <w:t xml:space="preserve">Дата </w:t>
      </w:r>
      <w:r>
        <w:rPr>
          <w:rFonts w:ascii="Times New Roman" w:hAnsi="Times New Roman" w:cs="Times New Roman"/>
          <w:b/>
          <w:sz w:val="28"/>
        </w:rPr>
        <w:t>__/__/__</w:t>
      </w:r>
    </w:p>
    <w:p w:rsidR="004C599C" w:rsidRPr="00253CCA" w:rsidRDefault="00221B8D" w:rsidP="00253C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53CCA">
        <w:rPr>
          <w:rFonts w:ascii="Times New Roman" w:hAnsi="Times New Roman" w:cs="Times New Roman"/>
          <w:b/>
          <w:sz w:val="28"/>
          <w:szCs w:val="28"/>
        </w:rPr>
        <w:t>Тема:</w:t>
      </w:r>
      <w:r w:rsidRPr="00253CCA">
        <w:rPr>
          <w:rFonts w:ascii="Times New Roman" w:hAnsi="Times New Roman" w:cs="Times New Roman"/>
          <w:sz w:val="28"/>
          <w:szCs w:val="28"/>
        </w:rPr>
        <w:t xml:space="preserve"> </w:t>
      </w:r>
      <w:r w:rsidR="006806BE" w:rsidRPr="00253CCA">
        <w:rPr>
          <w:rFonts w:ascii="Times New Roman" w:hAnsi="Times New Roman" w:cs="Times New Roman"/>
          <w:sz w:val="28"/>
          <w:szCs w:val="28"/>
        </w:rPr>
        <w:t>Строение земной коры</w:t>
      </w:r>
      <w:r w:rsidR="00253CCA" w:rsidRPr="00253CCA">
        <w:rPr>
          <w:rFonts w:ascii="Times New Roman" w:hAnsi="Times New Roman" w:cs="Times New Roman"/>
          <w:sz w:val="28"/>
          <w:szCs w:val="28"/>
        </w:rPr>
        <w:t xml:space="preserve">. </w:t>
      </w:r>
      <w:r w:rsidR="00253CCA">
        <w:rPr>
          <w:rFonts w:ascii="Times New Roman" w:hAnsi="Times New Roman" w:cs="Times New Roman"/>
          <w:sz w:val="28"/>
          <w:szCs w:val="28"/>
        </w:rPr>
        <w:t>Геологическое летоисчисление. Геохронологическая таблица.</w:t>
      </w:r>
    </w:p>
    <w:p w:rsidR="002D0E85" w:rsidRPr="00096D62" w:rsidRDefault="00221B8D" w:rsidP="00253CCA">
      <w:pPr>
        <w:pStyle w:val="a6"/>
        <w:rPr>
          <w:sz w:val="28"/>
          <w:szCs w:val="28"/>
        </w:rPr>
      </w:pPr>
      <w:r w:rsidRPr="00221B8D">
        <w:rPr>
          <w:rFonts w:ascii="Times New Roman" w:hAnsi="Times New Roman" w:cs="Times New Roman"/>
          <w:b/>
          <w:sz w:val="28"/>
          <w:szCs w:val="28"/>
        </w:rPr>
        <w:t>Цель:</w:t>
      </w:r>
      <w:r w:rsidR="00096D62" w:rsidRPr="00096D62">
        <w:t xml:space="preserve"> </w:t>
      </w:r>
      <w:r w:rsidR="00096D62" w:rsidRPr="00096D62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об эволюции земной коры и становлении системы знаний по этой проблеме. </w:t>
      </w:r>
    </w:p>
    <w:p w:rsidR="00221B8D" w:rsidRDefault="00221B8D" w:rsidP="00253CC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21B8D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096D62" w:rsidRDefault="00096D62" w:rsidP="00096D62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 закрепить знания о строении земной коры;</w:t>
      </w:r>
    </w:p>
    <w:p w:rsidR="00096D62" w:rsidRDefault="00096D62" w:rsidP="00096D62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геохронологической таблицей;</w:t>
      </w:r>
    </w:p>
    <w:p w:rsidR="00FA5C14" w:rsidRPr="00FA5C14" w:rsidRDefault="00096D62" w:rsidP="00096D62">
      <w:pPr>
        <w:pStyle w:val="a6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0E85">
        <w:rPr>
          <w:rFonts w:ascii="Times New Roman" w:hAnsi="Times New Roman" w:cs="Times New Roman"/>
          <w:sz w:val="28"/>
          <w:szCs w:val="28"/>
        </w:rPr>
        <w:t>оспитывать бережное отношение к картам</w:t>
      </w:r>
      <w:r w:rsidR="00B11E9D">
        <w:rPr>
          <w:rFonts w:ascii="Times New Roman" w:hAnsi="Times New Roman" w:cs="Times New Roman"/>
          <w:sz w:val="28"/>
          <w:szCs w:val="28"/>
        </w:rPr>
        <w:t>.</w:t>
      </w:r>
    </w:p>
    <w:p w:rsidR="00082F5A" w:rsidRDefault="00082F5A" w:rsidP="00096D6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82F5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00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BFA" w:rsidRPr="00A00BFA">
        <w:rPr>
          <w:rFonts w:ascii="Times New Roman" w:hAnsi="Times New Roman" w:cs="Times New Roman"/>
          <w:sz w:val="28"/>
          <w:szCs w:val="28"/>
        </w:rPr>
        <w:t>учебник</w:t>
      </w:r>
      <w:r w:rsidR="002D0E85" w:rsidRPr="002D0E85">
        <w:rPr>
          <w:rFonts w:ascii="Times New Roman" w:hAnsi="Times New Roman" w:cs="Times New Roman"/>
          <w:sz w:val="28"/>
          <w:szCs w:val="28"/>
        </w:rPr>
        <w:t>, карты атласа</w:t>
      </w:r>
      <w:r w:rsidR="00B11E9D" w:rsidRPr="002D0E85">
        <w:rPr>
          <w:rFonts w:ascii="Times New Roman" w:hAnsi="Times New Roman" w:cs="Times New Roman"/>
          <w:sz w:val="28"/>
          <w:szCs w:val="28"/>
        </w:rPr>
        <w:t>.</w:t>
      </w:r>
    </w:p>
    <w:p w:rsidR="00082F5A" w:rsidRDefault="00082F5A" w:rsidP="00082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W w:w="984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039"/>
      </w:tblGrid>
      <w:tr w:rsidR="00082F5A" w:rsidTr="00096D62">
        <w:trPr>
          <w:trHeight w:val="1025"/>
        </w:trPr>
        <w:tc>
          <w:tcPr>
            <w:tcW w:w="2801" w:type="dxa"/>
          </w:tcPr>
          <w:p w:rsidR="00082F5A" w:rsidRPr="00082F5A" w:rsidRDefault="00082F5A" w:rsidP="00082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.Организационный момент</w:t>
            </w:r>
          </w:p>
        </w:tc>
        <w:tc>
          <w:tcPr>
            <w:tcW w:w="7039" w:type="dxa"/>
          </w:tcPr>
          <w:p w:rsidR="00082F5A" w:rsidRPr="00096D62" w:rsidRDefault="00082F5A" w:rsidP="00096D62">
            <w:pPr>
              <w:pStyle w:val="a6"/>
              <w:rPr>
                <w:rFonts w:ascii="Times New Roman" w:hAnsi="Times New Roman" w:cs="Times New Roman"/>
              </w:rPr>
            </w:pPr>
            <w:r w:rsidRPr="00096D62">
              <w:rPr>
                <w:rFonts w:ascii="Times New Roman" w:hAnsi="Times New Roman" w:cs="Times New Roman"/>
                <w:sz w:val="28"/>
              </w:rPr>
              <w:t xml:space="preserve">Здравствуйте ребята. </w:t>
            </w:r>
            <w:r w:rsidR="002D0E85" w:rsidRPr="00096D62">
              <w:rPr>
                <w:rFonts w:ascii="Times New Roman" w:hAnsi="Times New Roman" w:cs="Times New Roman"/>
                <w:sz w:val="28"/>
              </w:rPr>
              <w:t xml:space="preserve">Сегодня </w:t>
            </w:r>
            <w:r w:rsidR="006806BE" w:rsidRPr="00096D62">
              <w:rPr>
                <w:rFonts w:ascii="Times New Roman" w:hAnsi="Times New Roman" w:cs="Times New Roman"/>
                <w:sz w:val="28"/>
              </w:rPr>
              <w:t xml:space="preserve">мы с вами </w:t>
            </w:r>
            <w:r w:rsidR="00096D62" w:rsidRPr="00096D62">
              <w:rPr>
                <w:rFonts w:ascii="Times New Roman" w:hAnsi="Times New Roman" w:cs="Times New Roman"/>
                <w:sz w:val="28"/>
              </w:rPr>
              <w:t>начинаем</w:t>
            </w:r>
            <w:r w:rsidR="006806BE" w:rsidRPr="00096D62">
              <w:rPr>
                <w:rFonts w:ascii="Times New Roman" w:hAnsi="Times New Roman" w:cs="Times New Roman"/>
                <w:sz w:val="28"/>
              </w:rPr>
              <w:t xml:space="preserve"> новый раздел </w:t>
            </w:r>
            <w:r w:rsidR="00096D62">
              <w:rPr>
                <w:rFonts w:ascii="Times New Roman" w:hAnsi="Times New Roman" w:cs="Times New Roman"/>
                <w:sz w:val="28"/>
              </w:rPr>
              <w:t>«</w:t>
            </w:r>
            <w:r w:rsidR="006806BE" w:rsidRPr="00096D62">
              <w:rPr>
                <w:rFonts w:ascii="Times New Roman" w:hAnsi="Times New Roman" w:cs="Times New Roman"/>
                <w:sz w:val="28"/>
              </w:rPr>
              <w:t>Главные особенности природы земного шара. Литосфера</w:t>
            </w:r>
            <w:r w:rsidR="00096D62">
              <w:rPr>
                <w:rFonts w:ascii="Times New Roman" w:hAnsi="Times New Roman" w:cs="Times New Roman"/>
                <w:sz w:val="28"/>
              </w:rPr>
              <w:t xml:space="preserve"> и рельеф. Строение земной коры».</w:t>
            </w:r>
          </w:p>
        </w:tc>
      </w:tr>
      <w:tr w:rsidR="00082F5A" w:rsidTr="00096D62">
        <w:trPr>
          <w:trHeight w:val="8201"/>
        </w:trPr>
        <w:tc>
          <w:tcPr>
            <w:tcW w:w="2801" w:type="dxa"/>
          </w:tcPr>
          <w:p w:rsidR="00082F5A" w:rsidRDefault="00ED110F" w:rsidP="00082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007F5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д/з</w:t>
            </w:r>
          </w:p>
          <w:p w:rsidR="00A54E2F" w:rsidRDefault="00A54E2F" w:rsidP="00082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E2F" w:rsidRDefault="00A54E2F" w:rsidP="00082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E2F" w:rsidRDefault="00A54E2F" w:rsidP="00082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D5D" w:rsidRPr="00ED110F" w:rsidRDefault="00096D62" w:rsidP="00096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 учащихся</w:t>
            </w:r>
          </w:p>
        </w:tc>
        <w:tc>
          <w:tcPr>
            <w:tcW w:w="7039" w:type="dxa"/>
          </w:tcPr>
          <w:p w:rsidR="006806BE" w:rsidRPr="00096D62" w:rsidRDefault="006806BE" w:rsidP="00096D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96D62">
              <w:rPr>
                <w:rFonts w:ascii="Times New Roman" w:hAnsi="Times New Roman" w:cs="Times New Roman"/>
                <w:sz w:val="28"/>
              </w:rPr>
              <w:t>Деление карт</w:t>
            </w:r>
          </w:p>
          <w:p w:rsidR="006806BE" w:rsidRPr="00096D62" w:rsidRDefault="006806BE" w:rsidP="00096D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96D62">
              <w:rPr>
                <w:rFonts w:ascii="Times New Roman" w:hAnsi="Times New Roman" w:cs="Times New Roman"/>
                <w:b/>
                <w:sz w:val="28"/>
              </w:rPr>
              <w:t>По охвату</w:t>
            </w:r>
            <w:r w:rsidRPr="00096D62">
              <w:rPr>
                <w:rFonts w:ascii="Times New Roman" w:hAnsi="Times New Roman" w:cs="Times New Roman"/>
                <w:sz w:val="28"/>
              </w:rPr>
              <w:t xml:space="preserve"> (карты полушарий и мира, карты мирового океана, карты материков и их частей, карты государств)</w:t>
            </w:r>
          </w:p>
          <w:p w:rsidR="006806BE" w:rsidRPr="00096D62" w:rsidRDefault="006806BE" w:rsidP="00096D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96D62">
              <w:rPr>
                <w:rFonts w:ascii="Times New Roman" w:hAnsi="Times New Roman" w:cs="Times New Roman"/>
                <w:b/>
                <w:sz w:val="28"/>
              </w:rPr>
              <w:t>По масштабу</w:t>
            </w:r>
            <w:r w:rsidR="009E648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Pr="00096D62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096D62">
              <w:rPr>
                <w:rFonts w:ascii="Times New Roman" w:hAnsi="Times New Roman" w:cs="Times New Roman"/>
                <w:sz w:val="28"/>
              </w:rPr>
              <w:t xml:space="preserve">мелко-, средне- и </w:t>
            </w:r>
            <w:r w:rsidR="00096D62" w:rsidRPr="00096D62">
              <w:rPr>
                <w:rFonts w:ascii="Times New Roman" w:hAnsi="Times New Roman" w:cs="Times New Roman"/>
                <w:sz w:val="28"/>
              </w:rPr>
              <w:t>крупномасштабные</w:t>
            </w:r>
            <w:r w:rsidRPr="00096D62">
              <w:rPr>
                <w:rFonts w:ascii="Times New Roman" w:hAnsi="Times New Roman" w:cs="Times New Roman"/>
                <w:sz w:val="28"/>
              </w:rPr>
              <w:t xml:space="preserve"> карты);</w:t>
            </w:r>
          </w:p>
          <w:p w:rsidR="006806BE" w:rsidRPr="00096D62" w:rsidRDefault="006806BE" w:rsidP="00096D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96D62">
              <w:rPr>
                <w:rFonts w:ascii="Times New Roman" w:hAnsi="Times New Roman" w:cs="Times New Roman"/>
                <w:b/>
                <w:sz w:val="28"/>
              </w:rPr>
              <w:t>По содержанию</w:t>
            </w:r>
            <w:r w:rsidR="009E648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96D62">
              <w:rPr>
                <w:rFonts w:ascii="Times New Roman" w:hAnsi="Times New Roman" w:cs="Times New Roman"/>
                <w:sz w:val="28"/>
              </w:rPr>
              <w:t>(общегеографические и тематические карты)</w:t>
            </w:r>
          </w:p>
          <w:p w:rsidR="006806BE" w:rsidRPr="00096D62" w:rsidRDefault="006806BE" w:rsidP="00096D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96D62">
              <w:rPr>
                <w:rFonts w:ascii="Times New Roman" w:hAnsi="Times New Roman" w:cs="Times New Roman"/>
                <w:b/>
                <w:sz w:val="28"/>
              </w:rPr>
              <w:t>По назначению</w:t>
            </w:r>
            <w:r w:rsidR="009E648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E648D">
              <w:rPr>
                <w:rFonts w:ascii="Times New Roman" w:hAnsi="Times New Roman" w:cs="Times New Roman"/>
                <w:sz w:val="28"/>
              </w:rPr>
              <w:t>(</w:t>
            </w:r>
            <w:r w:rsidRPr="00096D62">
              <w:rPr>
                <w:rFonts w:ascii="Times New Roman" w:hAnsi="Times New Roman" w:cs="Times New Roman"/>
                <w:sz w:val="28"/>
              </w:rPr>
              <w:t>научно-справочные, учебные, туристические карты).</w:t>
            </w:r>
          </w:p>
          <w:p w:rsidR="00A00BFA" w:rsidRPr="00096D62" w:rsidRDefault="00A00BFA" w:rsidP="00096D62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096D62">
              <w:rPr>
                <w:rFonts w:ascii="Times New Roman" w:hAnsi="Times New Roman" w:cs="Times New Roman"/>
                <w:sz w:val="28"/>
              </w:rPr>
              <w:t xml:space="preserve">В зависимости от величины и характера искажений различают несколько картографических проекций: </w:t>
            </w:r>
            <w:r w:rsidRPr="00096D62">
              <w:rPr>
                <w:rFonts w:ascii="Times New Roman" w:hAnsi="Times New Roman" w:cs="Times New Roman"/>
                <w:b/>
                <w:sz w:val="28"/>
              </w:rPr>
              <w:t>равноугольные, равновеликие, произвольные.</w:t>
            </w:r>
          </w:p>
          <w:p w:rsidR="00A00BFA" w:rsidRPr="00096D62" w:rsidRDefault="00A00BFA" w:rsidP="00096D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96D62">
              <w:rPr>
                <w:rFonts w:ascii="Times New Roman" w:hAnsi="Times New Roman" w:cs="Times New Roman"/>
                <w:b/>
                <w:sz w:val="28"/>
              </w:rPr>
              <w:t>Цилиндрические проекции</w:t>
            </w:r>
            <w:r w:rsidRPr="00096D62">
              <w:rPr>
                <w:rFonts w:ascii="Times New Roman" w:hAnsi="Times New Roman" w:cs="Times New Roman"/>
                <w:sz w:val="28"/>
              </w:rPr>
              <w:t xml:space="preserve"> используют, когда земной шар проектируют на поверхность цилиндра. При этом искажения у экватора малозаметны, а к полюсам они увеличиваются. </w:t>
            </w:r>
          </w:p>
          <w:p w:rsidR="00A00BFA" w:rsidRPr="00096D62" w:rsidRDefault="00A00BFA" w:rsidP="00096D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96D62">
              <w:rPr>
                <w:rFonts w:ascii="Times New Roman" w:hAnsi="Times New Roman" w:cs="Times New Roman"/>
                <w:b/>
                <w:sz w:val="28"/>
              </w:rPr>
              <w:t xml:space="preserve">Конические проекции </w:t>
            </w:r>
            <w:r w:rsidRPr="00096D62">
              <w:rPr>
                <w:rFonts w:ascii="Times New Roman" w:hAnsi="Times New Roman" w:cs="Times New Roman"/>
                <w:sz w:val="28"/>
              </w:rPr>
              <w:t>удобны для изображения на карте материков, расположенных ближе к Северному полюсу: Евразии и Северной Америки.</w:t>
            </w:r>
          </w:p>
          <w:p w:rsidR="00A00BFA" w:rsidRPr="00096D62" w:rsidRDefault="00A00BFA" w:rsidP="00096D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96D62">
              <w:rPr>
                <w:rFonts w:ascii="Times New Roman" w:hAnsi="Times New Roman" w:cs="Times New Roman"/>
                <w:b/>
                <w:sz w:val="28"/>
              </w:rPr>
              <w:t>Поликонические проекции</w:t>
            </w:r>
            <w:r w:rsidRPr="00096D62">
              <w:rPr>
                <w:rFonts w:ascii="Times New Roman" w:hAnsi="Times New Roman" w:cs="Times New Roman"/>
                <w:sz w:val="28"/>
              </w:rPr>
              <w:t xml:space="preserve"> применяют для карт мира. Формы материков сохраняются, а центральные районы подвержены искажению.</w:t>
            </w:r>
          </w:p>
          <w:p w:rsidR="00A00BFA" w:rsidRPr="00096D62" w:rsidRDefault="00A00BFA" w:rsidP="00096D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96D62">
              <w:rPr>
                <w:rFonts w:ascii="Times New Roman" w:hAnsi="Times New Roman" w:cs="Times New Roman"/>
                <w:b/>
                <w:sz w:val="28"/>
              </w:rPr>
              <w:t xml:space="preserve">Азимутальные проекции </w:t>
            </w:r>
            <w:r w:rsidRPr="00096D62">
              <w:rPr>
                <w:rFonts w:ascii="Times New Roman" w:hAnsi="Times New Roman" w:cs="Times New Roman"/>
                <w:sz w:val="28"/>
              </w:rPr>
              <w:t>используют для точного изображения пространства, когда проектирование ведется на плоскость. Полюса.</w:t>
            </w:r>
          </w:p>
          <w:p w:rsidR="00FE2D5D" w:rsidRPr="00DB2F1D" w:rsidRDefault="00FE2D5D" w:rsidP="006806BE">
            <w:pPr>
              <w:shd w:val="clear" w:color="auto" w:fill="FFFFFF"/>
              <w:tabs>
                <w:tab w:val="left" w:pos="734"/>
              </w:tabs>
              <w:spacing w:before="14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F5A" w:rsidTr="009E648D">
        <w:trPr>
          <w:trHeight w:val="7219"/>
        </w:trPr>
        <w:tc>
          <w:tcPr>
            <w:tcW w:w="2801" w:type="dxa"/>
          </w:tcPr>
          <w:p w:rsidR="00082F5A" w:rsidRPr="009816B6" w:rsidRDefault="00FE2D5D" w:rsidP="00082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9816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40973" w:rsidRPr="009816B6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7039" w:type="dxa"/>
          </w:tcPr>
          <w:p w:rsidR="00A00BFA" w:rsidRPr="00096D62" w:rsidRDefault="00D33602" w:rsidP="00096D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96D62">
              <w:rPr>
                <w:rFonts w:ascii="Times New Roman" w:hAnsi="Times New Roman" w:cs="Times New Roman"/>
                <w:sz w:val="28"/>
              </w:rPr>
              <w:t>Давайте рассмотрим строение земной коры.</w:t>
            </w:r>
          </w:p>
          <w:p w:rsidR="00096D62" w:rsidRDefault="00096D62" w:rsidP="00096D62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</w:p>
          <w:p w:rsidR="00D33602" w:rsidRPr="00096D62" w:rsidRDefault="00D33602" w:rsidP="00096D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96D62">
              <w:rPr>
                <w:rFonts w:ascii="Times New Roman" w:hAnsi="Times New Roman" w:cs="Times New Roman"/>
                <w:b/>
                <w:sz w:val="28"/>
              </w:rPr>
              <w:t>Литосфера</w:t>
            </w:r>
            <w:r w:rsidRPr="00096D62">
              <w:rPr>
                <w:rFonts w:ascii="Times New Roman" w:hAnsi="Times New Roman" w:cs="Times New Roman"/>
                <w:sz w:val="28"/>
              </w:rPr>
              <w:t xml:space="preserve"> – это твердая оболочка Земли – охватывает земную кору и верхнюю часть мантии.</w:t>
            </w:r>
          </w:p>
          <w:p w:rsidR="00D33602" w:rsidRDefault="00D33602" w:rsidP="00096D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96D62">
              <w:rPr>
                <w:rFonts w:ascii="Times New Roman" w:hAnsi="Times New Roman" w:cs="Times New Roman"/>
                <w:sz w:val="28"/>
              </w:rPr>
              <w:t>В</w:t>
            </w:r>
            <w:r w:rsidRPr="00096D6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96D62">
              <w:rPr>
                <w:rFonts w:ascii="Times New Roman" w:hAnsi="Times New Roman" w:cs="Times New Roman"/>
                <w:sz w:val="28"/>
              </w:rPr>
              <w:t xml:space="preserve">зависимости от строения и мощности земная кора делится на </w:t>
            </w:r>
            <w:proofErr w:type="gramStart"/>
            <w:r w:rsidRPr="00096D62">
              <w:rPr>
                <w:rFonts w:ascii="Times New Roman" w:hAnsi="Times New Roman" w:cs="Times New Roman"/>
                <w:b/>
                <w:sz w:val="28"/>
              </w:rPr>
              <w:t>материковую</w:t>
            </w:r>
            <w:proofErr w:type="gramEnd"/>
            <w:r w:rsidRPr="00096D62">
              <w:rPr>
                <w:rFonts w:ascii="Times New Roman" w:hAnsi="Times New Roman" w:cs="Times New Roman"/>
                <w:b/>
                <w:sz w:val="28"/>
              </w:rPr>
              <w:t xml:space="preserve"> и океаническую</w:t>
            </w:r>
            <w:r w:rsidRPr="00096D62">
              <w:rPr>
                <w:rFonts w:ascii="Times New Roman" w:hAnsi="Times New Roman" w:cs="Times New Roman"/>
                <w:sz w:val="28"/>
              </w:rPr>
              <w:t>.</w:t>
            </w:r>
          </w:p>
          <w:p w:rsidR="00096D62" w:rsidRDefault="00096D62" w:rsidP="00096D62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9E648D" w:rsidRDefault="009E648D" w:rsidP="009E648D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Земная кора</w:t>
            </w:r>
          </w:p>
          <w:p w:rsidR="009E648D" w:rsidRPr="00096D62" w:rsidRDefault="00E556A6" w:rsidP="009E648D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02.95pt;margin-top:.3pt;width:39.35pt;height:22.15pt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26" type="#_x0000_t32" style="position:absolute;left:0;text-align:left;margin-left:102.3pt;margin-top:.3pt;width:40.35pt;height:22.15pt;flip:x;z-index:251658240" o:connectortype="straight">
                  <v:stroke endarrow="block"/>
                </v:shape>
              </w:pict>
            </w:r>
          </w:p>
          <w:p w:rsidR="009E648D" w:rsidRDefault="009E648D" w:rsidP="00096D62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E648D" w:rsidRDefault="009E648D" w:rsidP="00096D62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Материковая                 Океаническая</w:t>
            </w:r>
          </w:p>
          <w:p w:rsidR="009E648D" w:rsidRDefault="009E648D" w:rsidP="00096D62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33602" w:rsidRPr="00096D62" w:rsidRDefault="00D33602" w:rsidP="00096D62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096D62">
              <w:rPr>
                <w:rFonts w:ascii="Times New Roman" w:hAnsi="Times New Roman" w:cs="Times New Roman"/>
                <w:sz w:val="28"/>
              </w:rPr>
              <w:t>Геологическое летоисчисление и геохронологическая таблица.</w:t>
            </w:r>
          </w:p>
          <w:p w:rsidR="00D33602" w:rsidRPr="00096D62" w:rsidRDefault="00D33602" w:rsidP="00096D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96D62">
              <w:rPr>
                <w:rFonts w:ascii="Times New Roman" w:hAnsi="Times New Roman" w:cs="Times New Roman"/>
                <w:b/>
                <w:sz w:val="28"/>
              </w:rPr>
              <w:t xml:space="preserve"> Геологическое летоисчисление  ведется с помощью геохронологической таблицы. </w:t>
            </w:r>
            <w:r w:rsidRPr="00096D62">
              <w:rPr>
                <w:rFonts w:ascii="Times New Roman" w:hAnsi="Times New Roman" w:cs="Times New Roman"/>
                <w:sz w:val="28"/>
              </w:rPr>
              <w:t>В переводе с греч «</w:t>
            </w:r>
            <w:proofErr w:type="spellStart"/>
            <w:r w:rsidRPr="00096D62">
              <w:rPr>
                <w:rFonts w:ascii="Times New Roman" w:hAnsi="Times New Roman" w:cs="Times New Roman"/>
                <w:sz w:val="28"/>
              </w:rPr>
              <w:t>гео</w:t>
            </w:r>
            <w:proofErr w:type="spellEnd"/>
            <w:r w:rsidRPr="00096D62">
              <w:rPr>
                <w:rFonts w:ascii="Times New Roman" w:hAnsi="Times New Roman" w:cs="Times New Roman"/>
                <w:sz w:val="28"/>
              </w:rPr>
              <w:t>»</w:t>
            </w:r>
            <w:r w:rsidR="009E648D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096D62">
              <w:rPr>
                <w:rFonts w:ascii="Times New Roman" w:hAnsi="Times New Roman" w:cs="Times New Roman"/>
                <w:sz w:val="28"/>
              </w:rPr>
              <w:t>-</w:t>
            </w:r>
            <w:r w:rsidR="009E648D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096D62">
              <w:rPr>
                <w:rFonts w:ascii="Times New Roman" w:hAnsi="Times New Roman" w:cs="Times New Roman"/>
                <w:sz w:val="28"/>
              </w:rPr>
              <w:t>земля, «хронология» - «летоисчисление».</w:t>
            </w:r>
          </w:p>
          <w:p w:rsidR="00D33602" w:rsidRPr="00096D62" w:rsidRDefault="00D33602" w:rsidP="00096D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096D62">
              <w:rPr>
                <w:rFonts w:ascii="Times New Roman" w:hAnsi="Times New Roman" w:cs="Times New Roman"/>
                <w:sz w:val="28"/>
              </w:rPr>
              <w:t>Длительные  этапы геологического времени, в течени</w:t>
            </w:r>
            <w:proofErr w:type="gramStart"/>
            <w:r w:rsidRPr="00096D62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096D62">
              <w:rPr>
                <w:rFonts w:ascii="Times New Roman" w:hAnsi="Times New Roman" w:cs="Times New Roman"/>
                <w:sz w:val="28"/>
              </w:rPr>
              <w:t xml:space="preserve"> которых происходили самые значительные изменения земной коры и живых организмов, называют</w:t>
            </w:r>
            <w:r w:rsidRPr="00096D62">
              <w:rPr>
                <w:rFonts w:ascii="Times New Roman" w:hAnsi="Times New Roman" w:cs="Times New Roman"/>
                <w:b/>
                <w:sz w:val="28"/>
              </w:rPr>
              <w:t xml:space="preserve"> эрами.</w:t>
            </w:r>
          </w:p>
          <w:p w:rsidR="00D04F29" w:rsidRDefault="00552473" w:rsidP="009E648D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096D62">
              <w:rPr>
                <w:rFonts w:ascii="Times New Roman" w:hAnsi="Times New Roman" w:cs="Times New Roman"/>
                <w:sz w:val="28"/>
              </w:rPr>
              <w:t>История Земли состоит из 5 эр. Каждая эра делится на</w:t>
            </w:r>
            <w:r w:rsidR="009E648D">
              <w:rPr>
                <w:rFonts w:ascii="Times New Roman" w:hAnsi="Times New Roman" w:cs="Times New Roman"/>
                <w:sz w:val="28"/>
              </w:rPr>
              <w:t>и</w:t>
            </w:r>
            <w:r w:rsidRPr="00096D62">
              <w:rPr>
                <w:rFonts w:ascii="Times New Roman" w:hAnsi="Times New Roman" w:cs="Times New Roman"/>
                <w:sz w:val="28"/>
              </w:rPr>
              <w:t>более короткие отрезки времени –</w:t>
            </w:r>
            <w:r w:rsidRPr="00096D62">
              <w:rPr>
                <w:rFonts w:ascii="Times New Roman" w:hAnsi="Times New Roman" w:cs="Times New Roman"/>
                <w:b/>
                <w:sz w:val="28"/>
              </w:rPr>
              <w:t xml:space="preserve"> периоды.</w:t>
            </w:r>
          </w:p>
          <w:p w:rsidR="00E556A6" w:rsidRDefault="00E556A6" w:rsidP="009E648D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E556A6" w:rsidRPr="00E556A6" w:rsidRDefault="00E556A6" w:rsidP="009E648D">
            <w:pPr>
              <w:pStyle w:val="a6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E556A6">
              <w:rPr>
                <w:rFonts w:ascii="Times New Roman" w:hAnsi="Times New Roman" w:cs="Times New Roman"/>
                <w:sz w:val="28"/>
              </w:rPr>
              <w:t>Самостоятельная работа с текстом учебника</w:t>
            </w:r>
          </w:p>
          <w:p w:rsidR="00E556A6" w:rsidRPr="00E556A6" w:rsidRDefault="00E556A6" w:rsidP="009E648D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E556A6">
              <w:rPr>
                <w:rFonts w:ascii="Times New Roman" w:hAnsi="Times New Roman" w:cs="Times New Roman"/>
                <w:sz w:val="28"/>
              </w:rPr>
              <w:t>(Учебник, стр. 20, Рис. 11 Геохронологическая таблица)</w:t>
            </w:r>
          </w:p>
        </w:tc>
      </w:tr>
      <w:tr w:rsidR="009E648D" w:rsidTr="009E648D">
        <w:trPr>
          <w:trHeight w:val="842"/>
        </w:trPr>
        <w:tc>
          <w:tcPr>
            <w:tcW w:w="2801" w:type="dxa"/>
          </w:tcPr>
          <w:p w:rsidR="009E648D" w:rsidRPr="00E556A6" w:rsidRDefault="009E648D" w:rsidP="00082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4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556A6">
              <w:rPr>
                <w:rFonts w:ascii="Times New Roman" w:hAnsi="Times New Roman" w:cs="Times New Roman"/>
                <w:b/>
                <w:sz w:val="28"/>
                <w:szCs w:val="28"/>
              </w:rPr>
              <w:t>. Заключение</w:t>
            </w:r>
          </w:p>
        </w:tc>
        <w:tc>
          <w:tcPr>
            <w:tcW w:w="7039" w:type="dxa"/>
          </w:tcPr>
          <w:p w:rsidR="009E648D" w:rsidRPr="009E648D" w:rsidRDefault="009E648D" w:rsidP="00096D6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 § </w:t>
            </w:r>
            <w:r w:rsidRPr="009E648D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, Выучить геохронологическую таблицу</w:t>
            </w:r>
          </w:p>
        </w:tc>
      </w:tr>
    </w:tbl>
    <w:p w:rsidR="00082F5A" w:rsidRDefault="00082F5A" w:rsidP="009E648D">
      <w:pPr>
        <w:rPr>
          <w:rFonts w:ascii="Times New Roman" w:hAnsi="Times New Roman" w:cs="Times New Roman"/>
          <w:b/>
          <w:sz w:val="28"/>
          <w:szCs w:val="28"/>
        </w:rPr>
      </w:pPr>
    </w:p>
    <w:p w:rsidR="007C2601" w:rsidRDefault="007C2601" w:rsidP="009E648D">
      <w:pPr>
        <w:rPr>
          <w:rFonts w:ascii="Times New Roman" w:hAnsi="Times New Roman" w:cs="Times New Roman"/>
          <w:b/>
          <w:sz w:val="28"/>
          <w:szCs w:val="28"/>
        </w:rPr>
      </w:pPr>
    </w:p>
    <w:p w:rsidR="007C2601" w:rsidRDefault="007C2601" w:rsidP="009E648D">
      <w:pPr>
        <w:rPr>
          <w:rFonts w:ascii="Times New Roman" w:hAnsi="Times New Roman" w:cs="Times New Roman"/>
          <w:b/>
          <w:sz w:val="28"/>
          <w:szCs w:val="28"/>
        </w:rPr>
      </w:pPr>
    </w:p>
    <w:p w:rsidR="007C2601" w:rsidRDefault="007C2601" w:rsidP="009E648D">
      <w:pPr>
        <w:rPr>
          <w:rFonts w:ascii="Times New Roman" w:hAnsi="Times New Roman" w:cs="Times New Roman"/>
          <w:b/>
          <w:sz w:val="28"/>
          <w:szCs w:val="28"/>
        </w:rPr>
      </w:pPr>
    </w:p>
    <w:p w:rsidR="007C2601" w:rsidRDefault="007C2601" w:rsidP="009E648D">
      <w:pPr>
        <w:rPr>
          <w:rFonts w:ascii="Times New Roman" w:hAnsi="Times New Roman" w:cs="Times New Roman"/>
          <w:b/>
          <w:sz w:val="28"/>
          <w:szCs w:val="28"/>
        </w:rPr>
      </w:pPr>
    </w:p>
    <w:p w:rsidR="007C2601" w:rsidRDefault="007C2601" w:rsidP="009E648D">
      <w:pPr>
        <w:rPr>
          <w:rFonts w:ascii="Times New Roman" w:hAnsi="Times New Roman" w:cs="Times New Roman"/>
          <w:b/>
          <w:sz w:val="28"/>
          <w:szCs w:val="28"/>
        </w:rPr>
      </w:pPr>
    </w:p>
    <w:p w:rsidR="007C2601" w:rsidRDefault="007C2601" w:rsidP="009E648D">
      <w:pPr>
        <w:rPr>
          <w:rFonts w:ascii="Times New Roman" w:hAnsi="Times New Roman" w:cs="Times New Roman"/>
          <w:b/>
          <w:sz w:val="28"/>
          <w:szCs w:val="28"/>
        </w:rPr>
      </w:pPr>
    </w:p>
    <w:p w:rsidR="007C2601" w:rsidRDefault="007C2601" w:rsidP="009E648D">
      <w:pPr>
        <w:rPr>
          <w:rFonts w:ascii="Times New Roman" w:hAnsi="Times New Roman" w:cs="Times New Roman"/>
          <w:b/>
          <w:sz w:val="28"/>
          <w:szCs w:val="28"/>
        </w:rPr>
      </w:pPr>
    </w:p>
    <w:p w:rsidR="007C2601" w:rsidRDefault="007C2601" w:rsidP="009E648D">
      <w:pPr>
        <w:rPr>
          <w:rFonts w:ascii="Times New Roman" w:hAnsi="Times New Roman" w:cs="Times New Roman"/>
          <w:b/>
          <w:sz w:val="28"/>
          <w:szCs w:val="28"/>
        </w:rPr>
      </w:pPr>
    </w:p>
    <w:p w:rsidR="007C2601" w:rsidRDefault="007C2601" w:rsidP="009E648D">
      <w:pPr>
        <w:rPr>
          <w:rFonts w:ascii="Times New Roman" w:hAnsi="Times New Roman" w:cs="Times New Roman"/>
          <w:b/>
          <w:sz w:val="28"/>
          <w:szCs w:val="28"/>
        </w:rPr>
      </w:pPr>
    </w:p>
    <w:p w:rsidR="007C2601" w:rsidRDefault="007C2601" w:rsidP="009E648D">
      <w:pPr>
        <w:rPr>
          <w:rFonts w:ascii="Times New Roman" w:hAnsi="Times New Roman" w:cs="Times New Roman"/>
          <w:b/>
          <w:sz w:val="28"/>
          <w:szCs w:val="28"/>
        </w:rPr>
      </w:pPr>
    </w:p>
    <w:p w:rsidR="00A74951" w:rsidRDefault="00A74951" w:rsidP="00A74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Геохронологическая таблица</w:t>
      </w:r>
    </w:p>
    <w:tbl>
      <w:tblPr>
        <w:tblStyle w:val="a7"/>
        <w:tblW w:w="10571" w:type="dxa"/>
        <w:tblLook w:val="04A0" w:firstRow="1" w:lastRow="0" w:firstColumn="1" w:lastColumn="0" w:noHBand="0" w:noVBand="1"/>
      </w:tblPr>
      <w:tblGrid>
        <w:gridCol w:w="1379"/>
        <w:gridCol w:w="3691"/>
        <w:gridCol w:w="2870"/>
        <w:gridCol w:w="2631"/>
      </w:tblGrid>
      <w:tr w:rsidR="00A74951" w:rsidTr="00E556A6">
        <w:tc>
          <w:tcPr>
            <w:tcW w:w="1379" w:type="dxa"/>
            <w:tcBorders>
              <w:bottom w:val="single" w:sz="4" w:space="0" w:color="auto"/>
            </w:tcBorders>
          </w:tcPr>
          <w:p w:rsidR="00A74951" w:rsidRDefault="00A74951" w:rsidP="00D41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Эры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A74951" w:rsidRDefault="00A74951" w:rsidP="00D41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Периоды</w:t>
            </w:r>
          </w:p>
        </w:tc>
        <w:tc>
          <w:tcPr>
            <w:tcW w:w="2870" w:type="dxa"/>
          </w:tcPr>
          <w:p w:rsidR="00A74951" w:rsidRDefault="00A74951" w:rsidP="00D41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Складчатости</w:t>
            </w:r>
          </w:p>
        </w:tc>
        <w:tc>
          <w:tcPr>
            <w:tcW w:w="2631" w:type="dxa"/>
          </w:tcPr>
          <w:p w:rsidR="00A74951" w:rsidRDefault="00A74951" w:rsidP="00D41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жизни</w:t>
            </w:r>
          </w:p>
        </w:tc>
      </w:tr>
      <w:tr w:rsidR="00A74951" w:rsidRPr="00A74951" w:rsidTr="00E556A6">
        <w:trPr>
          <w:cantSplit/>
          <w:trHeight w:val="1134"/>
        </w:trPr>
        <w:tc>
          <w:tcPr>
            <w:tcW w:w="1379" w:type="dxa"/>
            <w:tcBorders>
              <w:bottom w:val="single" w:sz="4" w:space="0" w:color="auto"/>
            </w:tcBorders>
            <w:shd w:val="clear" w:color="auto" w:fill="FFFF00"/>
          </w:tcPr>
          <w:p w:rsidR="00E556A6" w:rsidRDefault="00E556A6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51" w:rsidRPr="00A74951" w:rsidRDefault="00A74951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951">
              <w:rPr>
                <w:rFonts w:ascii="Times New Roman" w:hAnsi="Times New Roman" w:cs="Times New Roman"/>
                <w:sz w:val="28"/>
                <w:szCs w:val="28"/>
              </w:rPr>
              <w:t>Кайнозой</w:t>
            </w:r>
          </w:p>
          <w:p w:rsidR="00A74951" w:rsidRPr="00A74951" w:rsidRDefault="00A74951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74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</w:p>
          <w:p w:rsidR="007C2601" w:rsidRDefault="007C2601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51" w:rsidRPr="00A74951" w:rsidRDefault="00A74951" w:rsidP="007C26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FFFF00"/>
          </w:tcPr>
          <w:p w:rsidR="00E556A6" w:rsidRDefault="00E556A6" w:rsidP="00A74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51" w:rsidRDefault="00A74951" w:rsidP="00A7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Четвертичный, или антропогенный, 1,8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A74951" w:rsidRDefault="00A74951" w:rsidP="00A7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Неогеновый, 23,2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A74951" w:rsidRDefault="00A74951" w:rsidP="00A7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Палеогеновый, 42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7C2601" w:rsidRDefault="007C2601" w:rsidP="00A74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601" w:rsidRPr="00A74951" w:rsidRDefault="007C2601" w:rsidP="00A74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extDirection w:val="btLr"/>
          </w:tcPr>
          <w:p w:rsidR="007C2601" w:rsidRDefault="007C2601" w:rsidP="007C26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601" w:rsidRDefault="007C2601" w:rsidP="007C26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601" w:rsidRDefault="007C2601" w:rsidP="007C26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51" w:rsidRPr="00A74951" w:rsidRDefault="00A74951" w:rsidP="007C26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Альпийская</w:t>
            </w:r>
          </w:p>
        </w:tc>
        <w:tc>
          <w:tcPr>
            <w:tcW w:w="2631" w:type="dxa"/>
          </w:tcPr>
          <w:p w:rsidR="00A74951" w:rsidRPr="00A74951" w:rsidRDefault="007C2601" w:rsidP="007C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01">
              <w:rPr>
                <w:rFonts w:ascii="Times New Roman" w:hAnsi="Times New Roman" w:cs="Times New Roman"/>
                <w:szCs w:val="28"/>
              </w:rPr>
              <w:t>Интенсивное развитие млекопитающих и птиц. Появление человека. Изобилие покрытосеменных растений.</w:t>
            </w:r>
          </w:p>
        </w:tc>
      </w:tr>
      <w:tr w:rsidR="00A74951" w:rsidRPr="00A74951" w:rsidTr="00E556A6">
        <w:trPr>
          <w:cantSplit/>
          <w:trHeight w:val="1134"/>
        </w:trPr>
        <w:tc>
          <w:tcPr>
            <w:tcW w:w="1379" w:type="dxa"/>
            <w:tcBorders>
              <w:bottom w:val="single" w:sz="4" w:space="0" w:color="auto"/>
            </w:tcBorders>
            <w:shd w:val="clear" w:color="auto" w:fill="92D050"/>
          </w:tcPr>
          <w:p w:rsidR="00E556A6" w:rsidRDefault="00E556A6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51" w:rsidRPr="00A74951" w:rsidRDefault="00A74951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951">
              <w:rPr>
                <w:rFonts w:ascii="Times New Roman" w:hAnsi="Times New Roman" w:cs="Times New Roman"/>
                <w:sz w:val="28"/>
                <w:szCs w:val="28"/>
              </w:rPr>
              <w:t>Мезозой</w:t>
            </w:r>
          </w:p>
          <w:p w:rsidR="00A74951" w:rsidRPr="00A74951" w:rsidRDefault="00A74951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4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Mz</w:t>
            </w:r>
            <w:proofErr w:type="spellEnd"/>
          </w:p>
          <w:p w:rsidR="007C2601" w:rsidRDefault="007C2601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51" w:rsidRPr="00A74951" w:rsidRDefault="00A74951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951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92D050"/>
          </w:tcPr>
          <w:p w:rsidR="00E556A6" w:rsidRDefault="00E556A6" w:rsidP="00A74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51" w:rsidRDefault="00A74951" w:rsidP="00A7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Меловой, 70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A74951" w:rsidRDefault="00A74951" w:rsidP="00A7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Юрский, 55-58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A74951" w:rsidRDefault="00A74951" w:rsidP="00A7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Триасовый, 40-45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7C2601" w:rsidRDefault="007C2601" w:rsidP="00A74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601" w:rsidRDefault="007C2601" w:rsidP="00A74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A6" w:rsidRPr="00A74951" w:rsidRDefault="00E556A6" w:rsidP="00A74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extDirection w:val="btLr"/>
          </w:tcPr>
          <w:p w:rsidR="007C2601" w:rsidRDefault="007C2601" w:rsidP="007C26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601" w:rsidRDefault="007C2601" w:rsidP="007C26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601" w:rsidRDefault="007C2601" w:rsidP="007C26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51" w:rsidRPr="00A74951" w:rsidRDefault="00A74951" w:rsidP="007C26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Мезозойская</w:t>
            </w:r>
          </w:p>
        </w:tc>
        <w:tc>
          <w:tcPr>
            <w:tcW w:w="2631" w:type="dxa"/>
          </w:tcPr>
          <w:p w:rsidR="00A74951" w:rsidRPr="007C2601" w:rsidRDefault="007C2601" w:rsidP="007C26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C2601">
              <w:rPr>
                <w:rFonts w:ascii="Times New Roman" w:hAnsi="Times New Roman" w:cs="Times New Roman"/>
                <w:szCs w:val="28"/>
              </w:rPr>
              <w:t>Появление птиц. Широкое распространение гигантских пресмыкающихся. Изобилие голосеменных растений.</w:t>
            </w:r>
          </w:p>
        </w:tc>
      </w:tr>
      <w:tr w:rsidR="00D413BD" w:rsidRPr="00A74951" w:rsidTr="00E556A6">
        <w:trPr>
          <w:cantSplit/>
          <w:trHeight w:val="1134"/>
        </w:trPr>
        <w:tc>
          <w:tcPr>
            <w:tcW w:w="1379" w:type="dxa"/>
            <w:vMerge w:val="restart"/>
            <w:shd w:val="clear" w:color="auto" w:fill="00B0F0"/>
          </w:tcPr>
          <w:p w:rsidR="00E556A6" w:rsidRDefault="00E556A6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A6" w:rsidRDefault="00E556A6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A6" w:rsidRDefault="00E556A6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A6" w:rsidRDefault="00E556A6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A6" w:rsidRDefault="00E556A6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A6" w:rsidRDefault="00E556A6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Палеозой</w:t>
            </w:r>
          </w:p>
          <w:p w:rsidR="00D413BD" w:rsidRPr="00A74951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Pz</w:t>
            </w:r>
            <w:proofErr w:type="spellEnd"/>
          </w:p>
          <w:p w:rsidR="00D413BD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Pr="00A74951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951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3691" w:type="dxa"/>
            <w:vMerge w:val="restart"/>
            <w:shd w:val="clear" w:color="auto" w:fill="00B0F0"/>
          </w:tcPr>
          <w:p w:rsidR="00D413BD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Пермский,45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D413BD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Карбон, 65-70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D413BD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Девонский, 55-60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D413BD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D413BD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Ордовикский, 60-70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D413BD" w:rsidRDefault="00D413BD" w:rsidP="00D4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 w:rsidP="00D4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 w:rsidP="00D4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 w:rsidP="00D4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 w:rsidP="00D4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 w:rsidP="00D4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Кембрийский, 70-80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D413BD" w:rsidRPr="00A74951" w:rsidRDefault="00D413BD" w:rsidP="00D4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extDirection w:val="btLr"/>
          </w:tcPr>
          <w:p w:rsidR="00D413BD" w:rsidRDefault="00D413BD" w:rsidP="007C26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413BD" w:rsidRDefault="00D413BD" w:rsidP="007C26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 w:rsidP="007C26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 w:rsidP="007C26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Герцинская</w:t>
            </w:r>
          </w:p>
          <w:p w:rsidR="00D413BD" w:rsidRDefault="00D413BD" w:rsidP="007C26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 w:rsidP="007C26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 w:rsidP="007C26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 w:rsidP="007C26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Pr="00A74951" w:rsidRDefault="00D413BD" w:rsidP="007C26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D413BD" w:rsidRDefault="00D413BD" w:rsidP="007C26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C2601">
              <w:rPr>
                <w:rFonts w:ascii="Times New Roman" w:hAnsi="Times New Roman" w:cs="Times New Roman"/>
                <w:szCs w:val="28"/>
              </w:rPr>
              <w:t>Широкое распространение морских кораллов, трилобитов, земноводных</w:t>
            </w:r>
          </w:p>
          <w:p w:rsidR="00D413BD" w:rsidRDefault="00D413BD" w:rsidP="007C26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413BD" w:rsidRDefault="00D413BD" w:rsidP="007C26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413BD" w:rsidRDefault="00D413BD" w:rsidP="007C26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413BD" w:rsidRPr="00A74951" w:rsidRDefault="00D413BD" w:rsidP="007C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3BD" w:rsidRPr="00A74951" w:rsidTr="00E556A6">
        <w:trPr>
          <w:cantSplit/>
          <w:trHeight w:val="2642"/>
        </w:trPr>
        <w:tc>
          <w:tcPr>
            <w:tcW w:w="1379" w:type="dxa"/>
            <w:vMerge/>
            <w:shd w:val="clear" w:color="auto" w:fill="00B0F0"/>
          </w:tcPr>
          <w:p w:rsidR="00D413BD" w:rsidRPr="00A74951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vMerge/>
            <w:shd w:val="clear" w:color="auto" w:fill="00B0F0"/>
          </w:tcPr>
          <w:p w:rsidR="00D413BD" w:rsidRPr="00A74951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extDirection w:val="btLr"/>
          </w:tcPr>
          <w:p w:rsidR="00D413BD" w:rsidRDefault="00D413B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 w:rsidP="00D413BD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Каледонская</w:t>
            </w:r>
          </w:p>
          <w:p w:rsidR="00D413BD" w:rsidRPr="00A74951" w:rsidRDefault="00D413BD" w:rsidP="00D413BD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</w:tcPr>
          <w:p w:rsidR="00D413BD" w:rsidRDefault="00D413BD" w:rsidP="007C26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C2601">
              <w:rPr>
                <w:rFonts w:ascii="Times New Roman" w:hAnsi="Times New Roman" w:cs="Times New Roman"/>
                <w:szCs w:val="28"/>
              </w:rPr>
              <w:t>Выход растений на сушу</w:t>
            </w:r>
          </w:p>
          <w:p w:rsidR="00D413BD" w:rsidRDefault="00D413BD" w:rsidP="007C26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413BD" w:rsidRDefault="00D413BD" w:rsidP="007C26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413BD" w:rsidRDefault="00D413BD" w:rsidP="007C26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413BD" w:rsidRDefault="00D413BD" w:rsidP="007C26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413BD" w:rsidRDefault="00D413BD" w:rsidP="007C26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413BD" w:rsidRDefault="00D413BD" w:rsidP="007C26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413BD" w:rsidRDefault="00D413BD" w:rsidP="007C26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413BD" w:rsidRPr="00A74951" w:rsidRDefault="00D413BD" w:rsidP="007C2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Широкое распространение папоротников и плаунов</w:t>
            </w:r>
          </w:p>
        </w:tc>
      </w:tr>
      <w:tr w:rsidR="00D413BD" w:rsidRPr="00A74951" w:rsidTr="00E556A6">
        <w:trPr>
          <w:cantSplit/>
          <w:trHeight w:val="775"/>
        </w:trPr>
        <w:tc>
          <w:tcPr>
            <w:tcW w:w="1379" w:type="dxa"/>
            <w:vMerge/>
            <w:shd w:val="clear" w:color="auto" w:fill="00B0F0"/>
          </w:tcPr>
          <w:p w:rsidR="00D413BD" w:rsidRPr="00A74951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vMerge/>
            <w:shd w:val="clear" w:color="auto" w:fill="00B0F0"/>
          </w:tcPr>
          <w:p w:rsidR="00D413BD" w:rsidRPr="00A74951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vMerge w:val="restart"/>
            <w:textDirection w:val="btLr"/>
          </w:tcPr>
          <w:p w:rsidR="00D413BD" w:rsidRDefault="00D413BD" w:rsidP="00D413B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 w:rsidP="00D413B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Default="00D413BD" w:rsidP="00D413B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3BD" w:rsidRDefault="00D413BD" w:rsidP="00D413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Байкальская</w:t>
            </w:r>
          </w:p>
          <w:p w:rsidR="00D413BD" w:rsidRDefault="00D413BD" w:rsidP="00D413B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vMerge/>
          </w:tcPr>
          <w:p w:rsidR="00D413BD" w:rsidRPr="007C2601" w:rsidRDefault="00D413BD" w:rsidP="007C26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13BD" w:rsidRPr="00A74951" w:rsidTr="00D413BD">
        <w:trPr>
          <w:cantSplit/>
          <w:trHeight w:val="1134"/>
        </w:trPr>
        <w:tc>
          <w:tcPr>
            <w:tcW w:w="5070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D413BD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Pr="00A74951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Протерозойский, 2,1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70" w:type="dxa"/>
            <w:vMerge/>
            <w:textDirection w:val="btLr"/>
          </w:tcPr>
          <w:p w:rsidR="00D413BD" w:rsidRPr="00A74951" w:rsidRDefault="00D413BD" w:rsidP="007C26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</w:tcPr>
          <w:p w:rsidR="00D413BD" w:rsidRDefault="00D413BD" w:rsidP="00D413B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Широкое распространение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синезеленых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водорослей. Появление первых простейших морских организмов.</w:t>
            </w:r>
          </w:p>
          <w:p w:rsidR="00D413BD" w:rsidRDefault="00D413BD" w:rsidP="00D413B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413BD" w:rsidRPr="00D413BD" w:rsidRDefault="00D413BD" w:rsidP="00D413B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Появление бактерий.</w:t>
            </w:r>
          </w:p>
        </w:tc>
      </w:tr>
      <w:tr w:rsidR="00D413BD" w:rsidRPr="00A74951" w:rsidTr="00D413BD">
        <w:trPr>
          <w:cantSplit/>
          <w:trHeight w:val="1134"/>
        </w:trPr>
        <w:tc>
          <w:tcPr>
            <w:tcW w:w="5070" w:type="dxa"/>
            <w:gridSpan w:val="2"/>
            <w:shd w:val="clear" w:color="auto" w:fill="FF99FF"/>
          </w:tcPr>
          <w:p w:rsidR="00D413BD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BD" w:rsidRPr="00A74951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Архейский, 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70" w:type="dxa"/>
            <w:vMerge/>
            <w:textDirection w:val="btLr"/>
          </w:tcPr>
          <w:p w:rsidR="00D413BD" w:rsidRPr="00A74951" w:rsidRDefault="00D413BD" w:rsidP="007C26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vMerge/>
          </w:tcPr>
          <w:p w:rsidR="00D413BD" w:rsidRPr="00A74951" w:rsidRDefault="00D413BD" w:rsidP="00A7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4951" w:rsidRPr="00A74951" w:rsidRDefault="00A74951" w:rsidP="00A749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4951" w:rsidRPr="00A74951" w:rsidSect="00253CC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89B"/>
    <w:multiLevelType w:val="hybridMultilevel"/>
    <w:tmpl w:val="D77AE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D8"/>
    <w:multiLevelType w:val="hybridMultilevel"/>
    <w:tmpl w:val="098445EE"/>
    <w:lvl w:ilvl="0" w:tplc="4C4C8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494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FE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9E1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64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748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C43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E5E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C8C0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C6919"/>
    <w:multiLevelType w:val="hybridMultilevel"/>
    <w:tmpl w:val="66C88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34E27"/>
    <w:multiLevelType w:val="hybridMultilevel"/>
    <w:tmpl w:val="9E56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A59BF"/>
    <w:multiLevelType w:val="hybridMultilevel"/>
    <w:tmpl w:val="7E9473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6935FB"/>
    <w:multiLevelType w:val="hybridMultilevel"/>
    <w:tmpl w:val="85801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F44BF"/>
    <w:multiLevelType w:val="hybridMultilevel"/>
    <w:tmpl w:val="4ADC583C"/>
    <w:lvl w:ilvl="0" w:tplc="8FBA5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028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189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0F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26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349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E6D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325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6D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81635B3"/>
    <w:multiLevelType w:val="hybridMultilevel"/>
    <w:tmpl w:val="C096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773F5"/>
    <w:multiLevelType w:val="hybridMultilevel"/>
    <w:tmpl w:val="C4209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DC1734"/>
    <w:multiLevelType w:val="hybridMultilevel"/>
    <w:tmpl w:val="AF8AE8FE"/>
    <w:lvl w:ilvl="0" w:tplc="1B501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FE3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BAE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761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FC1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6A4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105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A28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8E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A91E10"/>
    <w:multiLevelType w:val="hybridMultilevel"/>
    <w:tmpl w:val="1322791C"/>
    <w:lvl w:ilvl="0" w:tplc="C4B83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464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B6D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4D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AE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728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565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9CB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8E7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4B5FF2"/>
    <w:multiLevelType w:val="hybridMultilevel"/>
    <w:tmpl w:val="E8A8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273BD"/>
    <w:multiLevelType w:val="hybridMultilevel"/>
    <w:tmpl w:val="E8A8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05AD3"/>
    <w:multiLevelType w:val="hybridMultilevel"/>
    <w:tmpl w:val="2A265F22"/>
    <w:lvl w:ilvl="0" w:tplc="0340F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029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848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01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08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54CD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E4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80A5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80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B87B65"/>
    <w:multiLevelType w:val="hybridMultilevel"/>
    <w:tmpl w:val="5DCE1A04"/>
    <w:lvl w:ilvl="0" w:tplc="8AB6E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A20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E4C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AE0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AE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DE35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548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52B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10C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EE2B73"/>
    <w:multiLevelType w:val="hybridMultilevel"/>
    <w:tmpl w:val="51E8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226A2"/>
    <w:multiLevelType w:val="hybridMultilevel"/>
    <w:tmpl w:val="90A211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267F37"/>
    <w:multiLevelType w:val="hybridMultilevel"/>
    <w:tmpl w:val="5CE0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144FF"/>
    <w:multiLevelType w:val="hybridMultilevel"/>
    <w:tmpl w:val="7A20A39A"/>
    <w:lvl w:ilvl="0" w:tplc="CC544F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6A90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CC5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E60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8F3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A810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C24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2014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7642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163A06"/>
    <w:multiLevelType w:val="hybridMultilevel"/>
    <w:tmpl w:val="8230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230D5"/>
    <w:multiLevelType w:val="hybridMultilevel"/>
    <w:tmpl w:val="4BAA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F436C"/>
    <w:multiLevelType w:val="hybridMultilevel"/>
    <w:tmpl w:val="D77AE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21815"/>
    <w:multiLevelType w:val="hybridMultilevel"/>
    <w:tmpl w:val="0242E642"/>
    <w:lvl w:ilvl="0" w:tplc="24D0B2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FC6A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B019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09F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00D1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68F9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29E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8EEB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3C13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45792F"/>
    <w:multiLevelType w:val="hybridMultilevel"/>
    <w:tmpl w:val="C2E4270A"/>
    <w:lvl w:ilvl="0" w:tplc="F676C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64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4A3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A40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16B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80D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96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4E3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40B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B6F0B1A"/>
    <w:multiLevelType w:val="hybridMultilevel"/>
    <w:tmpl w:val="31362A16"/>
    <w:lvl w:ilvl="0" w:tplc="0C881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707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EAC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029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00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44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D40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46E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B89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CB7282F"/>
    <w:multiLevelType w:val="hybridMultilevel"/>
    <w:tmpl w:val="D77AE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137E5"/>
    <w:multiLevelType w:val="hybridMultilevel"/>
    <w:tmpl w:val="0BC6225A"/>
    <w:lvl w:ilvl="0" w:tplc="43465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4E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6A89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63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4B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4C8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E1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EDE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AE33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BF516C"/>
    <w:multiLevelType w:val="hybridMultilevel"/>
    <w:tmpl w:val="CE2E57F2"/>
    <w:lvl w:ilvl="0" w:tplc="368C1B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D093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303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EFB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AC98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C0C5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E617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4EBE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583A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451010"/>
    <w:multiLevelType w:val="hybridMultilevel"/>
    <w:tmpl w:val="DA48B192"/>
    <w:lvl w:ilvl="0" w:tplc="E23CB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68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B017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6F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067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09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6C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A4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02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AC284F"/>
    <w:multiLevelType w:val="hybridMultilevel"/>
    <w:tmpl w:val="14F66354"/>
    <w:lvl w:ilvl="0" w:tplc="FFB09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F83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26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67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E5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9AA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460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226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7ADB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016A56"/>
    <w:multiLevelType w:val="hybridMultilevel"/>
    <w:tmpl w:val="6F1AB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67CBB"/>
    <w:multiLevelType w:val="hybridMultilevel"/>
    <w:tmpl w:val="E456590A"/>
    <w:lvl w:ilvl="0" w:tplc="4AFABA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A9B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6B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6D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C48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4D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26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45D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CE6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566A51"/>
    <w:multiLevelType w:val="hybridMultilevel"/>
    <w:tmpl w:val="F1C256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DF73FA"/>
    <w:multiLevelType w:val="hybridMultilevel"/>
    <w:tmpl w:val="F1C256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4B15E7"/>
    <w:multiLevelType w:val="singleLevel"/>
    <w:tmpl w:val="D46E115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5">
    <w:nsid w:val="75B20598"/>
    <w:multiLevelType w:val="hybridMultilevel"/>
    <w:tmpl w:val="D77AE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55B6A"/>
    <w:multiLevelType w:val="hybridMultilevel"/>
    <w:tmpl w:val="680AB8B2"/>
    <w:lvl w:ilvl="0" w:tplc="1D189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76A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621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A24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E66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90D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B04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C9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A03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D6841B6"/>
    <w:multiLevelType w:val="hybridMultilevel"/>
    <w:tmpl w:val="3F5C0C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C010B1"/>
    <w:multiLevelType w:val="hybridMultilevel"/>
    <w:tmpl w:val="23583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B4F5E"/>
    <w:multiLevelType w:val="hybridMultilevel"/>
    <w:tmpl w:val="395AC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D25FF4"/>
    <w:multiLevelType w:val="hybridMultilevel"/>
    <w:tmpl w:val="D77AE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0"/>
  </w:num>
  <w:num w:numId="3">
    <w:abstractNumId w:val="19"/>
  </w:num>
  <w:num w:numId="4">
    <w:abstractNumId w:val="3"/>
  </w:num>
  <w:num w:numId="5">
    <w:abstractNumId w:val="15"/>
  </w:num>
  <w:num w:numId="6">
    <w:abstractNumId w:val="31"/>
  </w:num>
  <w:num w:numId="7">
    <w:abstractNumId w:val="37"/>
  </w:num>
  <w:num w:numId="8">
    <w:abstractNumId w:val="12"/>
  </w:num>
  <w:num w:numId="9">
    <w:abstractNumId w:val="1"/>
  </w:num>
  <w:num w:numId="10">
    <w:abstractNumId w:val="13"/>
  </w:num>
  <w:num w:numId="11">
    <w:abstractNumId w:val="11"/>
  </w:num>
  <w:num w:numId="12">
    <w:abstractNumId w:val="8"/>
  </w:num>
  <w:num w:numId="13">
    <w:abstractNumId w:val="32"/>
  </w:num>
  <w:num w:numId="14">
    <w:abstractNumId w:val="29"/>
  </w:num>
  <w:num w:numId="15">
    <w:abstractNumId w:val="33"/>
  </w:num>
  <w:num w:numId="16">
    <w:abstractNumId w:val="40"/>
  </w:num>
  <w:num w:numId="17">
    <w:abstractNumId w:val="28"/>
  </w:num>
  <w:num w:numId="18">
    <w:abstractNumId w:val="25"/>
  </w:num>
  <w:num w:numId="19">
    <w:abstractNumId w:val="26"/>
  </w:num>
  <w:num w:numId="20">
    <w:abstractNumId w:val="0"/>
  </w:num>
  <w:num w:numId="21">
    <w:abstractNumId w:val="14"/>
  </w:num>
  <w:num w:numId="22">
    <w:abstractNumId w:val="35"/>
  </w:num>
  <w:num w:numId="23">
    <w:abstractNumId w:val="9"/>
  </w:num>
  <w:num w:numId="24">
    <w:abstractNumId w:val="21"/>
  </w:num>
  <w:num w:numId="25">
    <w:abstractNumId w:val="27"/>
  </w:num>
  <w:num w:numId="26">
    <w:abstractNumId w:val="18"/>
  </w:num>
  <w:num w:numId="27">
    <w:abstractNumId w:val="22"/>
  </w:num>
  <w:num w:numId="28">
    <w:abstractNumId w:val="38"/>
  </w:num>
  <w:num w:numId="29">
    <w:abstractNumId w:val="10"/>
  </w:num>
  <w:num w:numId="30">
    <w:abstractNumId w:val="23"/>
  </w:num>
  <w:num w:numId="31">
    <w:abstractNumId w:val="24"/>
  </w:num>
  <w:num w:numId="32">
    <w:abstractNumId w:val="6"/>
  </w:num>
  <w:num w:numId="33">
    <w:abstractNumId w:val="36"/>
  </w:num>
  <w:num w:numId="34">
    <w:abstractNumId w:val="2"/>
  </w:num>
  <w:num w:numId="35">
    <w:abstractNumId w:val="7"/>
  </w:num>
  <w:num w:numId="36">
    <w:abstractNumId w:val="34"/>
  </w:num>
  <w:num w:numId="37">
    <w:abstractNumId w:val="30"/>
  </w:num>
  <w:num w:numId="38">
    <w:abstractNumId w:val="16"/>
  </w:num>
  <w:num w:numId="39">
    <w:abstractNumId w:val="5"/>
  </w:num>
  <w:num w:numId="40">
    <w:abstractNumId w:val="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B8D"/>
    <w:rsid w:val="0003325B"/>
    <w:rsid w:val="00040973"/>
    <w:rsid w:val="00041E01"/>
    <w:rsid w:val="00082F5A"/>
    <w:rsid w:val="0008797A"/>
    <w:rsid w:val="000907ED"/>
    <w:rsid w:val="00096D62"/>
    <w:rsid w:val="000A3040"/>
    <w:rsid w:val="00143E78"/>
    <w:rsid w:val="001846E1"/>
    <w:rsid w:val="001970F0"/>
    <w:rsid w:val="00221B8D"/>
    <w:rsid w:val="00253CCA"/>
    <w:rsid w:val="002B0276"/>
    <w:rsid w:val="002D0E85"/>
    <w:rsid w:val="003A24B3"/>
    <w:rsid w:val="00496875"/>
    <w:rsid w:val="004C599C"/>
    <w:rsid w:val="00502668"/>
    <w:rsid w:val="00552473"/>
    <w:rsid w:val="0060437A"/>
    <w:rsid w:val="006078BB"/>
    <w:rsid w:val="00640F67"/>
    <w:rsid w:val="00676963"/>
    <w:rsid w:val="006806BE"/>
    <w:rsid w:val="007934BB"/>
    <w:rsid w:val="007C2601"/>
    <w:rsid w:val="00822D47"/>
    <w:rsid w:val="00882F99"/>
    <w:rsid w:val="00950844"/>
    <w:rsid w:val="0095209A"/>
    <w:rsid w:val="009816B6"/>
    <w:rsid w:val="009A174C"/>
    <w:rsid w:val="009B29DA"/>
    <w:rsid w:val="009E10D7"/>
    <w:rsid w:val="009E648D"/>
    <w:rsid w:val="00A00BFA"/>
    <w:rsid w:val="00A24A53"/>
    <w:rsid w:val="00A54E2F"/>
    <w:rsid w:val="00A74951"/>
    <w:rsid w:val="00AE386D"/>
    <w:rsid w:val="00B11E9D"/>
    <w:rsid w:val="00B3376B"/>
    <w:rsid w:val="00B73176"/>
    <w:rsid w:val="00C624C7"/>
    <w:rsid w:val="00C73734"/>
    <w:rsid w:val="00C74A49"/>
    <w:rsid w:val="00CD19C4"/>
    <w:rsid w:val="00D007F5"/>
    <w:rsid w:val="00D04F29"/>
    <w:rsid w:val="00D06CD5"/>
    <w:rsid w:val="00D33602"/>
    <w:rsid w:val="00D33E5C"/>
    <w:rsid w:val="00D413BD"/>
    <w:rsid w:val="00D82FDF"/>
    <w:rsid w:val="00DB2F1D"/>
    <w:rsid w:val="00E556A6"/>
    <w:rsid w:val="00EB0601"/>
    <w:rsid w:val="00EB1232"/>
    <w:rsid w:val="00ED110F"/>
    <w:rsid w:val="00F22BDC"/>
    <w:rsid w:val="00F36282"/>
    <w:rsid w:val="00F75728"/>
    <w:rsid w:val="00FA5C14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F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10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53CCA"/>
    <w:pPr>
      <w:spacing w:after="0" w:line="240" w:lineRule="auto"/>
    </w:pPr>
  </w:style>
  <w:style w:type="table" w:styleId="a7">
    <w:name w:val="Table Grid"/>
    <w:basedOn w:val="a1"/>
    <w:uiPriority w:val="59"/>
    <w:rsid w:val="00A7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12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29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33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22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7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57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7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61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8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28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67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EE7A-7F2D-4330-8104-D98E70EC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 Виктория</dc:creator>
  <cp:lastModifiedBy>НАТАЛИ</cp:lastModifiedBy>
  <cp:revision>5</cp:revision>
  <cp:lastPrinted>2013-09-17T05:57:00Z</cp:lastPrinted>
  <dcterms:created xsi:type="dcterms:W3CDTF">2013-09-17T06:13:00Z</dcterms:created>
  <dcterms:modified xsi:type="dcterms:W3CDTF">2014-09-11T03:50:00Z</dcterms:modified>
</cp:coreProperties>
</file>