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72" w:rsidRPr="00F72572" w:rsidRDefault="00F72572" w:rsidP="00F72572">
      <w:pPr>
        <w:jc w:val="center"/>
        <w:rPr>
          <w:rFonts w:ascii="Times New Roman" w:hAnsi="Times New Roman"/>
          <w:b/>
          <w:sz w:val="24"/>
          <w:szCs w:val="24"/>
        </w:rPr>
      </w:pPr>
      <w:r w:rsidRPr="00F72572">
        <w:rPr>
          <w:rFonts w:ascii="Times New Roman" w:hAnsi="Times New Roman"/>
          <w:b/>
          <w:sz w:val="24"/>
          <w:szCs w:val="24"/>
        </w:rPr>
        <w:t>Изобразительное искусство. 1 класс.</w:t>
      </w:r>
    </w:p>
    <w:p w:rsidR="00F72572" w:rsidRPr="00F72572" w:rsidRDefault="00F72572" w:rsidP="00F7257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72572">
        <w:rPr>
          <w:rFonts w:ascii="Times New Roman" w:hAnsi="Times New Roman"/>
          <w:b/>
          <w:bCs/>
          <w:color w:val="000000"/>
          <w:sz w:val="24"/>
          <w:szCs w:val="24"/>
        </w:rPr>
        <w:t xml:space="preserve">1 ч  в неделю. </w:t>
      </w:r>
      <w:bookmarkStart w:id="0" w:name="_GoBack"/>
      <w:bookmarkEnd w:id="0"/>
    </w:p>
    <w:p w:rsidR="00F72572" w:rsidRPr="00F72572" w:rsidRDefault="00F72572" w:rsidP="00F7257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72572">
        <w:rPr>
          <w:rFonts w:ascii="Times New Roman" w:hAnsi="Times New Roman"/>
          <w:b/>
          <w:bCs/>
          <w:color w:val="000000"/>
          <w:sz w:val="24"/>
          <w:szCs w:val="24"/>
        </w:rPr>
        <w:t>Всего 33 часа.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6"/>
        <w:gridCol w:w="806"/>
      </w:tblGrid>
      <w:tr w:rsidR="00F72572" w:rsidRPr="00F72572" w:rsidTr="00BC6863">
        <w:trPr>
          <w:trHeight w:val="396"/>
        </w:trPr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72" w:rsidRPr="00F72572" w:rsidRDefault="00F72572" w:rsidP="00F7257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Живопись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72" w:rsidRPr="00F72572" w:rsidRDefault="00F72572" w:rsidP="00F7257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8</w:t>
            </w:r>
          </w:p>
        </w:tc>
      </w:tr>
      <w:tr w:rsidR="00F72572" w:rsidRPr="00F72572" w:rsidTr="00BC6863">
        <w:trPr>
          <w:trHeight w:val="360"/>
        </w:trPr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72" w:rsidRPr="00F72572" w:rsidRDefault="00F72572" w:rsidP="00F7257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72" w:rsidRPr="00F72572" w:rsidRDefault="00F72572" w:rsidP="00F7257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</w:tr>
      <w:tr w:rsidR="00F72572" w:rsidRPr="00F72572" w:rsidTr="00BC6863">
        <w:trPr>
          <w:trHeight w:val="466"/>
        </w:trPr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72" w:rsidRPr="00F72572" w:rsidRDefault="00F72572" w:rsidP="00F7257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ДПИ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72" w:rsidRPr="00F72572" w:rsidRDefault="00F72572" w:rsidP="00F7257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</w:tr>
      <w:tr w:rsidR="00F72572" w:rsidRPr="00F72572" w:rsidTr="00BC6863">
        <w:trPr>
          <w:trHeight w:val="396"/>
        </w:trPr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72" w:rsidRPr="00F72572" w:rsidRDefault="00F72572" w:rsidP="00F7257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Скульптура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72" w:rsidRPr="00F72572" w:rsidRDefault="00F72572" w:rsidP="00F7257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F72572" w:rsidRPr="00F72572" w:rsidTr="00BC6863">
        <w:trPr>
          <w:trHeight w:val="350"/>
        </w:trPr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72" w:rsidRPr="00F72572" w:rsidRDefault="00F72572" w:rsidP="00F7257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Художественное конструирование, дизайн и архитектура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72" w:rsidRPr="00F72572" w:rsidRDefault="00F72572" w:rsidP="00F7257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8</w:t>
            </w:r>
          </w:p>
        </w:tc>
      </w:tr>
      <w:tr w:rsidR="00F72572" w:rsidRPr="00F72572" w:rsidTr="00BC6863">
        <w:trPr>
          <w:trHeight w:val="350"/>
        </w:trPr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72" w:rsidRPr="00F72572" w:rsidRDefault="00F72572" w:rsidP="00F7257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Восприятие произведений искусства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572" w:rsidRPr="00F72572" w:rsidRDefault="00F72572" w:rsidP="00F7257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</w:tbl>
    <w:p w:rsidR="00F72572" w:rsidRPr="00F72572" w:rsidRDefault="00F72572" w:rsidP="00F725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F72572" w:rsidRPr="00F72572" w:rsidRDefault="00F72572" w:rsidP="00F72572">
      <w:pPr>
        <w:jc w:val="center"/>
        <w:rPr>
          <w:rFonts w:ascii="Times New Roman" w:hAnsi="Times New Roman"/>
          <w:b/>
          <w:sz w:val="24"/>
          <w:szCs w:val="24"/>
        </w:rPr>
      </w:pPr>
      <w:r w:rsidRPr="00F72572">
        <w:rPr>
          <w:rFonts w:ascii="Times New Roman" w:hAnsi="Times New Roman"/>
          <w:b/>
          <w:sz w:val="24"/>
          <w:szCs w:val="24"/>
        </w:rPr>
        <w:t>Календарное планирование.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617"/>
        <w:gridCol w:w="1211"/>
        <w:gridCol w:w="834"/>
        <w:gridCol w:w="2410"/>
      </w:tblGrid>
      <w:tr w:rsidR="00F72572" w:rsidRPr="00F72572" w:rsidTr="00BC6863">
        <w:trPr>
          <w:tblHeader/>
        </w:trPr>
        <w:tc>
          <w:tcPr>
            <w:tcW w:w="1560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257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2572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2572">
              <w:rPr>
                <w:rFonts w:ascii="Times New Roman" w:hAnsi="Times New Roman"/>
                <w:b/>
                <w:sz w:val="24"/>
                <w:szCs w:val="24"/>
              </w:rPr>
              <w:t>1 четверть 9 часов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 xml:space="preserve">Экскурсия в школьный парк. Сбор гербария. 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ВПИ</w:t>
            </w: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Цветоведение</w:t>
            </w:r>
            <w:proofErr w:type="spellEnd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. Радуга. Основные и составные цвета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Живопись</w:t>
            </w: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 xml:space="preserve"> «Мой пушистый друг"</w:t>
            </w:r>
          </w:p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 xml:space="preserve">Рисунок кошки </w:t>
            </w:r>
            <w:proofErr w:type="spellStart"/>
            <w:r w:rsidRPr="00F72572">
              <w:rPr>
                <w:rFonts w:ascii="Times New Roman" w:hAnsi="Times New Roman"/>
                <w:sz w:val="24"/>
                <w:szCs w:val="24"/>
              </w:rPr>
              <w:t>гелевой</w:t>
            </w:r>
            <w:proofErr w:type="spellEnd"/>
            <w:r w:rsidRPr="00F72572">
              <w:rPr>
                <w:rFonts w:ascii="Times New Roman" w:hAnsi="Times New Roman"/>
                <w:sz w:val="24"/>
                <w:szCs w:val="24"/>
              </w:rPr>
              <w:t xml:space="preserve"> ручкой.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Графика</w:t>
            </w: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Пластические искусства. Лепка статуэтки в движении.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Худ</w:t>
            </w:r>
            <w:proofErr w:type="gramStart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онстр</w:t>
            </w:r>
            <w:proofErr w:type="spellEnd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диз</w:t>
            </w:r>
            <w:proofErr w:type="spellEnd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. и архитектура</w:t>
            </w: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 xml:space="preserve">«Композиция» - оформление для обложки детской книги </w:t>
            </w:r>
            <w:proofErr w:type="spellStart"/>
            <w:r w:rsidRPr="00F72572">
              <w:rPr>
                <w:rFonts w:ascii="Times New Roman" w:hAnsi="Times New Roman"/>
                <w:sz w:val="24"/>
                <w:szCs w:val="24"/>
              </w:rPr>
              <w:t>С.Я.Маршака</w:t>
            </w:r>
            <w:proofErr w:type="spellEnd"/>
            <w:r w:rsidRPr="00F72572">
              <w:rPr>
                <w:rFonts w:ascii="Times New Roman" w:hAnsi="Times New Roman"/>
                <w:sz w:val="24"/>
                <w:szCs w:val="24"/>
              </w:rPr>
              <w:t xml:space="preserve"> «Кошкин дом».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Графика</w:t>
            </w: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Лепка овощей и фруктов.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Скульптура</w:t>
            </w: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Древнейшее чудо света – наскальные рисунки (Первобытный художник)".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Графика</w:t>
            </w: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Иллюстрирование русской народной сказки "Колобок"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Графика</w:t>
            </w: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Синий цвет. Холодные тона.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Живопись</w:t>
            </w: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2 четверть 7 часов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Выразительные средства графики — линия, пятно, штрих. Графическое изображение детских игрушек.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Графика</w:t>
            </w: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предметного мира — натюрморт</w:t>
            </w:r>
          </w:p>
        </w:tc>
        <w:tc>
          <w:tcPr>
            <w:tcW w:w="1211" w:type="dxa"/>
            <w:vMerge w:val="restart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vMerge w:val="restart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ДПИ</w:t>
            </w: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предметного мира — натюрморт</w:t>
            </w:r>
          </w:p>
        </w:tc>
        <w:tc>
          <w:tcPr>
            <w:tcW w:w="1211" w:type="dxa"/>
            <w:vMerge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 xml:space="preserve">Беседа по картине </w:t>
            </w:r>
            <w:proofErr w:type="spellStart"/>
            <w:r w:rsidRPr="00F72572">
              <w:rPr>
                <w:rFonts w:ascii="Times New Roman" w:hAnsi="Times New Roman"/>
                <w:sz w:val="24"/>
                <w:szCs w:val="24"/>
              </w:rPr>
              <w:t>А.Пластова</w:t>
            </w:r>
            <w:proofErr w:type="spellEnd"/>
            <w:r w:rsidRPr="00F72572">
              <w:rPr>
                <w:rFonts w:ascii="Times New Roman" w:hAnsi="Times New Roman"/>
                <w:sz w:val="24"/>
                <w:szCs w:val="24"/>
              </w:rPr>
              <w:t xml:space="preserve"> «Первый </w:t>
            </w:r>
            <w:proofErr w:type="spellStart"/>
            <w:r w:rsidRPr="00F72572">
              <w:rPr>
                <w:rFonts w:ascii="Times New Roman" w:hAnsi="Times New Roman"/>
                <w:sz w:val="24"/>
                <w:szCs w:val="24"/>
              </w:rPr>
              <w:t>снег»</w:t>
            </w:r>
            <w:proofErr w:type="gramStart"/>
            <w:r w:rsidRPr="00F72572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F72572">
              <w:rPr>
                <w:rFonts w:ascii="Times New Roman" w:hAnsi="Times New Roman"/>
                <w:sz w:val="24"/>
                <w:szCs w:val="24"/>
              </w:rPr>
              <w:t>оказ</w:t>
            </w:r>
            <w:proofErr w:type="spellEnd"/>
            <w:r w:rsidRPr="00F72572">
              <w:rPr>
                <w:rFonts w:ascii="Times New Roman" w:hAnsi="Times New Roman"/>
                <w:sz w:val="24"/>
                <w:szCs w:val="24"/>
              </w:rPr>
              <w:t xml:space="preserve"> изображения деревьев в снегу гуашевыми красками.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ВПИ</w:t>
            </w: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Грибная сказка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Живопись</w:t>
            </w: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Папье-маше. Разукрашивание тарелочек.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Худ</w:t>
            </w:r>
            <w:proofErr w:type="gramStart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онстр</w:t>
            </w:r>
            <w:proofErr w:type="spellEnd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диз</w:t>
            </w:r>
            <w:proofErr w:type="spellEnd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. и архитектура</w:t>
            </w: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Декоративно – прикладное искусство. Аппликация из бумаги..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ДПИ</w:t>
            </w: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3 четверть 10 часов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iCs/>
                <w:sz w:val="24"/>
                <w:szCs w:val="24"/>
              </w:rPr>
              <w:t>Конструктивные виды искусства. Семь Чудес света.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Худ</w:t>
            </w:r>
            <w:proofErr w:type="gramStart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онстр</w:t>
            </w:r>
            <w:proofErr w:type="spellEnd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диз</w:t>
            </w:r>
            <w:proofErr w:type="spellEnd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. и архитектура</w:t>
            </w: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Лепка из пластилина. Животные, которых мы знаем.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Скульптура</w:t>
            </w: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Символы добра и зла.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Живопись</w:t>
            </w: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Декоративно – прикладное искусство. Казахский орнамент. Русский орнамент. Аппликация из бархатной бумаги – имитация вышивки в квадрате.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ДПИ</w:t>
            </w: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Декоративно – прикладное искусство. Казахский орнамент. Русский орнамент. Аппликация из бархатной бумаги – имитация вышивки в квадрате.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ДПИ</w:t>
            </w: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Пространственные виды искусства. Мы рисуем зимние деревья.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Худ</w:t>
            </w:r>
            <w:proofErr w:type="gramStart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онстр</w:t>
            </w:r>
            <w:proofErr w:type="spellEnd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диз</w:t>
            </w:r>
            <w:proofErr w:type="spellEnd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. и архитектура</w:t>
            </w: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«Моя семья», техника пастозная живопись, гуашь.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Живопись</w:t>
            </w: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bCs/>
                <w:sz w:val="24"/>
                <w:szCs w:val="24"/>
              </w:rPr>
              <w:t>Истоки архитектуры. Линейные формы.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Худ</w:t>
            </w:r>
            <w:proofErr w:type="gramStart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онстр</w:t>
            </w:r>
            <w:proofErr w:type="spellEnd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диз</w:t>
            </w:r>
            <w:proofErr w:type="spellEnd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. и архитектура</w:t>
            </w: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Дизайнерская национальная одежда.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Худ</w:t>
            </w:r>
            <w:proofErr w:type="gramStart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онстр</w:t>
            </w:r>
            <w:proofErr w:type="spellEnd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диз</w:t>
            </w:r>
            <w:proofErr w:type="spellEnd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. и архитектура</w:t>
            </w: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 xml:space="preserve">Дизайн поздравительной открытки к </w:t>
            </w:r>
            <w:proofErr w:type="spellStart"/>
            <w:r w:rsidRPr="00F72572">
              <w:rPr>
                <w:rFonts w:ascii="Times New Roman" w:hAnsi="Times New Roman"/>
                <w:sz w:val="24"/>
                <w:szCs w:val="24"/>
              </w:rPr>
              <w:t>Наурызу</w:t>
            </w:r>
            <w:proofErr w:type="spellEnd"/>
            <w:r w:rsidRPr="00F725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Худ</w:t>
            </w:r>
            <w:proofErr w:type="gramStart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онстр</w:t>
            </w:r>
            <w:proofErr w:type="spellEnd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диз</w:t>
            </w:r>
            <w:proofErr w:type="spellEnd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. и архитектура</w:t>
            </w: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4 четверть 7часов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72572" w:rsidRPr="00F72572" w:rsidTr="00BC6863">
        <w:trPr>
          <w:trHeight w:val="628"/>
        </w:trPr>
        <w:tc>
          <w:tcPr>
            <w:tcW w:w="1560" w:type="dxa"/>
          </w:tcPr>
          <w:p w:rsidR="00F72572" w:rsidRPr="00F72572" w:rsidRDefault="00F72572" w:rsidP="00F72572">
            <w:pPr>
              <w:numPr>
                <w:ilvl w:val="0"/>
                <w:numId w:val="7"/>
              </w:numPr>
              <w:tabs>
                <w:tab w:val="num" w:pos="720"/>
              </w:tabs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Чудеса цвета. Лучи солнца. Закат. Восход. Тёплые  тона.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Живопись</w:t>
            </w: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numPr>
                <w:ilvl w:val="0"/>
                <w:numId w:val="7"/>
              </w:numPr>
              <w:tabs>
                <w:tab w:val="num" w:pos="720"/>
              </w:tabs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Истоки и традиция. Рисование казахского народного орнамента.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Худ</w:t>
            </w:r>
            <w:proofErr w:type="gramStart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онстр</w:t>
            </w:r>
            <w:proofErr w:type="spellEnd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диз</w:t>
            </w:r>
            <w:proofErr w:type="spellEnd"/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. и архитектура</w:t>
            </w: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numPr>
                <w:ilvl w:val="0"/>
                <w:numId w:val="7"/>
              </w:numPr>
              <w:tabs>
                <w:tab w:val="num" w:pos="720"/>
              </w:tabs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Деревья. Графика. Цветные карандаши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Графика</w:t>
            </w: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numPr>
                <w:ilvl w:val="0"/>
                <w:numId w:val="7"/>
              </w:numPr>
              <w:tabs>
                <w:tab w:val="num" w:pos="720"/>
              </w:tabs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Лепка из солёного теста. Барельеф «Подводный мир».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Скульптура</w:t>
            </w: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numPr>
                <w:ilvl w:val="0"/>
                <w:numId w:val="7"/>
              </w:numPr>
              <w:tabs>
                <w:tab w:val="num" w:pos="720"/>
              </w:tabs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 xml:space="preserve">Пространственные виды искусства. Картина </w:t>
            </w:r>
            <w:proofErr w:type="spellStart"/>
            <w:r w:rsidRPr="00F72572">
              <w:rPr>
                <w:rFonts w:ascii="Times New Roman" w:hAnsi="Times New Roman"/>
                <w:sz w:val="24"/>
                <w:szCs w:val="24"/>
              </w:rPr>
              <w:t>К.Малевича</w:t>
            </w:r>
            <w:proofErr w:type="spellEnd"/>
            <w:r w:rsidRPr="00F72572">
              <w:rPr>
                <w:rFonts w:ascii="Times New Roman" w:hAnsi="Times New Roman"/>
                <w:sz w:val="24"/>
                <w:szCs w:val="24"/>
              </w:rPr>
              <w:t xml:space="preserve"> «Яблони </w:t>
            </w:r>
            <w:proofErr w:type="gramStart"/>
            <w:r w:rsidRPr="00F7257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72572">
              <w:rPr>
                <w:rFonts w:ascii="Times New Roman" w:hAnsi="Times New Roman"/>
                <w:sz w:val="24"/>
                <w:szCs w:val="24"/>
              </w:rPr>
              <w:t xml:space="preserve"> цвету». Раскрашивание гуашью.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color w:val="000000"/>
                <w:sz w:val="24"/>
                <w:szCs w:val="24"/>
              </w:rPr>
              <w:t>Скульптура</w:t>
            </w: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numPr>
                <w:ilvl w:val="0"/>
                <w:numId w:val="7"/>
              </w:numPr>
              <w:tabs>
                <w:tab w:val="num" w:pos="720"/>
              </w:tabs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Рисование по мокрому  «Персик»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Живопись</w:t>
            </w:r>
          </w:p>
        </w:tc>
      </w:tr>
      <w:tr w:rsidR="00F72572" w:rsidRPr="00F72572" w:rsidTr="00BC6863">
        <w:tc>
          <w:tcPr>
            <w:tcW w:w="1560" w:type="dxa"/>
          </w:tcPr>
          <w:p w:rsidR="00F72572" w:rsidRPr="00F72572" w:rsidRDefault="00F72572" w:rsidP="00F72572">
            <w:pPr>
              <w:numPr>
                <w:ilvl w:val="0"/>
                <w:numId w:val="7"/>
              </w:numPr>
              <w:tabs>
                <w:tab w:val="num" w:pos="720"/>
              </w:tabs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7" w:type="dxa"/>
          </w:tcPr>
          <w:p w:rsidR="00F72572" w:rsidRPr="00F72572" w:rsidRDefault="00F72572" w:rsidP="00F72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Центр композиции. Весенний лист.</w:t>
            </w:r>
          </w:p>
        </w:tc>
        <w:tc>
          <w:tcPr>
            <w:tcW w:w="1211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572" w:rsidRPr="00F72572" w:rsidRDefault="00F72572" w:rsidP="00F72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572">
              <w:rPr>
                <w:rFonts w:ascii="Times New Roman" w:hAnsi="Times New Roman"/>
                <w:sz w:val="24"/>
                <w:szCs w:val="24"/>
              </w:rPr>
              <w:t>Живопись</w:t>
            </w:r>
          </w:p>
        </w:tc>
      </w:tr>
    </w:tbl>
    <w:p w:rsidR="00F72572" w:rsidRPr="00F72572" w:rsidRDefault="00F72572" w:rsidP="00F72572">
      <w:pPr>
        <w:rPr>
          <w:rFonts w:ascii="Times New Roman" w:hAnsi="Times New Roman"/>
          <w:b/>
          <w:sz w:val="24"/>
          <w:szCs w:val="24"/>
        </w:rPr>
      </w:pPr>
    </w:p>
    <w:sectPr w:rsidR="00F72572" w:rsidRPr="00F72572" w:rsidSect="00412B8D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33323"/>
    <w:multiLevelType w:val="hybridMultilevel"/>
    <w:tmpl w:val="16DC7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D225A6"/>
    <w:multiLevelType w:val="hybridMultilevel"/>
    <w:tmpl w:val="08C4AD10"/>
    <w:lvl w:ilvl="0" w:tplc="04190003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">
    <w:nsid w:val="320941B9"/>
    <w:multiLevelType w:val="hybridMultilevel"/>
    <w:tmpl w:val="4AAC05D8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D16450"/>
    <w:multiLevelType w:val="hybridMultilevel"/>
    <w:tmpl w:val="805A9A22"/>
    <w:lvl w:ilvl="0" w:tplc="04190003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831B2B"/>
    <w:multiLevelType w:val="hybridMultilevel"/>
    <w:tmpl w:val="E3C6D394"/>
    <w:lvl w:ilvl="0" w:tplc="0419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F21B6F"/>
    <w:multiLevelType w:val="hybridMultilevel"/>
    <w:tmpl w:val="4C525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140182"/>
    <w:multiLevelType w:val="hybridMultilevel"/>
    <w:tmpl w:val="2A763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BB"/>
    <w:rsid w:val="00095184"/>
    <w:rsid w:val="00412B8D"/>
    <w:rsid w:val="0065492C"/>
    <w:rsid w:val="006D7411"/>
    <w:rsid w:val="008708FB"/>
    <w:rsid w:val="009346BC"/>
    <w:rsid w:val="00B467BB"/>
    <w:rsid w:val="00F72572"/>
    <w:rsid w:val="00FE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2458</Characters>
  <Application>Microsoft Office Word</Application>
  <DocSecurity>0</DocSecurity>
  <Lines>20</Lines>
  <Paragraphs>5</Paragraphs>
  <ScaleCrop>false</ScaleCrop>
  <Company>Microsoft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8</cp:revision>
  <dcterms:created xsi:type="dcterms:W3CDTF">2014-08-31T05:59:00Z</dcterms:created>
  <dcterms:modified xsi:type="dcterms:W3CDTF">2014-08-31T06:28:00Z</dcterms:modified>
</cp:coreProperties>
</file>