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184" w:rsidRPr="00095184" w:rsidRDefault="00095184" w:rsidP="000951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95184">
        <w:rPr>
          <w:rFonts w:ascii="Times New Roman" w:hAnsi="Times New Roman"/>
          <w:b/>
          <w:sz w:val="24"/>
          <w:szCs w:val="24"/>
          <w:lang w:val="kk-KZ"/>
        </w:rPr>
        <w:t>Образовательная область «Технология»</w:t>
      </w:r>
    </w:p>
    <w:p w:rsidR="00095184" w:rsidRPr="00095184" w:rsidRDefault="00095184" w:rsidP="0009518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95184" w:rsidRPr="00095184" w:rsidRDefault="00095184" w:rsidP="000951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95184">
        <w:rPr>
          <w:rFonts w:ascii="Times New Roman" w:hAnsi="Times New Roman"/>
          <w:b/>
          <w:sz w:val="24"/>
          <w:szCs w:val="24"/>
        </w:rPr>
        <w:t>Трудово</w:t>
      </w:r>
      <w:proofErr w:type="spellEnd"/>
      <w:r w:rsidRPr="00095184">
        <w:rPr>
          <w:rFonts w:ascii="Times New Roman" w:hAnsi="Times New Roman"/>
          <w:b/>
          <w:sz w:val="24"/>
          <w:szCs w:val="24"/>
          <w:lang w:val="kk-KZ"/>
        </w:rPr>
        <w:t>е</w:t>
      </w:r>
      <w:r w:rsidRPr="0009518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5184">
        <w:rPr>
          <w:rFonts w:ascii="Times New Roman" w:hAnsi="Times New Roman"/>
          <w:b/>
          <w:sz w:val="24"/>
          <w:szCs w:val="24"/>
        </w:rPr>
        <w:t>обучени</w:t>
      </w:r>
      <w:proofErr w:type="spellEnd"/>
      <w:r w:rsidRPr="00095184">
        <w:rPr>
          <w:rFonts w:ascii="Times New Roman" w:hAnsi="Times New Roman"/>
          <w:b/>
          <w:sz w:val="24"/>
          <w:szCs w:val="24"/>
          <w:lang w:val="kk-KZ"/>
        </w:rPr>
        <w:t>е</w:t>
      </w:r>
    </w:p>
    <w:p w:rsidR="00095184" w:rsidRPr="00095184" w:rsidRDefault="00095184" w:rsidP="000951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95184">
        <w:rPr>
          <w:rFonts w:ascii="Times New Roman" w:hAnsi="Times New Roman"/>
          <w:b/>
          <w:sz w:val="24"/>
          <w:szCs w:val="24"/>
        </w:rPr>
        <w:t>1 класс</w:t>
      </w:r>
    </w:p>
    <w:p w:rsidR="00095184" w:rsidRPr="00095184" w:rsidRDefault="00095184" w:rsidP="00095184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kk-KZ"/>
        </w:rPr>
      </w:pPr>
      <w:r w:rsidRPr="00095184">
        <w:rPr>
          <w:rFonts w:ascii="Times New Roman" w:hAnsi="Times New Roman"/>
          <w:i/>
          <w:sz w:val="24"/>
          <w:szCs w:val="24"/>
          <w:lang w:val="kk-KZ"/>
        </w:rPr>
        <w:t xml:space="preserve">Всего – </w:t>
      </w:r>
      <w:r w:rsidRPr="00095184">
        <w:rPr>
          <w:rFonts w:ascii="Times New Roman" w:hAnsi="Times New Roman"/>
          <w:i/>
          <w:sz w:val="24"/>
          <w:szCs w:val="24"/>
        </w:rPr>
        <w:t>6</w:t>
      </w:r>
      <w:r w:rsidRPr="00095184">
        <w:rPr>
          <w:rFonts w:ascii="Times New Roman" w:hAnsi="Times New Roman"/>
          <w:i/>
          <w:sz w:val="24"/>
          <w:szCs w:val="24"/>
          <w:lang w:val="kk-KZ"/>
        </w:rPr>
        <w:t>6</w:t>
      </w:r>
      <w:r w:rsidRPr="00095184">
        <w:rPr>
          <w:rFonts w:ascii="Times New Roman" w:hAnsi="Times New Roman"/>
          <w:i/>
          <w:sz w:val="24"/>
          <w:szCs w:val="24"/>
        </w:rPr>
        <w:t xml:space="preserve"> часов</w:t>
      </w:r>
      <w:r w:rsidRPr="00095184">
        <w:rPr>
          <w:rFonts w:ascii="Times New Roman" w:hAnsi="Times New Roman"/>
          <w:i/>
          <w:sz w:val="24"/>
          <w:szCs w:val="24"/>
          <w:lang w:val="kk-KZ"/>
        </w:rPr>
        <w:t>, в неделю 2 часа</w:t>
      </w:r>
    </w:p>
    <w:p w:rsidR="00095184" w:rsidRPr="00095184" w:rsidRDefault="00095184" w:rsidP="00095184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kk-KZ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2126"/>
        <w:gridCol w:w="394"/>
        <w:gridCol w:w="4709"/>
        <w:gridCol w:w="992"/>
        <w:gridCol w:w="992"/>
      </w:tblGrid>
      <w:tr w:rsidR="00095184" w:rsidRPr="00095184" w:rsidTr="00BC6863">
        <w:tc>
          <w:tcPr>
            <w:tcW w:w="1277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520" w:type="dxa"/>
            <w:gridSpan w:val="2"/>
          </w:tcPr>
          <w:p w:rsidR="00095184" w:rsidRPr="00095184" w:rsidRDefault="00095184" w:rsidP="0009518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4709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Темы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ind w:left="-11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1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</w:t>
            </w:r>
            <w:r w:rsidRPr="00095184">
              <w:rPr>
                <w:rFonts w:ascii="Times New Roman" w:hAnsi="Times New Roman"/>
                <w:b/>
                <w:sz w:val="24"/>
                <w:szCs w:val="24"/>
              </w:rPr>
              <w:t>-во часов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ind w:left="-11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</w:t>
            </w:r>
          </w:p>
        </w:tc>
      </w:tr>
      <w:tr w:rsidR="00095184" w:rsidRPr="00095184" w:rsidTr="00BC6863">
        <w:trPr>
          <w:trHeight w:val="70"/>
        </w:trPr>
        <w:tc>
          <w:tcPr>
            <w:tcW w:w="1277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1" w:type="dxa"/>
            <w:gridSpan w:val="4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Технический труд – 40 часов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 w:val="restart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Merge w:val="restart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Р</w:t>
            </w: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абота с природными материалами</w:t>
            </w:r>
          </w:p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(10 часов)</w:t>
            </w: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Экскурсия в мир природы 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Виды природных материалов и пути ее хранения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Изготовление аппликаций «Зайчонок»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Выполнение аппликаций по образцу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Создание подсолнуха. Выполнение фигуры танцора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Фантазии из листьев и цветов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Мозаичный узор из камешков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Выполнение «шаги», «тарелки» из камешков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 w:val="restart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Merge w:val="restart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Р</w:t>
            </w: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абота с пластилином</w:t>
            </w:r>
          </w:p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(10 часов)</w:t>
            </w: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Основные приемы и методы работы с пластилином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Лепка героев сказки «Колобок»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Лепка олешка и барашка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Лепка муравья по образцу. Лепка ракеты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Лепка посуды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 w:val="restart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Merge w:val="restart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Р</w:t>
            </w: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абота с бумагой и картоном</w:t>
            </w:r>
          </w:p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(14 часов)</w:t>
            </w: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Необходимые материалы. Правила техники безопасности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rPr>
          <w:trHeight w:val="117"/>
        </w:trPr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Разметка по трафарету. Разметка по шаблону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Приемы работы с бумагой 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Работы с клеем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Аппликация «Солнышко»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Конструирование из геометрических фигур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Конструирование мозаичного узора из бумаги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Конструирование мозайки из цветной бумаги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rPr>
          <w:trHeight w:val="50"/>
        </w:trPr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Конструирование аппликации кораблика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rPr>
          <w:trHeight w:val="50"/>
        </w:trPr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Аппликация «Снеговик»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Аппликация «Кружатся снежинки»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Конструирование подвесок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rPr>
          <w:trHeight w:val="317"/>
        </w:trPr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Изготовление оригами (грибок, котик, лягушка)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 w:val="restart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Merge w:val="restart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Т</w:t>
            </w: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ехническое моделирование </w:t>
            </w:r>
          </w:p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(2 часа)</w:t>
            </w: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Конструирование качели, тележки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rPr>
          <w:trHeight w:val="270"/>
        </w:trPr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Конструирование по рисунку и схеме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 w:val="restart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Merge w:val="restart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Р</w:t>
            </w: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абота с текстильными материалами</w:t>
            </w:r>
          </w:p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(4 часа)</w:t>
            </w: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Краткое сведения о тканях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Азбука работы с тканью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Вдевание нитки в иголку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rPr>
          <w:trHeight w:val="116"/>
        </w:trPr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Шов «Вперед иголку»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rPr>
          <w:trHeight w:val="172"/>
        </w:trPr>
        <w:tc>
          <w:tcPr>
            <w:tcW w:w="1277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1" w:type="dxa"/>
            <w:gridSpan w:val="4"/>
          </w:tcPr>
          <w:p w:rsidR="00095184" w:rsidRPr="00095184" w:rsidRDefault="00095184" w:rsidP="0009518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Художественный труд – 24 часа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 w:val="restart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520" w:type="dxa"/>
            <w:gridSpan w:val="2"/>
            <w:vMerge w:val="restart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Н</w:t>
            </w: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ациональная одежда</w:t>
            </w:r>
          </w:p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(6 часов)</w:t>
            </w:r>
          </w:p>
        </w:tc>
        <w:tc>
          <w:tcPr>
            <w:tcW w:w="4709" w:type="dxa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Знакомство с казахским народным костюмом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  <w:gridSpan w:val="2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4709" w:type="dxa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Аппликация из бумаги (саукеле, такия, борик)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  <w:gridSpan w:val="2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709" w:type="dxa"/>
          </w:tcPr>
          <w:p w:rsidR="00095184" w:rsidRPr="00095184" w:rsidRDefault="00095184" w:rsidP="0009518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Знакомство с русским, уйгурским </w:t>
            </w: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народными костюмами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 w:val="restart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520" w:type="dxa"/>
            <w:gridSpan w:val="2"/>
            <w:vMerge w:val="restart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Ю</w:t>
            </w: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велирные изделия</w:t>
            </w:r>
          </w:p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(6 часов)</w:t>
            </w:r>
          </w:p>
        </w:tc>
        <w:tc>
          <w:tcPr>
            <w:tcW w:w="4709" w:type="dxa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Общее сведения о национальных ювелирных изделиях и ее особенностях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  <w:gridSpan w:val="2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4709" w:type="dxa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Конструирование из фольги (бусы, ожерелье)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  <w:gridSpan w:val="2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4709" w:type="dxa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Конструирование из фольги (кольцо)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 w:val="restart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520" w:type="dxa"/>
            <w:gridSpan w:val="2"/>
            <w:vMerge w:val="restart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Национальные  изделия</w:t>
            </w:r>
          </w:p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(12 часов)</w:t>
            </w:r>
          </w:p>
        </w:tc>
        <w:tc>
          <w:tcPr>
            <w:tcW w:w="4709" w:type="dxa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Общее сведения о национальных изделиях и ее особенностях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  <w:gridSpan w:val="2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709" w:type="dxa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Украшение национальных изделий орнаментами (сырмак, одеяло)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  <w:gridSpan w:val="2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709" w:type="dxa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Изготовление кисточки из пряжи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  <w:gridSpan w:val="2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709" w:type="dxa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Изготовление композиции из различных тканей с использованием геометрических фигур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  <w:gridSpan w:val="2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709" w:type="dxa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Изготовление различных изделий из ниток и тканей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20" w:type="dxa"/>
            <w:gridSpan w:val="2"/>
            <w:vMerge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709" w:type="dxa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Украшение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5184" w:rsidRPr="00095184" w:rsidTr="00BC6863">
        <w:tc>
          <w:tcPr>
            <w:tcW w:w="1277" w:type="dxa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520" w:type="dxa"/>
            <w:gridSpan w:val="2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Повторение</w:t>
            </w:r>
          </w:p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(2 часа)</w:t>
            </w:r>
          </w:p>
        </w:tc>
        <w:tc>
          <w:tcPr>
            <w:tcW w:w="4709" w:type="dxa"/>
          </w:tcPr>
          <w:p w:rsidR="00095184" w:rsidRPr="00095184" w:rsidRDefault="00095184" w:rsidP="000951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Самостоятельная работа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18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095184" w:rsidRPr="00095184" w:rsidRDefault="00095184" w:rsidP="00095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65492C" w:rsidRPr="00095184" w:rsidRDefault="0065492C" w:rsidP="00095184">
      <w:bookmarkStart w:id="0" w:name="_GoBack"/>
      <w:bookmarkEnd w:id="0"/>
    </w:p>
    <w:sectPr w:rsidR="0065492C" w:rsidRPr="00095184" w:rsidSect="00412B8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225A6"/>
    <w:multiLevelType w:val="hybridMultilevel"/>
    <w:tmpl w:val="08C4AD10"/>
    <w:lvl w:ilvl="0" w:tplc="04190003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">
    <w:nsid w:val="34D16450"/>
    <w:multiLevelType w:val="hybridMultilevel"/>
    <w:tmpl w:val="805A9A22"/>
    <w:lvl w:ilvl="0" w:tplc="04190003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831B2B"/>
    <w:multiLevelType w:val="hybridMultilevel"/>
    <w:tmpl w:val="E3C6D394"/>
    <w:lvl w:ilvl="0" w:tplc="041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7BB"/>
    <w:rsid w:val="00095184"/>
    <w:rsid w:val="00412B8D"/>
    <w:rsid w:val="0065492C"/>
    <w:rsid w:val="008708FB"/>
    <w:rsid w:val="009346BC"/>
    <w:rsid w:val="00B4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2044</Characters>
  <Application>Microsoft Office Word</Application>
  <DocSecurity>0</DocSecurity>
  <Lines>17</Lines>
  <Paragraphs>4</Paragraphs>
  <ScaleCrop>false</ScaleCrop>
  <Company>Microsoft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5</cp:revision>
  <dcterms:created xsi:type="dcterms:W3CDTF">2014-08-31T05:59:00Z</dcterms:created>
  <dcterms:modified xsi:type="dcterms:W3CDTF">2014-08-31T06:18:00Z</dcterms:modified>
</cp:coreProperties>
</file>