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6D" w:rsidRPr="00ED636D" w:rsidRDefault="00ED636D" w:rsidP="00874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учебного материала уроков по русскому языку, 6 класс.</w:t>
      </w:r>
    </w:p>
    <w:p w:rsidR="00ED636D" w:rsidRPr="00ED636D" w:rsidRDefault="00ED636D" w:rsidP="00A50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6D">
        <w:rPr>
          <w:rFonts w:ascii="Times New Roman" w:hAnsi="Times New Roman" w:cs="Times New Roman"/>
          <w:b/>
          <w:sz w:val="28"/>
          <w:szCs w:val="28"/>
        </w:rPr>
        <w:t>Количество часов- 68 ч. (2 ч. в неделю).</w:t>
      </w:r>
    </w:p>
    <w:tbl>
      <w:tblPr>
        <w:tblStyle w:val="a3"/>
        <w:tblW w:w="15134" w:type="dxa"/>
        <w:tblLayout w:type="fixed"/>
        <w:tblLook w:val="04A0"/>
      </w:tblPr>
      <w:tblGrid>
        <w:gridCol w:w="802"/>
        <w:gridCol w:w="4693"/>
        <w:gridCol w:w="992"/>
        <w:gridCol w:w="851"/>
        <w:gridCol w:w="992"/>
        <w:gridCol w:w="2268"/>
        <w:gridCol w:w="2268"/>
        <w:gridCol w:w="2268"/>
      </w:tblGrid>
      <w:tr w:rsidR="00ED636D" w:rsidRPr="00ED636D" w:rsidTr="008749A5">
        <w:trPr>
          <w:trHeight w:val="467"/>
        </w:trPr>
        <w:tc>
          <w:tcPr>
            <w:tcW w:w="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Тематическая картотека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Домашнее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ED636D" w:rsidRPr="00ED636D" w:rsidTr="008749A5">
        <w:trPr>
          <w:trHeight w:val="505"/>
        </w:trPr>
        <w:tc>
          <w:tcPr>
            <w:tcW w:w="8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A50778" w:rsidRDefault="00A50778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A50778" w:rsidRDefault="00A50778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«ә»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36D" w:rsidRPr="00ED636D" w:rsidRDefault="00ED636D" w:rsidP="00ED63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63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ED636D">
        <w:rPr>
          <w:rFonts w:ascii="Times New Roman" w:hAnsi="Times New Roman" w:cs="Times New Roman"/>
          <w:b/>
          <w:sz w:val="28"/>
          <w:szCs w:val="28"/>
        </w:rPr>
        <w:t>четверть</w:t>
      </w:r>
      <w:r w:rsidRPr="00ED63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(18 часов)</w:t>
      </w:r>
    </w:p>
    <w:tbl>
      <w:tblPr>
        <w:tblStyle w:val="a3"/>
        <w:tblW w:w="15134" w:type="dxa"/>
        <w:tblLayout w:type="fixed"/>
        <w:tblLook w:val="04A0"/>
      </w:tblPr>
      <w:tblGrid>
        <w:gridCol w:w="800"/>
        <w:gridCol w:w="4695"/>
        <w:gridCol w:w="992"/>
        <w:gridCol w:w="851"/>
        <w:gridCol w:w="992"/>
        <w:gridCol w:w="2268"/>
        <w:gridCol w:w="2268"/>
        <w:gridCol w:w="2268"/>
      </w:tblGrid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Русский язык как средство межнационального общения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Упр.2,3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§1,2,упр.4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Диктант «Наш дуб»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п.4,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2.8.4, стр.101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§1,2,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«Фонетика. Орфоэпия. Графика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§3, упр.5,стр.15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§4, упр3,стр.18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 и фразеология.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слова. Однозначные и  многозначные слова (повторение).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Упр.4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§5,упр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, стр. 27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Прямое и переносное значение слова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(повторение)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Упр.9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§6,упр. 12, стр.31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C60470" w:rsidRDefault="00A03FEA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Общеупотребительные слова. Термины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Упр.3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§7, упр.4,стр.33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Заимствованные слова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§8, упр.9,стр.38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Признаки заимствования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§8, упр.6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Интернациональная лексика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§9,упр.9,10,стр.43</w:t>
            </w:r>
          </w:p>
        </w:tc>
      </w:tr>
      <w:tr w:rsidR="00A03FEA" w:rsidRPr="00ED636D" w:rsidTr="008749A5"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Изложение «Времена года»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п.4,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2.8.4, стр.105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§10, упр.4</w:t>
            </w:r>
          </w:p>
        </w:tc>
      </w:tr>
    </w:tbl>
    <w:p w:rsidR="00ED636D" w:rsidRPr="00ED636D" w:rsidRDefault="00ED636D" w:rsidP="00ED6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636D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</w:p>
    <w:tbl>
      <w:tblPr>
        <w:tblStyle w:val="a3"/>
        <w:tblW w:w="15134" w:type="dxa"/>
        <w:tblLayout w:type="fixed"/>
        <w:tblLook w:val="04A0"/>
      </w:tblPr>
      <w:tblGrid>
        <w:gridCol w:w="788"/>
        <w:gridCol w:w="4707"/>
        <w:gridCol w:w="992"/>
        <w:gridCol w:w="851"/>
        <w:gridCol w:w="992"/>
        <w:gridCol w:w="2268"/>
        <w:gridCol w:w="2268"/>
        <w:gridCol w:w="2268"/>
      </w:tblGrid>
      <w:tr w:rsidR="00A03FEA" w:rsidRPr="00ED636D" w:rsidTr="00A03FE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Основа слова и окончание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§11,12,упр.7,-10,стр.52</w:t>
            </w:r>
          </w:p>
        </w:tc>
      </w:tr>
      <w:tr w:rsidR="00A03FEA" w:rsidRPr="00ED636D" w:rsidTr="00A03FE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Корень слова и его варианты. Однокоренные слова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Упр.4,6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§13,14, упр.8,9, стр.58-59</w:t>
            </w:r>
          </w:p>
        </w:tc>
      </w:tr>
      <w:tr w:rsidR="00A03FEA" w:rsidRPr="00ED636D" w:rsidTr="00A03FE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Однокоренные слова и формы одного и того же слова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§15-16,упр.8,стр.66</w:t>
            </w:r>
          </w:p>
        </w:tc>
      </w:tr>
      <w:tr w:rsidR="00A03FEA" w:rsidRPr="00ED636D" w:rsidTr="00A03FE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Приставка и ее варианты.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§17,18, упр.3, стр.69</w:t>
            </w:r>
          </w:p>
        </w:tc>
      </w:tr>
      <w:tr w:rsidR="00A03FEA" w:rsidRPr="00ED636D" w:rsidTr="00A03FE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Суффикс и его варианты.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Ш.1,п.1, пап.7,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Т.1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§19,20, упр.5,стр.70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Упр.3,стр.80</w:t>
            </w:r>
          </w:p>
        </w:tc>
      </w:tr>
      <w:tr w:rsidR="00A03FEA" w:rsidRPr="00ED636D" w:rsidTr="00A03FE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«Музыка листопада»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п.4,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2.8.4, стр.101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§19,20,повт</w:t>
            </w:r>
          </w:p>
        </w:tc>
      </w:tr>
      <w:tr w:rsidR="00A03FEA" w:rsidRPr="00ED636D" w:rsidTr="00A03FE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в 1 четверти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§1-20,повт</w:t>
            </w:r>
          </w:p>
        </w:tc>
      </w:tr>
    </w:tbl>
    <w:p w:rsidR="00ED636D" w:rsidRPr="00ED636D" w:rsidRDefault="00ED636D" w:rsidP="00ED63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63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ED636D">
        <w:rPr>
          <w:rFonts w:ascii="Times New Roman" w:hAnsi="Times New Roman" w:cs="Times New Roman"/>
          <w:b/>
          <w:sz w:val="28"/>
          <w:szCs w:val="28"/>
        </w:rPr>
        <w:t>четверть</w:t>
      </w:r>
      <w:r w:rsidRPr="00ED63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(14 часов)</w:t>
      </w:r>
    </w:p>
    <w:tbl>
      <w:tblPr>
        <w:tblStyle w:val="a3"/>
        <w:tblW w:w="15134" w:type="dxa"/>
        <w:tblLook w:val="04A0"/>
      </w:tblPr>
      <w:tblGrid>
        <w:gridCol w:w="817"/>
        <w:gridCol w:w="4678"/>
        <w:gridCol w:w="992"/>
        <w:gridCol w:w="851"/>
        <w:gridCol w:w="992"/>
        <w:gridCol w:w="2268"/>
        <w:gridCol w:w="2262"/>
        <w:gridCol w:w="2274"/>
      </w:tblGrid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Приставочный способ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образования слов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Рз 8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§19, упр.8,стр.76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уффиксальный способ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слов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§20, упр.12,стр.83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Приставочно – суффиксальный способ образования слов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§23, упр.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 сложных слов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Рз.11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§23, упр.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 сложных слов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(закрепление)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Рз. 12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§21,22, упр.5,стр.86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Сложносокращенные слова и их употребление в речи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1,22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, упр.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3, 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стр.90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Сочинение - повествование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«Первый снег»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1,22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Словообразовательный анализ.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Ш.1,п.1, пап.7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 2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§23,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</w:t>
            </w:r>
          </w:p>
        </w:tc>
      </w:tr>
    </w:tbl>
    <w:p w:rsidR="00ED636D" w:rsidRPr="00ED636D" w:rsidRDefault="00ED636D" w:rsidP="00ED6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6D">
        <w:rPr>
          <w:rFonts w:ascii="Times New Roman" w:hAnsi="Times New Roman" w:cs="Times New Roman"/>
          <w:b/>
          <w:sz w:val="28"/>
          <w:szCs w:val="28"/>
        </w:rPr>
        <w:t>Грамматика. Морфология.</w:t>
      </w:r>
    </w:p>
    <w:tbl>
      <w:tblPr>
        <w:tblStyle w:val="a3"/>
        <w:tblW w:w="15134" w:type="dxa"/>
        <w:tblLook w:val="04A0"/>
      </w:tblPr>
      <w:tblGrid>
        <w:gridCol w:w="817"/>
        <w:gridCol w:w="4678"/>
        <w:gridCol w:w="992"/>
        <w:gridCol w:w="851"/>
        <w:gridCol w:w="992"/>
        <w:gridCol w:w="2268"/>
        <w:gridCol w:w="2268"/>
        <w:gridCol w:w="2268"/>
      </w:tblGrid>
      <w:tr w:rsidR="00A03FEA" w:rsidRPr="00ED636D" w:rsidTr="00A03F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Части речи в русском языке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Лексическое и грамматическое значение слов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§25, упр.2, стр.94</w:t>
            </w:r>
          </w:p>
        </w:tc>
      </w:tr>
      <w:tr w:rsidR="00A03FEA" w:rsidRPr="00ED636D" w:rsidTr="00A03F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Самостоятельные части речи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Ш.1,п.1, пап.7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3.2.3 Т.3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§25,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</w:tbl>
    <w:p w:rsidR="00ED636D" w:rsidRPr="00ED636D" w:rsidRDefault="00ED636D" w:rsidP="00ED6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6D">
        <w:rPr>
          <w:rFonts w:ascii="Times New Roman" w:hAnsi="Times New Roman" w:cs="Times New Roman"/>
          <w:b/>
          <w:sz w:val="28"/>
          <w:szCs w:val="28"/>
        </w:rPr>
        <w:t>Синтаксис</w:t>
      </w:r>
    </w:p>
    <w:tbl>
      <w:tblPr>
        <w:tblStyle w:val="a3"/>
        <w:tblW w:w="15134" w:type="dxa"/>
        <w:tblLook w:val="04A0"/>
      </w:tblPr>
      <w:tblGrid>
        <w:gridCol w:w="817"/>
        <w:gridCol w:w="4678"/>
        <w:gridCol w:w="992"/>
        <w:gridCol w:w="851"/>
        <w:gridCol w:w="992"/>
        <w:gridCol w:w="2268"/>
        <w:gridCol w:w="2268"/>
        <w:gridCol w:w="2268"/>
      </w:tblGrid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Словосочетание и предложение как основные единицы синтаксиса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72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§26,27, упр.10,11, стр.102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«Мой дедушка»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72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п.4,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2.8.4, стр.102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§26,27,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ошибками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Предложения нераспространенные и распространенные.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72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B13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Рз.1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§28, упр.4, стр.107</w:t>
            </w:r>
          </w:p>
        </w:tc>
      </w:tr>
      <w:tr w:rsidR="00A03FEA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во 2  четверти</w:t>
            </w:r>
          </w:p>
          <w:p w:rsidR="00A03FEA" w:rsidRPr="00C60470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FEA" w:rsidRPr="00ED636D" w:rsidRDefault="00A03FEA" w:rsidP="00E72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FEA" w:rsidRPr="00ED636D" w:rsidRDefault="00A03FEA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19-28, повт</w:t>
            </w:r>
          </w:p>
        </w:tc>
      </w:tr>
    </w:tbl>
    <w:p w:rsidR="00ED636D" w:rsidRPr="00ED636D" w:rsidRDefault="00ED636D" w:rsidP="00ED636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63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ED636D">
        <w:rPr>
          <w:rFonts w:ascii="Times New Roman" w:hAnsi="Times New Roman" w:cs="Times New Roman"/>
          <w:b/>
          <w:sz w:val="28"/>
          <w:szCs w:val="28"/>
        </w:rPr>
        <w:t>четверть</w:t>
      </w:r>
      <w:r w:rsidRPr="00ED63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(20 часов)</w:t>
      </w:r>
    </w:p>
    <w:tbl>
      <w:tblPr>
        <w:tblStyle w:val="a3"/>
        <w:tblW w:w="15141" w:type="dxa"/>
        <w:tblLook w:val="04A0"/>
      </w:tblPr>
      <w:tblGrid>
        <w:gridCol w:w="769"/>
        <w:gridCol w:w="4684"/>
        <w:gridCol w:w="966"/>
        <w:gridCol w:w="919"/>
        <w:gridCol w:w="992"/>
        <w:gridCol w:w="2380"/>
        <w:gridCol w:w="2268"/>
        <w:gridCol w:w="2163"/>
      </w:tblGrid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proofErr w:type="spellEnd"/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29,30,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Подлежащее, выраженное именем существительным и местоимением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29,30,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Сказуемое, выраженное разными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видо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– временными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формами глагола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32-33,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6,9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Сказуемое, выраженное именем существительным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31,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7, 9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Спряжение глаголов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Флтпчарт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34-35,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Спряжение глаголов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34-35,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Закрепление спряжения глаголов. Тесты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Ш.1,п.1, пап.7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29-35, повт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Дополнение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39,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Обстоятельство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46,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3,8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Обстоятельство, выраженное наречием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9A5" w:rsidRPr="00ED636D" w:rsidRDefault="008749A5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«Митины друзья»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п.4,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2.8.4, стр. 107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46, повт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и обстоятельство,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выраженные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формой родительного падежа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40, 41,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5, 6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и обстоятельство,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выраженные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формой дательного падежа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46,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3, 4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и обстоятельство,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выраженные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формой винительного падежа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 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42,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Сочинение - описание</w:t>
            </w:r>
          </w:p>
          <w:p w:rsidR="00ED636D" w:rsidRPr="00C60470" w:rsidRDefault="00ED636D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«Мамин праздник»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 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47,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и обстоятельство,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выраженные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формой творительного падежа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47,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8, 9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и обстоятельство,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выраженные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формой предложного падежа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44, 45,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7, 9</w:t>
            </w:r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70" w:rsidRDefault="00ED636D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ED636D" w:rsidRDefault="00C60470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="00ED636D" w:rsidRPr="00ED636D">
              <w:rPr>
                <w:rFonts w:ascii="Times New Roman" w:hAnsi="Times New Roman" w:cs="Times New Roman"/>
                <w:sz w:val="28"/>
                <w:szCs w:val="28"/>
              </w:rPr>
              <w:t>рузья»</w:t>
            </w:r>
          </w:p>
          <w:p w:rsidR="00C60470" w:rsidRPr="00ED636D" w:rsidRDefault="00C60470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п.4, 2.8.4, стр.103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44,45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 Тесты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Ш.1,п.1, пап.7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44,45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  <w:tr w:rsidR="008749A5" w:rsidRPr="00ED636D" w:rsidTr="00C60470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в 3 четверти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29 - 45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</w:tbl>
    <w:p w:rsidR="00C60470" w:rsidRDefault="00C60470" w:rsidP="00ED6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6D" w:rsidRPr="00ED636D" w:rsidRDefault="00ED636D" w:rsidP="00ED636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636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IV </w:t>
      </w:r>
      <w:r w:rsidRPr="00ED636D">
        <w:rPr>
          <w:rFonts w:ascii="Times New Roman" w:hAnsi="Times New Roman" w:cs="Times New Roman"/>
          <w:b/>
          <w:sz w:val="28"/>
          <w:szCs w:val="28"/>
        </w:rPr>
        <w:t>четверть</w:t>
      </w:r>
      <w:r w:rsidRPr="00ED63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(16 часов)</w:t>
      </w:r>
    </w:p>
    <w:tbl>
      <w:tblPr>
        <w:tblStyle w:val="a3"/>
        <w:tblW w:w="15134" w:type="dxa"/>
        <w:tblLook w:val="04A0"/>
      </w:tblPr>
      <w:tblGrid>
        <w:gridCol w:w="817"/>
        <w:gridCol w:w="4678"/>
        <w:gridCol w:w="850"/>
        <w:gridCol w:w="993"/>
        <w:gridCol w:w="850"/>
        <w:gridCol w:w="2552"/>
        <w:gridCol w:w="2268"/>
        <w:gridCol w:w="2126"/>
      </w:tblGrid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48,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5,8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Определение, выраженное именем прилагательным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49,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7,11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Определение, выраженное существительным в родительном падеже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50,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5,9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70" w:rsidRDefault="00ED636D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  <w:r w:rsidR="00C604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D636D" w:rsidRPr="00ED636D" w:rsidRDefault="00ED636D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«Пожарные собаки»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п.4, 2.8.4, стр.107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50,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58,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6,8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однородных членах предложения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59,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9,10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Закрепление однородных членов предложения. Тесты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Ш.1,п.1, пап.7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58,59,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Понятие о сложном предложении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60,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7,8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сложном предложении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62,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Сочинение – рассуждение</w:t>
            </w:r>
          </w:p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Зачем приходит весна…?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Актив студия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предложения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Полка 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2.11.11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63,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70" w:rsidRDefault="00ED636D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предложения</w:t>
            </w:r>
            <w:r w:rsidR="00C604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D636D" w:rsidRDefault="00ED636D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  <w:p w:rsidR="00C60470" w:rsidRPr="00ED636D" w:rsidRDefault="00C60470" w:rsidP="00C6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Ш.1,п.1, пап.7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63,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«Утром»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п.4, 2.8.4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стр.105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63,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 Обобщение </w:t>
            </w:r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по пунктуации. Тесты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64, </w:t>
            </w:r>
            <w:proofErr w:type="spellStart"/>
            <w:proofErr w:type="gram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Урок развития речи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Стили речи</w:t>
            </w:r>
          </w:p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(разговорный, научный, художественный)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Актив студия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Ш.1, п.1, пап.6</w:t>
            </w:r>
          </w:p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§ 64,повт</w:t>
            </w:r>
          </w:p>
        </w:tc>
      </w:tr>
      <w:tr w:rsidR="00ED636D" w:rsidRPr="00ED636D" w:rsidTr="008749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Обобщение пройденного материала</w:t>
            </w:r>
          </w:p>
          <w:p w:rsidR="00C60470" w:rsidRPr="00ED636D" w:rsidRDefault="00C60470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36D" w:rsidRPr="00ED636D" w:rsidRDefault="00ED636D" w:rsidP="00ED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6D">
              <w:rPr>
                <w:rFonts w:ascii="Times New Roman" w:hAnsi="Times New Roman" w:cs="Times New Roman"/>
                <w:sz w:val="28"/>
                <w:szCs w:val="28"/>
              </w:rPr>
              <w:t xml:space="preserve">§ 1-64, </w:t>
            </w:r>
            <w:proofErr w:type="spellStart"/>
            <w:r w:rsidRPr="00ED636D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</w:p>
        </w:tc>
      </w:tr>
    </w:tbl>
    <w:p w:rsidR="00ED636D" w:rsidRPr="00ED636D" w:rsidRDefault="00ED636D" w:rsidP="00ED6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36D" w:rsidRPr="00ED636D" w:rsidRDefault="00ED636D">
      <w:pPr>
        <w:rPr>
          <w:rFonts w:ascii="Times New Roman" w:hAnsi="Times New Roman" w:cs="Times New Roman"/>
          <w:sz w:val="28"/>
          <w:szCs w:val="28"/>
        </w:rPr>
      </w:pPr>
    </w:p>
    <w:sectPr w:rsidR="00ED636D" w:rsidRPr="00ED636D" w:rsidSect="00ED63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636D"/>
    <w:rsid w:val="008179F5"/>
    <w:rsid w:val="008749A5"/>
    <w:rsid w:val="009D1158"/>
    <w:rsid w:val="00A03FEA"/>
    <w:rsid w:val="00A50778"/>
    <w:rsid w:val="00C60470"/>
    <w:rsid w:val="00ED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36D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2014-08-28T10:19:00Z</dcterms:created>
  <dcterms:modified xsi:type="dcterms:W3CDTF">2014-08-30T03:10:00Z</dcterms:modified>
</cp:coreProperties>
</file>